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D1D" w:rsidRDefault="00420D1D" w:rsidP="00E41157">
      <w:pPr>
        <w:spacing w:after="240" w:line="240" w:lineRule="auto"/>
        <w:ind w:right="49"/>
        <w:rPr>
          <w:rFonts w:asciiTheme="majorHAnsi" w:hAnsiTheme="majorHAnsi" w:cs="Times New Roman"/>
          <w:b/>
          <w:sz w:val="28"/>
          <w:szCs w:val="28"/>
        </w:rPr>
      </w:pPr>
    </w:p>
    <w:p w:rsidR="00E41157" w:rsidRPr="00E41157" w:rsidRDefault="00E41157" w:rsidP="00E41157">
      <w:pPr>
        <w:spacing w:after="240" w:line="240" w:lineRule="auto"/>
        <w:ind w:right="49"/>
        <w:rPr>
          <w:rFonts w:asciiTheme="majorHAnsi" w:hAnsiTheme="majorHAnsi" w:cs="Times New Roman"/>
          <w:b/>
          <w:sz w:val="28"/>
          <w:szCs w:val="28"/>
        </w:rPr>
      </w:pPr>
      <w:r>
        <w:rPr>
          <w:rFonts w:asciiTheme="majorHAnsi" w:hAnsiTheme="majorHAnsi" w:cs="Times New Roman"/>
          <w:b/>
          <w:sz w:val="28"/>
          <w:szCs w:val="28"/>
        </w:rPr>
        <w:t xml:space="preserve">PENERAPAN MEDIA </w:t>
      </w:r>
      <w:r w:rsidRPr="00E41157">
        <w:rPr>
          <w:rFonts w:asciiTheme="majorHAnsi" w:hAnsiTheme="majorHAnsi" w:cs="Times New Roman"/>
          <w:b/>
          <w:sz w:val="28"/>
          <w:szCs w:val="28"/>
        </w:rPr>
        <w:t>GELAS</w:t>
      </w:r>
      <w:r>
        <w:rPr>
          <w:rFonts w:asciiTheme="majorHAnsi" w:hAnsiTheme="majorHAnsi" w:cs="Times New Roman"/>
          <w:b/>
          <w:sz w:val="28"/>
          <w:szCs w:val="28"/>
        </w:rPr>
        <w:t xml:space="preserve"> </w:t>
      </w:r>
      <w:r w:rsidRPr="00E41157">
        <w:rPr>
          <w:rFonts w:asciiTheme="majorHAnsi" w:hAnsiTheme="majorHAnsi" w:cs="Times New Roman"/>
          <w:b/>
          <w:sz w:val="28"/>
          <w:szCs w:val="28"/>
        </w:rPr>
        <w:t>ANGKA</w:t>
      </w:r>
      <w:r>
        <w:rPr>
          <w:rFonts w:asciiTheme="majorHAnsi" w:hAnsiTheme="majorHAnsi" w:cs="Times New Roman"/>
          <w:b/>
          <w:sz w:val="28"/>
          <w:szCs w:val="28"/>
        </w:rPr>
        <w:t xml:space="preserve"> DALAM PENGEMBANGAN KEMAMP</w:t>
      </w:r>
      <w:r w:rsidR="00003DD4">
        <w:rPr>
          <w:rFonts w:asciiTheme="majorHAnsi" w:hAnsiTheme="majorHAnsi" w:cs="Times New Roman"/>
          <w:b/>
          <w:sz w:val="28"/>
          <w:szCs w:val="28"/>
        </w:rPr>
        <w:t xml:space="preserve"> </w:t>
      </w:r>
      <w:r>
        <w:rPr>
          <w:rFonts w:asciiTheme="majorHAnsi" w:hAnsiTheme="majorHAnsi" w:cs="Times New Roman"/>
          <w:b/>
          <w:sz w:val="28"/>
          <w:szCs w:val="28"/>
        </w:rPr>
        <w:t xml:space="preserve">UAN KOGNITIF </w:t>
      </w:r>
      <w:r w:rsidRPr="00E41157">
        <w:rPr>
          <w:rFonts w:asciiTheme="majorHAnsi" w:hAnsiTheme="majorHAnsi" w:cs="Times New Roman"/>
          <w:b/>
          <w:sz w:val="28"/>
          <w:szCs w:val="28"/>
        </w:rPr>
        <w:t>ANAK</w:t>
      </w:r>
      <w:r>
        <w:rPr>
          <w:rFonts w:asciiTheme="majorHAnsi" w:hAnsiTheme="majorHAnsi" w:cs="Times New Roman"/>
          <w:b/>
          <w:sz w:val="28"/>
          <w:szCs w:val="28"/>
        </w:rPr>
        <w:t xml:space="preserve"> </w:t>
      </w:r>
      <w:r w:rsidRPr="00E41157">
        <w:rPr>
          <w:rFonts w:asciiTheme="majorHAnsi" w:hAnsiTheme="majorHAnsi" w:cs="Times New Roman"/>
          <w:b/>
          <w:sz w:val="28"/>
          <w:szCs w:val="28"/>
        </w:rPr>
        <w:t>MENGENAL</w:t>
      </w:r>
      <w:r>
        <w:rPr>
          <w:rFonts w:asciiTheme="majorHAnsi" w:hAnsiTheme="majorHAnsi" w:cs="Times New Roman"/>
          <w:b/>
          <w:sz w:val="28"/>
          <w:szCs w:val="28"/>
        </w:rPr>
        <w:t xml:space="preserve"> </w:t>
      </w:r>
      <w:r w:rsidRPr="00E41157">
        <w:rPr>
          <w:rFonts w:asciiTheme="majorHAnsi" w:hAnsiTheme="majorHAnsi" w:cs="Times New Roman"/>
          <w:b/>
          <w:sz w:val="28"/>
          <w:szCs w:val="28"/>
        </w:rPr>
        <w:t>LAMBANG</w:t>
      </w:r>
      <w:r>
        <w:rPr>
          <w:rFonts w:asciiTheme="majorHAnsi" w:hAnsiTheme="majorHAnsi" w:cs="Times New Roman"/>
          <w:b/>
          <w:sz w:val="28"/>
          <w:szCs w:val="28"/>
        </w:rPr>
        <w:t xml:space="preserve"> </w:t>
      </w:r>
      <w:r w:rsidRPr="00E41157">
        <w:rPr>
          <w:rFonts w:asciiTheme="majorHAnsi" w:hAnsiTheme="majorHAnsi" w:cs="Times New Roman"/>
          <w:b/>
          <w:sz w:val="28"/>
          <w:szCs w:val="28"/>
        </w:rPr>
        <w:t>BILANGAN  1-10</w:t>
      </w:r>
      <w:bookmarkStart w:id="0" w:name="_GoBack"/>
      <w:bookmarkEnd w:id="0"/>
    </w:p>
    <w:p w:rsidR="00E41157" w:rsidRDefault="00E41157" w:rsidP="00E41157">
      <w:pPr>
        <w:spacing w:before="240" w:after="0" w:line="240" w:lineRule="auto"/>
        <w:rPr>
          <w:rFonts w:asciiTheme="majorHAnsi" w:hAnsiTheme="majorHAnsi" w:cs="Times New Roman"/>
          <w:b/>
        </w:rPr>
      </w:pPr>
    </w:p>
    <w:p w:rsidR="00E41157" w:rsidRDefault="006348F2" w:rsidP="00E41157">
      <w:pPr>
        <w:spacing w:after="0" w:line="240" w:lineRule="auto"/>
        <w:rPr>
          <w:rFonts w:asciiTheme="majorHAnsi" w:hAnsiTheme="majorHAnsi"/>
          <w:b/>
          <w:bCs/>
          <w:vertAlign w:val="superscript"/>
        </w:rPr>
      </w:pPr>
      <w:r>
        <w:rPr>
          <w:rFonts w:asciiTheme="majorHAnsi" w:hAnsiTheme="majorHAnsi"/>
          <w:b/>
          <w:bCs/>
        </w:rPr>
        <w:t>Wiwi Umaternate</w:t>
      </w:r>
      <w:r w:rsidR="00E41157" w:rsidRPr="005D29BB">
        <w:rPr>
          <w:rFonts w:asciiTheme="majorHAnsi" w:hAnsiTheme="majorHAnsi"/>
          <w:b/>
          <w:bCs/>
          <w:vertAlign w:val="superscript"/>
        </w:rPr>
        <w:t>1</w:t>
      </w:r>
      <w:r w:rsidR="00E41157">
        <w:rPr>
          <w:rFonts w:asciiTheme="majorHAnsi" w:hAnsiTheme="majorHAnsi"/>
          <w:b/>
          <w:bCs/>
        </w:rPr>
        <w:t>, Haryati</w:t>
      </w:r>
      <w:r w:rsidR="00E41157" w:rsidRPr="005D29BB">
        <w:rPr>
          <w:rFonts w:asciiTheme="majorHAnsi" w:hAnsiTheme="majorHAnsi"/>
          <w:b/>
          <w:bCs/>
          <w:vertAlign w:val="superscript"/>
        </w:rPr>
        <w:t>2</w:t>
      </w:r>
      <w:r w:rsidR="009D4F1B">
        <w:rPr>
          <w:rFonts w:asciiTheme="majorHAnsi" w:hAnsiTheme="majorHAnsi"/>
          <w:b/>
          <w:bCs/>
        </w:rPr>
        <w:t>, Nurhamsa Mahmud</w:t>
      </w:r>
      <w:r w:rsidR="00E41157" w:rsidRPr="005D29BB">
        <w:rPr>
          <w:rFonts w:asciiTheme="majorHAnsi" w:hAnsiTheme="majorHAnsi"/>
          <w:b/>
          <w:bCs/>
          <w:vertAlign w:val="superscript"/>
        </w:rPr>
        <w:t>3</w:t>
      </w:r>
    </w:p>
    <w:p w:rsidR="003E2C2F" w:rsidRDefault="003E2C2F" w:rsidP="003E2C2F">
      <w:pPr>
        <w:spacing w:after="0"/>
        <w:rPr>
          <w:rFonts w:ascii="Times New Roman" w:hAnsi="Times New Roman"/>
          <w:b/>
          <w:sz w:val="24"/>
          <w:szCs w:val="24"/>
        </w:rPr>
      </w:pPr>
      <w:r w:rsidRPr="00B0146D">
        <w:rPr>
          <w:rFonts w:ascii="Times New Roman" w:hAnsi="Times New Roman"/>
          <w:b/>
          <w:sz w:val="24"/>
          <w:szCs w:val="24"/>
        </w:rPr>
        <w:t>Universitas Khairun</w:t>
      </w:r>
      <w:r w:rsidR="00B922FD">
        <w:rPr>
          <w:rFonts w:ascii="Times New Roman" w:hAnsi="Times New Roman"/>
          <w:b/>
          <w:sz w:val="24"/>
          <w:szCs w:val="24"/>
        </w:rPr>
        <w:t xml:space="preserve"> Ternate</w:t>
      </w:r>
    </w:p>
    <w:p w:rsidR="00E41157" w:rsidRPr="003E2C2F" w:rsidRDefault="00E41157" w:rsidP="003E2C2F">
      <w:pPr>
        <w:spacing w:after="0"/>
        <w:rPr>
          <w:rFonts w:ascii="Times New Roman" w:hAnsi="Times New Roman"/>
          <w:b/>
          <w:sz w:val="24"/>
          <w:szCs w:val="24"/>
        </w:rPr>
      </w:pPr>
      <w:r>
        <w:rPr>
          <w:rFonts w:asciiTheme="majorHAnsi" w:hAnsiTheme="majorHAnsi" w:cs="Times New Roman"/>
          <w:b/>
        </w:rPr>
        <w:t>Fakultas Keguruan d</w:t>
      </w:r>
      <w:r w:rsidR="003E2C2F">
        <w:rPr>
          <w:rFonts w:asciiTheme="majorHAnsi" w:hAnsiTheme="majorHAnsi" w:cs="Times New Roman"/>
          <w:b/>
        </w:rPr>
        <w:t>an Ilmu Pendidikan</w:t>
      </w:r>
    </w:p>
    <w:p w:rsidR="003E2C2F" w:rsidRPr="00B0146D" w:rsidRDefault="003E2C2F" w:rsidP="003E2C2F">
      <w:pPr>
        <w:spacing w:after="0"/>
        <w:rPr>
          <w:rFonts w:ascii="Times New Roman" w:hAnsi="Times New Roman"/>
          <w:b/>
          <w:sz w:val="24"/>
          <w:szCs w:val="24"/>
        </w:rPr>
      </w:pPr>
      <w:r w:rsidRPr="00B0146D">
        <w:rPr>
          <w:rFonts w:ascii="Times New Roman" w:hAnsi="Times New Roman"/>
          <w:b/>
          <w:sz w:val="24"/>
          <w:szCs w:val="24"/>
        </w:rPr>
        <w:t>Jl. Bandarah Sultan Baabullah Kota Ternate Utara, Kotak Pos 53 Ternate 977328</w:t>
      </w:r>
    </w:p>
    <w:p w:rsidR="003E2C2F" w:rsidRPr="00B0146D" w:rsidRDefault="003E2C2F" w:rsidP="003E2C2F">
      <w:pPr>
        <w:spacing w:after="0"/>
        <w:rPr>
          <w:rFonts w:ascii="Times New Roman" w:hAnsi="Times New Roman"/>
          <w:b/>
          <w:sz w:val="24"/>
          <w:szCs w:val="24"/>
        </w:rPr>
      </w:pPr>
      <w:r w:rsidRPr="00B0146D">
        <w:rPr>
          <w:rFonts w:ascii="Times New Roman" w:hAnsi="Times New Roman"/>
          <w:b/>
          <w:sz w:val="24"/>
          <w:szCs w:val="24"/>
        </w:rPr>
        <w:t>Telepon: (0921) 3110905-Faksimili 0921-3110901</w:t>
      </w:r>
    </w:p>
    <w:p w:rsidR="00E41157" w:rsidRDefault="00E41157" w:rsidP="00E41157">
      <w:pPr>
        <w:spacing w:after="0" w:line="240" w:lineRule="auto"/>
        <w:rPr>
          <w:rFonts w:asciiTheme="majorHAnsi" w:hAnsiTheme="majorHAnsi"/>
        </w:rPr>
      </w:pPr>
      <w:r w:rsidRPr="005D29BB">
        <w:rPr>
          <w:rFonts w:asciiTheme="majorHAnsi" w:hAnsiTheme="majorHAnsi"/>
          <w:i/>
          <w:iCs/>
        </w:rPr>
        <w:t>Email</w:t>
      </w:r>
      <w:r w:rsidR="003E2C2F">
        <w:rPr>
          <w:rFonts w:asciiTheme="majorHAnsi" w:hAnsiTheme="majorHAnsi"/>
        </w:rPr>
        <w:t xml:space="preserve">: </w:t>
      </w:r>
      <w:hyperlink r:id="rId9" w:history="1">
        <w:r w:rsidR="00E9665E" w:rsidRPr="00C97C50">
          <w:rPr>
            <w:rStyle w:val="Hyperlink"/>
            <w:rFonts w:asciiTheme="majorHAnsi" w:hAnsiTheme="majorHAnsi"/>
          </w:rPr>
          <w:t>umaternatewiwi194@gmail.com</w:t>
        </w:r>
        <w:r w:rsidR="00E9665E" w:rsidRPr="00C97C50">
          <w:rPr>
            <w:rStyle w:val="Hyperlink"/>
            <w:rFonts w:asciiTheme="majorHAnsi" w:hAnsiTheme="majorHAnsi"/>
            <w:vertAlign w:val="superscript"/>
          </w:rPr>
          <w:t>1</w:t>
        </w:r>
      </w:hyperlink>
      <w:r w:rsidR="003E2C2F">
        <w:rPr>
          <w:rFonts w:asciiTheme="majorHAnsi" w:hAnsiTheme="majorHAnsi"/>
        </w:rPr>
        <w:t>,</w:t>
      </w:r>
      <w:r w:rsidR="00FC5002">
        <w:rPr>
          <w:rFonts w:asciiTheme="majorHAnsi" w:hAnsiTheme="majorHAnsi"/>
        </w:rPr>
        <w:t xml:space="preserve"> </w:t>
      </w:r>
      <w:hyperlink r:id="rId10" w:history="1">
        <w:r w:rsidR="00DC3A58" w:rsidRPr="00C97C50">
          <w:rPr>
            <w:rStyle w:val="Hyperlink"/>
            <w:rFonts w:asciiTheme="majorHAnsi" w:hAnsiTheme="majorHAnsi"/>
          </w:rPr>
          <w:t>nurhamsaaca@gmail.com</w:t>
        </w:r>
        <w:r w:rsidR="00DC3A58" w:rsidRPr="00C97C50">
          <w:rPr>
            <w:rStyle w:val="Hyperlink"/>
            <w:rFonts w:asciiTheme="majorHAnsi" w:hAnsiTheme="majorHAnsi"/>
            <w:vertAlign w:val="superscript"/>
          </w:rPr>
          <w:t>2</w:t>
        </w:r>
      </w:hyperlink>
      <w:r w:rsidR="00DC3A58">
        <w:rPr>
          <w:rFonts w:asciiTheme="majorHAnsi" w:hAnsiTheme="majorHAnsi"/>
        </w:rPr>
        <w:t xml:space="preserve"> </w:t>
      </w:r>
      <w:hyperlink r:id="rId11" w:history="1">
        <w:r w:rsidR="00DC3A58" w:rsidRPr="00C97C50">
          <w:rPr>
            <w:rStyle w:val="Hyperlink"/>
            <w:rFonts w:asciiTheme="majorHAnsi" w:hAnsiTheme="majorHAnsi"/>
          </w:rPr>
          <w:t>haryati.mansyur@gmail.com</w:t>
        </w:r>
        <w:r w:rsidR="00DC3A58" w:rsidRPr="00C97C50">
          <w:rPr>
            <w:rStyle w:val="Hyperlink"/>
            <w:rFonts w:asciiTheme="majorHAnsi" w:hAnsiTheme="majorHAnsi"/>
            <w:vertAlign w:val="superscript"/>
          </w:rPr>
          <w:t>3</w:t>
        </w:r>
      </w:hyperlink>
      <w:r w:rsidR="00DC3A58">
        <w:rPr>
          <w:rFonts w:asciiTheme="majorHAnsi" w:hAnsiTheme="majorHAnsi"/>
          <w:vertAlign w:val="superscript"/>
        </w:rPr>
        <w:t xml:space="preserve"> </w:t>
      </w:r>
    </w:p>
    <w:p w:rsidR="00DC3A58" w:rsidRPr="005D29BB" w:rsidRDefault="00DC3A58" w:rsidP="00E41157">
      <w:pPr>
        <w:spacing w:after="0" w:line="240" w:lineRule="auto"/>
        <w:rPr>
          <w:rFonts w:asciiTheme="majorHAnsi" w:hAnsiTheme="majorHAnsi"/>
        </w:rPr>
      </w:pPr>
    </w:p>
    <w:p w:rsidR="00E41157" w:rsidRPr="00200F6B" w:rsidRDefault="00E41157" w:rsidP="00E41157">
      <w:pPr>
        <w:spacing w:after="0" w:line="360" w:lineRule="auto"/>
        <w:rPr>
          <w:rFonts w:ascii="Garamond" w:hAnsi="Garamond"/>
          <w:sz w:val="24"/>
          <w:szCs w:val="24"/>
        </w:rPr>
      </w:pPr>
    </w:p>
    <w:p w:rsidR="00E41157" w:rsidRPr="0045447D" w:rsidRDefault="00E41157" w:rsidP="00E41157">
      <w:pPr>
        <w:spacing w:after="0" w:line="360" w:lineRule="auto"/>
        <w:jc w:val="center"/>
        <w:rPr>
          <w:rFonts w:asciiTheme="majorHAnsi" w:hAnsiTheme="majorHAnsi"/>
        </w:rPr>
      </w:pPr>
      <w:r w:rsidRPr="0045447D">
        <w:rPr>
          <w:rFonts w:asciiTheme="majorHAnsi" w:hAnsiTheme="majorHAnsi"/>
          <w:noProof/>
        </w:rPr>
        <mc:AlternateContent>
          <mc:Choice Requires="wps">
            <w:drawing>
              <wp:anchor distT="0" distB="0" distL="114300" distR="114300" simplePos="0" relativeHeight="251665408" behindDoc="0" locked="0" layoutInCell="1" allowOverlap="1" wp14:anchorId="460984A7" wp14:editId="7632CF09">
                <wp:simplePos x="0" y="0"/>
                <wp:positionH relativeFrom="column">
                  <wp:posOffset>558165</wp:posOffset>
                </wp:positionH>
                <wp:positionV relativeFrom="paragraph">
                  <wp:posOffset>163830</wp:posOffset>
                </wp:positionV>
                <wp:extent cx="42672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" strokecolor="black [3213]"/>
            </w:pict>
          </mc:Fallback>
        </mc:AlternateContent>
      </w:r>
      <w:r w:rsidRPr="0045447D">
        <w:rPr>
          <w:rFonts w:asciiTheme="majorHAnsi" w:hAnsiTheme="majorHAnsi"/>
          <w:noProof/>
          <w:sz w:val="24"/>
          <w:szCs w:val="24"/>
        </w:rPr>
        <mc:AlternateContent>
          <mc:Choice Requires="wps">
            <w:drawing>
              <wp:anchor distT="0" distB="0" distL="114300" distR="114300" simplePos="0" relativeHeight="251664384" behindDoc="0" locked="0" layoutInCell="1" allowOverlap="1" wp14:anchorId="163D7A58" wp14:editId="4F8B2F00">
                <wp:simplePos x="0" y="0"/>
                <wp:positionH relativeFrom="column">
                  <wp:posOffset>577215</wp:posOffset>
                </wp:positionH>
                <wp:positionV relativeFrom="paragraph">
                  <wp:posOffset>-4445</wp:posOffset>
                </wp:positionV>
                <wp:extent cx="42386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" strokecolor="black [3213]"/>
            </w:pict>
          </mc:Fallback>
        </mc:AlternateContent>
      </w:r>
      <w:r w:rsidRPr="0045447D">
        <w:rPr>
          <w:rFonts w:asciiTheme="majorHAnsi" w:hAnsiTheme="majorHAnsi"/>
          <w:sz w:val="20"/>
          <w:szCs w:val="20"/>
        </w:rPr>
        <w:t>Naskah diterima: .............., direvisi: ................, diterbitkan: .......................</w:t>
      </w:r>
    </w:p>
    <w:p w:rsidR="003E2C2F" w:rsidRDefault="003E2C2F" w:rsidP="00C91B07">
      <w:pPr>
        <w:spacing w:after="240" w:line="240" w:lineRule="auto"/>
        <w:ind w:right="49"/>
        <w:jc w:val="both"/>
        <w:rPr>
          <w:rFonts w:asciiTheme="majorHAnsi" w:hAnsiTheme="majorHAnsi" w:cs="Times New Roman"/>
          <w:b/>
        </w:rPr>
      </w:pPr>
    </w:p>
    <w:p w:rsidR="00C91B07" w:rsidRPr="00C0219D" w:rsidRDefault="00E41157" w:rsidP="00C91B07">
      <w:pPr>
        <w:spacing w:after="240" w:line="240" w:lineRule="auto"/>
        <w:ind w:right="49"/>
        <w:jc w:val="both"/>
        <w:rPr>
          <w:rFonts w:asciiTheme="majorHAnsi" w:hAnsiTheme="majorHAnsi" w:cs="Times New Roman"/>
        </w:rPr>
      </w:pPr>
      <w:r w:rsidRPr="00E41157">
        <w:rPr>
          <w:rFonts w:asciiTheme="majorHAnsi" w:hAnsiTheme="majorHAnsi" w:cs="Times New Roman"/>
          <w:b/>
        </w:rPr>
        <w:t>Abstrak</w:t>
      </w:r>
      <w:r>
        <w:rPr>
          <w:rFonts w:asciiTheme="majorHAnsi" w:hAnsiTheme="majorHAnsi" w:cs="Times New Roman"/>
        </w:rPr>
        <w:t xml:space="preserve">: </w:t>
      </w:r>
      <w:r w:rsidR="00FC2F99" w:rsidRPr="00C53E8C">
        <w:rPr>
          <w:rFonts w:asciiTheme="majorHAnsi" w:hAnsiTheme="majorHAnsi" w:cs="Times New Roman"/>
        </w:rPr>
        <w:t>Penerapan media</w:t>
      </w:r>
      <w:r w:rsidR="008A3619" w:rsidRPr="00C53E8C">
        <w:rPr>
          <w:rFonts w:asciiTheme="majorHAnsi" w:hAnsiTheme="majorHAnsi" w:cs="Times New Roman"/>
        </w:rPr>
        <w:t xml:space="preserve"> gelas a</w:t>
      </w:r>
      <w:r w:rsidR="00ED565E" w:rsidRPr="00C53E8C">
        <w:rPr>
          <w:rFonts w:asciiTheme="majorHAnsi" w:hAnsiTheme="majorHAnsi" w:cs="Times New Roman"/>
        </w:rPr>
        <w:t xml:space="preserve">ngka dalam pengembangan kamampuan kognitif anak </w:t>
      </w:r>
      <w:proofErr w:type="gramStart"/>
      <w:r w:rsidR="00ED565E" w:rsidRPr="00C53E8C">
        <w:rPr>
          <w:rFonts w:asciiTheme="majorHAnsi" w:hAnsiTheme="majorHAnsi" w:cs="Times New Roman"/>
        </w:rPr>
        <w:t>mengenal</w:t>
      </w:r>
      <w:proofErr w:type="gramEnd"/>
      <w:r w:rsidR="00ED565E" w:rsidRPr="00C53E8C">
        <w:rPr>
          <w:rFonts w:asciiTheme="majorHAnsi" w:hAnsiTheme="majorHAnsi" w:cs="Times New Roman"/>
        </w:rPr>
        <w:t xml:space="preserve"> lambang bilangan 1-10 merupakan penelitian yang bertujuan untuk mengembangkan pemahaman anak dalam mengenal bilangan 1-10.</w:t>
      </w:r>
      <w:r w:rsidR="00D25811" w:rsidRPr="00C53E8C">
        <w:rPr>
          <w:rFonts w:asciiTheme="majorHAnsi" w:hAnsiTheme="majorHAnsi" w:cs="Times New Roman"/>
        </w:rPr>
        <w:t xml:space="preserve"> </w:t>
      </w:r>
      <w:proofErr w:type="gramStart"/>
      <w:r w:rsidR="00202782" w:rsidRPr="00C53E8C">
        <w:rPr>
          <w:rFonts w:asciiTheme="majorHAnsi" w:hAnsiTheme="majorHAnsi" w:cs="Times New Roman"/>
        </w:rPr>
        <w:t>Kemampuan mengenal lambang bilangan merupakan kemampuan dasar yang harus dikuasai oleh anak.</w:t>
      </w:r>
      <w:proofErr w:type="gramEnd"/>
      <w:r w:rsidR="00202782" w:rsidRPr="00C53E8C">
        <w:rPr>
          <w:rFonts w:asciiTheme="majorHAnsi" w:hAnsiTheme="majorHAnsi" w:cs="Times New Roman"/>
        </w:rPr>
        <w:t xml:space="preserve"> </w:t>
      </w:r>
      <w:proofErr w:type="gramStart"/>
      <w:r w:rsidR="00202782" w:rsidRPr="00C53E8C">
        <w:rPr>
          <w:rFonts w:asciiTheme="majorHAnsi" w:hAnsiTheme="majorHAnsi" w:cs="Times New Roman"/>
        </w:rPr>
        <w:t>Hal ini merupakan modal awal bagi anak untuk mengenal hal-hal penting dalam kehidupan sehari-hari khususnya yang berhubungan dengan bilangan.</w:t>
      </w:r>
      <w:proofErr w:type="gramEnd"/>
      <w:r w:rsidR="00202782" w:rsidRPr="00C53E8C">
        <w:rPr>
          <w:rFonts w:asciiTheme="majorHAnsi" w:hAnsiTheme="majorHAnsi" w:cs="Times New Roman"/>
        </w:rPr>
        <w:t xml:space="preserve"> Anak mampu mengenal waktu atau jam, tanggal, bulan, serta tahun yang semuannya itu berhubungan dengan bilangan. </w:t>
      </w:r>
      <w:proofErr w:type="gramStart"/>
      <w:r w:rsidR="00ED565E" w:rsidRPr="00C53E8C">
        <w:rPr>
          <w:rFonts w:asciiTheme="majorHAnsi" w:hAnsiTheme="majorHAnsi" w:cs="Times New Roman"/>
        </w:rPr>
        <w:t>pemahaman</w:t>
      </w:r>
      <w:proofErr w:type="gramEnd"/>
      <w:r w:rsidR="00ED565E" w:rsidRPr="00C53E8C">
        <w:rPr>
          <w:rFonts w:asciiTheme="majorHAnsi" w:hAnsiTheme="majorHAnsi" w:cs="Times New Roman"/>
        </w:rPr>
        <w:t xml:space="preserve"> konsep bilangan</w:t>
      </w:r>
      <w:r w:rsidR="005147C0" w:rsidRPr="00C53E8C">
        <w:rPr>
          <w:rFonts w:asciiTheme="majorHAnsi" w:hAnsiTheme="majorHAnsi" w:cs="Times New Roman"/>
        </w:rPr>
        <w:t xml:space="preserve"> merupakan sesuatu yang sangat penting khususnya anak usia dini.</w:t>
      </w:r>
      <w:r w:rsidR="00202782" w:rsidRPr="00C53E8C">
        <w:rPr>
          <w:rFonts w:asciiTheme="majorHAnsi" w:hAnsiTheme="majorHAnsi" w:cs="Times New Roman"/>
        </w:rPr>
        <w:t xml:space="preserve"> </w:t>
      </w:r>
      <w:proofErr w:type="gramStart"/>
      <w:r w:rsidR="005147C0" w:rsidRPr="00C53E8C">
        <w:rPr>
          <w:rFonts w:asciiTheme="majorHAnsi" w:hAnsiTheme="majorHAnsi" w:cs="Times New Roman"/>
        </w:rPr>
        <w:t>bilangan</w:t>
      </w:r>
      <w:proofErr w:type="gramEnd"/>
      <w:r w:rsidR="005147C0" w:rsidRPr="00C53E8C">
        <w:rPr>
          <w:rFonts w:asciiTheme="majorHAnsi" w:hAnsiTheme="majorHAnsi" w:cs="Times New Roman"/>
        </w:rPr>
        <w:t xml:space="preserve"> merupakan salah satu langkah awal bagi anak untuk pembelajaran konsep matematika awal, tanpa pemahaman akan bilangan,</w:t>
      </w:r>
      <w:r w:rsidR="00202782" w:rsidRPr="00C53E8C">
        <w:rPr>
          <w:rFonts w:asciiTheme="majorHAnsi" w:hAnsiTheme="majorHAnsi" w:cs="Times New Roman"/>
        </w:rPr>
        <w:t xml:space="preserve"> </w:t>
      </w:r>
      <w:r w:rsidR="005147C0" w:rsidRPr="00C53E8C">
        <w:rPr>
          <w:rFonts w:asciiTheme="majorHAnsi" w:hAnsiTheme="majorHAnsi" w:cs="Times New Roman"/>
        </w:rPr>
        <w:t>maka anak akan mengalami kesulitan dalam proses pembelajaran di jenjang pendidikan berikutnya.</w:t>
      </w:r>
      <w:r w:rsidR="00CE353C" w:rsidRPr="00CE353C">
        <w:rPr>
          <w:rFonts w:asciiTheme="majorHAnsi" w:hAnsiTheme="majorHAnsi" w:cs="Times New Roman"/>
        </w:rPr>
        <w:t xml:space="preserve"> </w:t>
      </w:r>
      <w:proofErr w:type="gramStart"/>
      <w:r w:rsidR="00CE353C" w:rsidRPr="00C53E8C">
        <w:rPr>
          <w:rFonts w:asciiTheme="majorHAnsi" w:hAnsiTheme="majorHAnsi" w:cs="Times New Roman"/>
        </w:rPr>
        <w:t>metodologi</w:t>
      </w:r>
      <w:proofErr w:type="gramEnd"/>
      <w:r w:rsidR="00CE353C" w:rsidRPr="00C53E8C">
        <w:rPr>
          <w:rFonts w:asciiTheme="majorHAnsi" w:hAnsiTheme="majorHAnsi" w:cs="Times New Roman"/>
        </w:rPr>
        <w:t xml:space="preserve"> artikel ilmiah</w:t>
      </w:r>
      <w:r w:rsidR="001E7A74">
        <w:rPr>
          <w:rFonts w:asciiTheme="majorHAnsi" w:hAnsiTheme="majorHAnsi" w:cs="Times New Roman"/>
        </w:rPr>
        <w:t xml:space="preserve"> ini dengan</w:t>
      </w:r>
      <w:r w:rsidR="00202782" w:rsidRPr="00C53E8C">
        <w:rPr>
          <w:rFonts w:asciiTheme="majorHAnsi" w:hAnsiTheme="majorHAnsi" w:cs="Times New Roman"/>
        </w:rPr>
        <w:t> </w:t>
      </w:r>
      <w:r w:rsidR="00CE353C">
        <w:rPr>
          <w:rFonts w:asciiTheme="majorHAnsi" w:hAnsiTheme="majorHAnsi" w:cs="Times New Roman"/>
        </w:rPr>
        <w:t xml:space="preserve">jenis penelitian kualitatif, </w:t>
      </w:r>
      <w:r w:rsidR="00C91B07">
        <w:rPr>
          <w:rFonts w:asciiTheme="majorHAnsi" w:hAnsiTheme="majorHAnsi" w:cs="Times New Roman"/>
        </w:rPr>
        <w:t>Metode yang digunakan dalam penelitian ini dengan pendekatan literature (</w:t>
      </w:r>
      <w:r w:rsidR="00C91B07" w:rsidRPr="00C0219D">
        <w:rPr>
          <w:rFonts w:asciiTheme="majorHAnsi" w:hAnsiTheme="majorHAnsi" w:cs="Times New Roman"/>
          <w:i/>
        </w:rPr>
        <w:t>library research</w:t>
      </w:r>
      <w:r w:rsidR="00C91B07">
        <w:rPr>
          <w:rFonts w:asciiTheme="majorHAnsi" w:hAnsiTheme="majorHAnsi" w:cs="Times New Roman"/>
        </w:rPr>
        <w:t xml:space="preserve">). </w:t>
      </w:r>
      <w:proofErr w:type="gramStart"/>
      <w:r w:rsidR="00C91B07">
        <w:rPr>
          <w:rFonts w:asciiTheme="majorHAnsi" w:hAnsiTheme="majorHAnsi" w:cs="Times New Roman"/>
        </w:rPr>
        <w:t>pendekatan</w:t>
      </w:r>
      <w:proofErr w:type="gramEnd"/>
      <w:r w:rsidR="00C91B07">
        <w:rPr>
          <w:rFonts w:asciiTheme="majorHAnsi" w:hAnsiTheme="majorHAnsi" w:cs="Times New Roman"/>
        </w:rPr>
        <w:t xml:space="preserve"> studi literature merupakan penelitian yang serangkaian kegiatannya dengan metode pengumplan data pustaka, buku-buku, serta tulisan yang terkait dengan judul penelitian ini dari pustaka kamus online (contoh Wikipedia) dan dari internet yang dapat memperkuat naskah yang akan dipublikasikan.</w:t>
      </w:r>
    </w:p>
    <w:p w:rsidR="00EC4C7D" w:rsidRDefault="00FF29E2" w:rsidP="00104D03">
      <w:pPr>
        <w:tabs>
          <w:tab w:val="left" w:pos="7815"/>
        </w:tabs>
        <w:spacing w:line="240" w:lineRule="auto"/>
        <w:jc w:val="both"/>
        <w:rPr>
          <w:rFonts w:asciiTheme="majorHAnsi" w:hAnsiTheme="majorHAnsi" w:cs="Times New Roman"/>
        </w:rPr>
      </w:pPr>
      <w:r w:rsidRPr="00C53E8C">
        <w:rPr>
          <w:rFonts w:asciiTheme="majorHAnsi" w:hAnsiTheme="majorHAnsi" w:cs="Times New Roman"/>
          <w:b/>
        </w:rPr>
        <w:t>Kata Kunci:</w:t>
      </w:r>
      <w:r w:rsidRPr="00C53E8C">
        <w:rPr>
          <w:rFonts w:asciiTheme="majorHAnsi" w:hAnsiTheme="majorHAnsi" w:cs="Times New Roman"/>
        </w:rPr>
        <w:t xml:space="preserve"> Kemampuan mengenal lambang bilangan 1-10, Media gelas angka</w:t>
      </w:r>
    </w:p>
    <w:p w:rsidR="00FF29E2" w:rsidRDefault="00EC4C7D" w:rsidP="00EC4C7D">
      <w:pPr>
        <w:tabs>
          <w:tab w:val="left" w:pos="7815"/>
        </w:tabs>
        <w:spacing w:line="240" w:lineRule="auto"/>
        <w:jc w:val="center"/>
        <w:rPr>
          <w:rFonts w:asciiTheme="majorHAnsi" w:hAnsiTheme="majorHAnsi" w:cs="Times New Roman"/>
          <w:b/>
        </w:rPr>
      </w:pPr>
      <w:r w:rsidRPr="00EC4C7D">
        <w:rPr>
          <w:rFonts w:asciiTheme="majorHAnsi" w:hAnsiTheme="majorHAnsi" w:cs="Times New Roman"/>
          <w:b/>
        </w:rPr>
        <w:t>Abstrak</w:t>
      </w:r>
    </w:p>
    <w:p w:rsidR="00EC4C7D" w:rsidRPr="00EC4C7D" w:rsidRDefault="00EC4C7D" w:rsidP="00EC4C7D">
      <w:pPr>
        <w:spacing w:line="240" w:lineRule="auto"/>
        <w:jc w:val="both"/>
        <w:rPr>
          <w:rFonts w:asciiTheme="majorHAnsi" w:eastAsia="Times New Roman" w:hAnsiTheme="majorHAnsi" w:cs="Times New Roman"/>
          <w:i/>
          <w:color w:val="222222"/>
        </w:rPr>
      </w:pPr>
      <w:r w:rsidRPr="00EC4C7D">
        <w:rPr>
          <w:rFonts w:asciiTheme="majorHAnsi" w:eastAsia="Times New Roman" w:hAnsiTheme="majorHAnsi" w:cs="Times New Roman"/>
          <w:i/>
          <w:color w:val="222222"/>
        </w:rPr>
        <w:t>Implementation of numeric glass media in the developtment of children’s cognitif abilities to recognize numbers 1-</w:t>
      </w:r>
      <w:proofErr w:type="gramStart"/>
      <w:r w:rsidRPr="00EC4C7D">
        <w:rPr>
          <w:rFonts w:asciiTheme="majorHAnsi" w:eastAsia="Times New Roman" w:hAnsiTheme="majorHAnsi" w:cs="Times New Roman"/>
          <w:i/>
          <w:color w:val="222222"/>
        </w:rPr>
        <w:t>10  is</w:t>
      </w:r>
      <w:proofErr w:type="gramEnd"/>
      <w:r w:rsidRPr="00EC4C7D">
        <w:rPr>
          <w:rFonts w:asciiTheme="majorHAnsi" w:eastAsia="Times New Roman" w:hAnsiTheme="majorHAnsi" w:cs="Times New Roman"/>
          <w:i/>
          <w:color w:val="222222"/>
        </w:rPr>
        <w:t xml:space="preserve"> a study that aims to develop children’s understanding of recognizing numbers 1-10. The </w:t>
      </w:r>
      <w:proofErr w:type="gramStart"/>
      <w:r w:rsidRPr="00EC4C7D">
        <w:rPr>
          <w:rFonts w:asciiTheme="majorHAnsi" w:eastAsia="Times New Roman" w:hAnsiTheme="majorHAnsi" w:cs="Times New Roman"/>
          <w:i/>
          <w:color w:val="222222"/>
        </w:rPr>
        <w:t>ability  to</w:t>
      </w:r>
      <w:proofErr w:type="gramEnd"/>
      <w:r w:rsidRPr="00EC4C7D">
        <w:rPr>
          <w:rFonts w:asciiTheme="majorHAnsi" w:eastAsia="Times New Roman" w:hAnsiTheme="majorHAnsi" w:cs="Times New Roman"/>
          <w:i/>
          <w:color w:val="222222"/>
        </w:rPr>
        <w:t xml:space="preserve"> recognize simbols is a basic ability  that must be mastered by children. This is capital for children to know important things in their daily lives related to numbers. Children are ability to recogninize the time, or hour, date month and year all off numbers. Understanding the concept of numbers is something that is very important early childhood. Numbers </w:t>
      </w:r>
      <w:proofErr w:type="gramStart"/>
      <w:r w:rsidRPr="00EC4C7D">
        <w:rPr>
          <w:rFonts w:asciiTheme="majorHAnsi" w:eastAsia="Times New Roman" w:hAnsiTheme="majorHAnsi" w:cs="Times New Roman"/>
          <w:i/>
          <w:color w:val="222222"/>
        </w:rPr>
        <w:t>is  the</w:t>
      </w:r>
      <w:proofErr w:type="gramEnd"/>
      <w:r w:rsidRPr="00EC4C7D">
        <w:rPr>
          <w:rFonts w:asciiTheme="majorHAnsi" w:eastAsia="Times New Roman" w:hAnsiTheme="majorHAnsi" w:cs="Times New Roman"/>
          <w:i/>
          <w:color w:val="222222"/>
        </w:rPr>
        <w:t xml:space="preserve"> first steps for children to learn early mathematical concepts, without understanding numbers, then the children will experience dificulties in the learning and a process </w:t>
      </w:r>
      <w:r w:rsidRPr="00EC4C7D">
        <w:rPr>
          <w:rFonts w:asciiTheme="majorHAnsi" w:eastAsia="Times New Roman" w:hAnsiTheme="majorHAnsi" w:cs="Times New Roman"/>
          <w:i/>
          <w:color w:val="222222"/>
        </w:rPr>
        <w:lastRenderedPageBreak/>
        <w:t xml:space="preserve">at the next level of education. The methodology is a qualitative research, the method used a literature approach is a research series of activities with the method of collecting and writing related to the title of this research from the online dictionary library (wikipedia) and from which can strengthen the article has published. </w:t>
      </w:r>
    </w:p>
    <w:p w:rsidR="00EC4C7D" w:rsidRPr="00EC4C7D" w:rsidRDefault="00EC4C7D" w:rsidP="00EC4C7D">
      <w:pPr>
        <w:spacing w:line="240" w:lineRule="auto"/>
        <w:jc w:val="both"/>
        <w:rPr>
          <w:rFonts w:asciiTheme="majorHAnsi" w:eastAsia="Times New Roman" w:hAnsiTheme="majorHAnsi" w:cs="Times New Roman"/>
          <w:i/>
          <w:color w:val="222222"/>
        </w:rPr>
      </w:pPr>
      <w:r w:rsidRPr="00EC4C7D">
        <w:rPr>
          <w:rFonts w:asciiTheme="majorHAnsi" w:eastAsia="Times New Roman" w:hAnsiTheme="majorHAnsi" w:cs="Times New Roman"/>
          <w:b/>
          <w:i/>
          <w:color w:val="222222"/>
        </w:rPr>
        <w:t>Keywords</w:t>
      </w:r>
      <w:r w:rsidRPr="00EC4C7D">
        <w:rPr>
          <w:rFonts w:asciiTheme="majorHAnsi" w:eastAsia="Times New Roman" w:hAnsiTheme="majorHAnsi" w:cs="Times New Roman"/>
          <w:i/>
          <w:color w:val="222222"/>
        </w:rPr>
        <w:t xml:space="preserve">: The ability to recognize the symbol 1-10, The Number Glass Media. </w:t>
      </w:r>
    </w:p>
    <w:p w:rsidR="00377362" w:rsidRDefault="00377362" w:rsidP="004264FD">
      <w:pPr>
        <w:spacing w:line="240" w:lineRule="auto"/>
        <w:jc w:val="both"/>
        <w:rPr>
          <w:rFonts w:asciiTheme="majorHAnsi" w:hAnsiTheme="majorHAnsi" w:cs="Times New Roman"/>
          <w:b/>
        </w:rPr>
        <w:sectPr w:rsidR="00377362" w:rsidSect="006C3E83">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rsidR="007D68C2" w:rsidRPr="00C53E8C" w:rsidRDefault="00827DB4" w:rsidP="004264FD">
      <w:pPr>
        <w:spacing w:line="240" w:lineRule="auto"/>
        <w:jc w:val="both"/>
        <w:rPr>
          <w:rFonts w:asciiTheme="majorHAnsi" w:hAnsiTheme="majorHAnsi" w:cs="Times New Roman"/>
          <w:b/>
        </w:rPr>
      </w:pPr>
      <w:r>
        <w:rPr>
          <w:rFonts w:asciiTheme="majorHAnsi" w:hAnsiTheme="majorHAnsi" w:cs="Times New Roman"/>
          <w:b/>
        </w:rPr>
        <w:lastRenderedPageBreak/>
        <w:t>A. </w:t>
      </w:r>
      <w:r w:rsidR="007D68C2" w:rsidRPr="00C53E8C">
        <w:rPr>
          <w:rFonts w:asciiTheme="majorHAnsi" w:hAnsiTheme="majorHAnsi" w:cs="Times New Roman"/>
          <w:b/>
        </w:rPr>
        <w:t>Pendahuluan</w:t>
      </w:r>
    </w:p>
    <w:p w:rsidR="00DB22FE" w:rsidRPr="00C53E8C" w:rsidRDefault="005A410C" w:rsidP="001E21B7">
      <w:pPr>
        <w:spacing w:line="240" w:lineRule="auto"/>
        <w:ind w:firstLine="720"/>
        <w:jc w:val="both"/>
        <w:rPr>
          <w:rFonts w:asciiTheme="majorHAnsi" w:hAnsiTheme="majorHAnsi" w:cs="Times New Roman"/>
        </w:rPr>
      </w:pPr>
      <w:r w:rsidRPr="00C53E8C">
        <w:rPr>
          <w:rFonts w:asciiTheme="majorHAnsi" w:hAnsiTheme="majorHAnsi" w:cs="Times New Roman"/>
        </w:rPr>
        <w:t xml:space="preserve">Anak usia dini adalah individu yang sedang mengalami proses pertumbuhan dan perkembangan yang sangat pesat atau yang sering kita kenal sebagai </w:t>
      </w:r>
      <w:r w:rsidRPr="00C53E8C">
        <w:rPr>
          <w:rFonts w:asciiTheme="majorHAnsi" w:hAnsiTheme="majorHAnsi" w:cs="Times New Roman"/>
          <w:i/>
          <w:iCs/>
        </w:rPr>
        <w:t xml:space="preserve">golden </w:t>
      </w:r>
      <w:proofErr w:type="gramStart"/>
      <w:r w:rsidRPr="00C53E8C">
        <w:rPr>
          <w:rFonts w:asciiTheme="majorHAnsi" w:hAnsiTheme="majorHAnsi" w:cs="Times New Roman"/>
          <w:i/>
          <w:iCs/>
        </w:rPr>
        <w:t>age</w:t>
      </w:r>
      <w:r w:rsidRPr="00C53E8C">
        <w:rPr>
          <w:rFonts w:asciiTheme="majorHAnsi" w:hAnsiTheme="majorHAnsi" w:cs="Times New Roman"/>
        </w:rPr>
        <w:t>(</w:t>
      </w:r>
      <w:proofErr w:type="gramEnd"/>
      <w:r w:rsidRPr="00C53E8C">
        <w:rPr>
          <w:rFonts w:asciiTheme="majorHAnsi" w:hAnsiTheme="majorHAnsi" w:cs="Times New Roman"/>
        </w:rPr>
        <w:t xml:space="preserve">masa keemasan) yaitu usia sangat berharga dibandingkan usia selanjutnya. </w:t>
      </w:r>
      <w:proofErr w:type="gramStart"/>
      <w:r w:rsidRPr="00C53E8C">
        <w:rPr>
          <w:rFonts w:asciiTheme="majorHAnsi" w:hAnsiTheme="majorHAnsi" w:cs="Times New Roman"/>
        </w:rPr>
        <w:t>Masa emas pada anak hanya datang sekali seumur hidup dan tidak dapat diulang.</w:t>
      </w:r>
      <w:proofErr w:type="gramEnd"/>
      <w:r w:rsidRPr="00C53E8C">
        <w:rPr>
          <w:rFonts w:asciiTheme="majorHAnsi" w:hAnsiTheme="majorHAnsi" w:cs="Times New Roman"/>
        </w:rPr>
        <w:t xml:space="preserve"> Karena pada masa </w:t>
      </w:r>
      <w:r w:rsidRPr="00C53E8C">
        <w:rPr>
          <w:rFonts w:asciiTheme="majorHAnsi" w:hAnsiTheme="majorHAnsi" w:cs="Times New Roman"/>
          <w:i/>
        </w:rPr>
        <w:t xml:space="preserve">golden age </w:t>
      </w:r>
      <w:r w:rsidRPr="00C53E8C">
        <w:rPr>
          <w:rFonts w:asciiTheme="majorHAnsi" w:hAnsiTheme="majorHAnsi" w:cs="Times New Roman"/>
        </w:rPr>
        <w:t>apa yang dilihat</w:t>
      </w:r>
      <w:proofErr w:type="gramStart"/>
      <w:r w:rsidRPr="00C53E8C">
        <w:rPr>
          <w:rFonts w:asciiTheme="majorHAnsi" w:hAnsiTheme="majorHAnsi" w:cs="Times New Roman"/>
        </w:rPr>
        <w:t>,dirasakan</w:t>
      </w:r>
      <w:proofErr w:type="gramEnd"/>
      <w:r w:rsidRPr="00C53E8C">
        <w:rPr>
          <w:rFonts w:asciiTheme="majorHAnsi" w:hAnsiTheme="majorHAnsi" w:cs="Times New Roman"/>
        </w:rPr>
        <w:t xml:space="preserve"> dan dilakukan anak akan tertanam pada memori jangka panjangnya.</w:t>
      </w:r>
      <w:r w:rsidR="001E21B7">
        <w:rPr>
          <w:rFonts w:asciiTheme="majorHAnsi" w:hAnsiTheme="majorHAnsi" w:cs="Times New Roman"/>
        </w:rPr>
        <w:t> </w:t>
      </w:r>
      <w:r w:rsidR="00DB22FE" w:rsidRPr="00C53E8C">
        <w:rPr>
          <w:rFonts w:asciiTheme="majorHAnsi" w:hAnsiTheme="majorHAnsi" w:cs="Times New Roman"/>
        </w:rPr>
        <w:t xml:space="preserve">Menurut Undang-undang Nomor 20 tahun 2003 tentang Sistem Pendidikan Nasional Pasal 1 Ayat 14 menyatakan bahwa Pendidikan anak usia dini adalah suatu upaya pembinaan yang ditujukan pada anak usai 0-6 Tahun melalui pemberian rangsangan pendidikan untuk membantu pertumbuhan dan perkembangan jasmani dan rohani agar anak memiliki kesiapan dalam memasuki pendidikan lebih lanjut.  </w:t>
      </w:r>
    </w:p>
    <w:p w:rsidR="00DB22FE" w:rsidRPr="00C53E8C" w:rsidRDefault="00DB22FE" w:rsidP="00F51F5E">
      <w:pPr>
        <w:autoSpaceDE w:val="0"/>
        <w:autoSpaceDN w:val="0"/>
        <w:adjustRightInd w:val="0"/>
        <w:spacing w:line="240" w:lineRule="auto"/>
        <w:ind w:firstLine="720"/>
        <w:jc w:val="both"/>
        <w:rPr>
          <w:rFonts w:asciiTheme="majorHAnsi" w:hAnsiTheme="majorHAnsi" w:cs="Times New Roman"/>
        </w:rPr>
      </w:pPr>
      <w:r w:rsidRPr="00C53E8C">
        <w:rPr>
          <w:rFonts w:asciiTheme="majorHAnsi" w:hAnsiTheme="majorHAnsi" w:cs="Times New Roman"/>
        </w:rPr>
        <w:t>Pendidikan anak usia dini pada dasarnya meliputi seluruh upaya dan tindakan yang dilakukan oleh pendidik dan orang tua dalam proses merawat,mengasuh, dan pendidikan yang diberikan pada anak dengan menciptakan lingkungan dimana anak dapat mengeksplorasi pengalaman yang memberikan kesempatan kepadanya untuk mengatahui dan memahami pengalaman belajarnya yang diperolehnya dari lingkungan, dengan cara mengamati,meniru,dan bereksperimen yang berlangsung secara berulang-ulang dan melibatkan seluruh potensi dan kecerdasan anak.agar anak dapat tumbuh dan berkembang sesuai dengan tahapan perkembangan anak diperlukannya stimulasi atau rangsangan.</w:t>
      </w:r>
      <w:r w:rsidR="004264FD" w:rsidRPr="00C53E8C">
        <w:rPr>
          <w:rFonts w:asciiTheme="majorHAnsi" w:hAnsiTheme="majorHAnsi" w:cs="Times New Roman"/>
        </w:rPr>
        <w:t xml:space="preserve"> </w:t>
      </w:r>
      <w:proofErr w:type="gramStart"/>
      <w:r w:rsidRPr="00C53E8C">
        <w:rPr>
          <w:rFonts w:asciiTheme="majorHAnsi" w:hAnsiTheme="majorHAnsi" w:cs="Times New Roman"/>
        </w:rPr>
        <w:t>Stimulasi merupakan pemberian rangsangan untuk melatih seluruh aspek.Dalam menstimulasi perkembangan anak, orang tua sangat berperan penting.</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karena</w:t>
      </w:r>
      <w:proofErr w:type="gramEnd"/>
      <w:r w:rsidRPr="00C53E8C">
        <w:rPr>
          <w:rFonts w:asciiTheme="majorHAnsi" w:hAnsiTheme="majorHAnsi" w:cs="Times New Roman"/>
        </w:rPr>
        <w:t xml:space="preserve"> pendidikan yang pertama kali diterapkan pada anak adalah keluarga. </w:t>
      </w:r>
      <w:proofErr w:type="gramStart"/>
      <w:r w:rsidRPr="00C53E8C">
        <w:rPr>
          <w:rFonts w:asciiTheme="majorHAnsi" w:hAnsiTheme="majorHAnsi" w:cs="Times New Roman"/>
        </w:rPr>
        <w:t>selain</w:t>
      </w:r>
      <w:proofErr w:type="gramEnd"/>
      <w:r w:rsidRPr="00C53E8C">
        <w:rPr>
          <w:rFonts w:asciiTheme="majorHAnsi" w:hAnsiTheme="majorHAnsi" w:cs="Times New Roman"/>
        </w:rPr>
        <w:t xml:space="preserve"> orang tua, lingkungan juga sangat berperan penting dalam menstimulasi perkembangan anak oleh sebab itu lingkungan salah satu pengaruh terbesar bagi anak untuk menentukan jati dirinya.</w:t>
      </w:r>
    </w:p>
    <w:p w:rsidR="0067585A" w:rsidRPr="00C53E8C" w:rsidRDefault="00DB22FE" w:rsidP="007B567D">
      <w:pPr>
        <w:autoSpaceDE w:val="0"/>
        <w:autoSpaceDN w:val="0"/>
        <w:adjustRightInd w:val="0"/>
        <w:spacing w:line="240" w:lineRule="auto"/>
        <w:ind w:firstLine="720"/>
        <w:jc w:val="both"/>
        <w:rPr>
          <w:rFonts w:asciiTheme="majorHAnsi" w:hAnsiTheme="majorHAnsi" w:cs="Times New Roman"/>
        </w:rPr>
      </w:pPr>
      <w:r w:rsidRPr="00C53E8C">
        <w:rPr>
          <w:rFonts w:asciiTheme="majorHAnsi" w:hAnsiTheme="majorHAnsi" w:cs="Times New Roman"/>
          <w:iCs/>
        </w:rPr>
        <w:t>Terdapat enam </w:t>
      </w:r>
      <w:r w:rsidRPr="00C53E8C">
        <w:rPr>
          <w:rFonts w:asciiTheme="majorHAnsi" w:hAnsiTheme="majorHAnsi" w:cs="Times New Roman"/>
        </w:rPr>
        <w:t>aspek perkembangan yang dikembangkan dalam diri anak </w:t>
      </w:r>
      <w:proofErr w:type="gramStart"/>
      <w:r w:rsidRPr="00C53E8C">
        <w:rPr>
          <w:rFonts w:asciiTheme="majorHAnsi" w:hAnsiTheme="majorHAnsi" w:cs="Times New Roman"/>
        </w:rPr>
        <w:t>usia</w:t>
      </w:r>
      <w:proofErr w:type="gramEnd"/>
      <w:r w:rsidR="008E424F" w:rsidRPr="00C53E8C">
        <w:rPr>
          <w:rFonts w:asciiTheme="majorHAnsi" w:hAnsiTheme="majorHAnsi" w:cs="Times New Roman"/>
        </w:rPr>
        <w:t> </w:t>
      </w:r>
      <w:r w:rsidRPr="00C53E8C">
        <w:rPr>
          <w:rFonts w:asciiTheme="majorHAnsi" w:hAnsiTheme="majorHAnsi" w:cs="Times New Roman"/>
        </w:rPr>
        <w:t>dini meliputi: aspek perkembangan moral dan agama, as</w:t>
      </w:r>
      <w:r w:rsidR="008E424F" w:rsidRPr="00C53E8C">
        <w:rPr>
          <w:rFonts w:asciiTheme="majorHAnsi" w:hAnsiTheme="majorHAnsi" w:cs="Times New Roman"/>
        </w:rPr>
        <w:t>pek perkembangan fisik motorik,</w:t>
      </w:r>
      <w:r w:rsidR="008B3A64">
        <w:rPr>
          <w:rFonts w:asciiTheme="majorHAnsi" w:hAnsiTheme="majorHAnsi" w:cs="Times New Roman"/>
        </w:rPr>
        <w:t> </w:t>
      </w:r>
      <w:r w:rsidRPr="00C53E8C">
        <w:rPr>
          <w:rFonts w:asciiTheme="majorHAnsi" w:hAnsiTheme="majorHAnsi" w:cs="Times New Roman"/>
        </w:rPr>
        <w:t>aspek perkembangan kognitif, aspek perkembangan bahasa,</w:t>
      </w:r>
      <w:r w:rsidR="008B3A64">
        <w:rPr>
          <w:rFonts w:asciiTheme="majorHAnsi" w:hAnsiTheme="majorHAnsi" w:cs="Times New Roman"/>
        </w:rPr>
        <w:t> </w:t>
      </w:r>
      <w:r w:rsidRPr="00C53E8C">
        <w:rPr>
          <w:rFonts w:asciiTheme="majorHAnsi" w:hAnsiTheme="majorHAnsi" w:cs="Times New Roman"/>
        </w:rPr>
        <w:t>aspek perkembangan sosial</w:t>
      </w:r>
      <w:r w:rsidR="008B3A64">
        <w:rPr>
          <w:rFonts w:asciiTheme="majorHAnsi" w:hAnsiTheme="majorHAnsi" w:cs="Times New Roman"/>
        </w:rPr>
        <w:t> </w:t>
      </w:r>
      <w:r w:rsidRPr="00C53E8C">
        <w:rPr>
          <w:rFonts w:asciiTheme="majorHAnsi" w:hAnsiTheme="majorHAnsi" w:cs="Times New Roman"/>
        </w:rPr>
        <w:t>emosional, aspek perkembangan seni.</w:t>
      </w:r>
      <w:r w:rsidR="001E21B7">
        <w:rPr>
          <w:rFonts w:asciiTheme="majorHAnsi" w:hAnsiTheme="majorHAnsi" w:cs="Times New Roman"/>
        </w:rPr>
        <w:t xml:space="preserve"> </w:t>
      </w:r>
      <w:proofErr w:type="gramStart"/>
      <w:r w:rsidR="00743EA8" w:rsidRPr="00C53E8C">
        <w:rPr>
          <w:rFonts w:asciiTheme="majorHAnsi" w:hAnsiTheme="majorHAnsi" w:cs="Times New Roman"/>
        </w:rPr>
        <w:t>Dari keenam aspek perkembangan yang paling berpengaruh pada anak adalah aspek perkembangan kognitif.</w:t>
      </w:r>
      <w:proofErr w:type="gramEnd"/>
      <w:r w:rsidR="00743EA8" w:rsidRPr="00C53E8C">
        <w:rPr>
          <w:rFonts w:asciiTheme="majorHAnsi" w:hAnsiTheme="majorHAnsi" w:cs="Times New Roman"/>
        </w:rPr>
        <w:t xml:space="preserve"> </w:t>
      </w:r>
      <w:r w:rsidR="0019760B" w:rsidRPr="00C53E8C">
        <w:rPr>
          <w:rFonts w:asciiTheme="majorHAnsi" w:hAnsiTheme="majorHAnsi" w:cs="Times New Roman"/>
        </w:rPr>
        <w:t xml:space="preserve">Perkembangan kognitif adalah suatu proses </w:t>
      </w:r>
      <w:proofErr w:type="gramStart"/>
      <w:r w:rsidR="0019760B" w:rsidRPr="00C53E8C">
        <w:rPr>
          <w:rFonts w:asciiTheme="majorHAnsi" w:hAnsiTheme="majorHAnsi" w:cs="Times New Roman"/>
        </w:rPr>
        <w:t>berpikir  berupa</w:t>
      </w:r>
      <w:proofErr w:type="gramEnd"/>
      <w:r w:rsidR="0019760B" w:rsidRPr="00C53E8C">
        <w:rPr>
          <w:rFonts w:asciiTheme="majorHAnsi" w:hAnsiTheme="majorHAnsi" w:cs="Times New Roman"/>
        </w:rPr>
        <w:t xml:space="preserve"> kemampuan untuk menghubungkan, menilai dan mempertimbangkan sesuatu. Dapat juga dimaknai sebagai kemampuan untuk memecahkan masalah atau untuk </w:t>
      </w:r>
      <w:r w:rsidR="00FD4B46" w:rsidRPr="00C53E8C">
        <w:rPr>
          <w:rFonts w:asciiTheme="majorHAnsi" w:hAnsiTheme="majorHAnsi" w:cs="Times New Roman"/>
        </w:rPr>
        <w:t>atau untuk mencipta karya yang dihargai dalam su</w:t>
      </w:r>
      <w:r w:rsidR="00FC5002">
        <w:rPr>
          <w:rFonts w:asciiTheme="majorHAnsi" w:hAnsiTheme="majorHAnsi" w:cs="Times New Roman"/>
        </w:rPr>
        <w:t>atu kebudayaan (Depdiknas</w:t>
      </w:r>
      <w:proofErr w:type="gramStart"/>
      <w:r w:rsidR="00FC5002">
        <w:rPr>
          <w:rFonts w:asciiTheme="majorHAnsi" w:hAnsiTheme="majorHAnsi" w:cs="Times New Roman"/>
        </w:rPr>
        <w:t>,2007</w:t>
      </w:r>
      <w:proofErr w:type="gramEnd"/>
      <w:r w:rsidR="00FD4B46" w:rsidRPr="00C53E8C">
        <w:rPr>
          <w:rFonts w:asciiTheme="majorHAnsi" w:hAnsiTheme="majorHAnsi" w:cs="Times New Roman"/>
        </w:rPr>
        <w:t xml:space="preserve">) </w:t>
      </w:r>
      <w:r w:rsidR="00FC5002">
        <w:rPr>
          <w:rFonts w:asciiTheme="majorHAnsi" w:hAnsiTheme="majorHAnsi" w:cs="Times New Roman"/>
        </w:rPr>
        <w:t>Menurut Suardiman (2003</w:t>
      </w:r>
      <w:r w:rsidR="0067585A" w:rsidRPr="00C53E8C">
        <w:rPr>
          <w:rFonts w:asciiTheme="majorHAnsi" w:hAnsiTheme="majorHAnsi" w:cs="Times New Roman"/>
        </w:rPr>
        <w:t>) “kemampuan Kognitif sering diartikan sebagai daya atau kemampuan seseorang untuk berfikir dan mengamati melihat hubungan-hubungan kegiatan yang mengakibatkan seseorang anak untuk memperoleh pengatahuan baru yang banyak didukung oleh kemampuan bertanya.”</w:t>
      </w:r>
    </w:p>
    <w:p w:rsidR="00736594" w:rsidRPr="00C53E8C" w:rsidRDefault="00743EA8" w:rsidP="001E21B7">
      <w:pPr>
        <w:spacing w:line="240" w:lineRule="auto"/>
        <w:ind w:firstLine="720"/>
        <w:jc w:val="both"/>
        <w:rPr>
          <w:rFonts w:asciiTheme="majorHAnsi" w:hAnsiTheme="majorHAnsi" w:cs="Times New Roman"/>
        </w:rPr>
      </w:pPr>
      <w:r w:rsidRPr="00C53E8C">
        <w:rPr>
          <w:rFonts w:asciiTheme="majorHAnsi" w:hAnsiTheme="majorHAnsi" w:cs="Times New Roman"/>
        </w:rPr>
        <w:t xml:space="preserve">Aspek perkembangan kognitif yang harus dicapai oleh anak </w:t>
      </w:r>
      <w:proofErr w:type="gramStart"/>
      <w:r w:rsidRPr="00C53E8C">
        <w:rPr>
          <w:rFonts w:asciiTheme="majorHAnsi" w:hAnsiTheme="majorHAnsi" w:cs="Times New Roman"/>
        </w:rPr>
        <w:t>usia</w:t>
      </w:r>
      <w:proofErr w:type="gramEnd"/>
      <w:r w:rsidRPr="00C53E8C">
        <w:rPr>
          <w:rFonts w:asciiTheme="majorHAnsi" w:hAnsiTheme="majorHAnsi" w:cs="Times New Roman"/>
        </w:rPr>
        <w:t xml:space="preserve"> 4-5 tahun adalah anak mampu membilang banyak benda satu sampai sepuluh, mengenal konsep bilangan, mengenal lambang bilangan dan mengenal lambang huruf.</w:t>
      </w:r>
      <w:r w:rsidR="004264FD" w:rsidRPr="00C53E8C">
        <w:rPr>
          <w:rFonts w:asciiTheme="majorHAnsi" w:hAnsiTheme="majorHAnsi" w:cs="Times New Roman"/>
        </w:rPr>
        <w:t xml:space="preserve"> </w:t>
      </w:r>
      <w:proofErr w:type="gramStart"/>
      <w:r w:rsidRPr="00C53E8C">
        <w:rPr>
          <w:rFonts w:asciiTheme="majorHAnsi" w:hAnsiTheme="majorHAnsi" w:cs="Times New Roman"/>
        </w:rPr>
        <w:t xml:space="preserve">Untuk mengembangkan aspek perkembangan kognitif dalam mengenal lambang bilangan, </w:t>
      </w:r>
      <w:r w:rsidRPr="00C53E8C">
        <w:rPr>
          <w:rFonts w:asciiTheme="majorHAnsi" w:hAnsiTheme="majorHAnsi" w:cs="Times New Roman"/>
          <w:color w:val="000000"/>
        </w:rPr>
        <w:t xml:space="preserve">guru harus berperan </w:t>
      </w:r>
      <w:r w:rsidR="008B3A64">
        <w:rPr>
          <w:rFonts w:asciiTheme="majorHAnsi" w:hAnsiTheme="majorHAnsi" w:cs="Times New Roman"/>
          <w:color w:val="000000"/>
        </w:rPr>
        <w:t>aktif dalam membantu anak untuk dapat memahami </w:t>
      </w:r>
      <w:r w:rsidRPr="00C53E8C">
        <w:rPr>
          <w:rFonts w:asciiTheme="majorHAnsi" w:hAnsiTheme="majorHAnsi" w:cs="Times New Roman"/>
          <w:color w:val="000000"/>
        </w:rPr>
        <w:t>konsep</w:t>
      </w:r>
      <w:r w:rsidR="004264FD" w:rsidRPr="00C53E8C">
        <w:rPr>
          <w:rFonts w:asciiTheme="majorHAnsi" w:hAnsiTheme="majorHAnsi" w:cs="Times New Roman"/>
          <w:color w:val="000000"/>
        </w:rPr>
        <w:t> </w:t>
      </w:r>
      <w:r w:rsidRPr="00C53E8C">
        <w:rPr>
          <w:rFonts w:asciiTheme="majorHAnsi" w:hAnsiTheme="majorHAnsi" w:cs="Times New Roman"/>
          <w:color w:val="000000"/>
        </w:rPr>
        <w:t>suatu</w:t>
      </w:r>
      <w:r w:rsidR="004264FD" w:rsidRPr="00C53E8C">
        <w:rPr>
          <w:rFonts w:asciiTheme="majorHAnsi" w:hAnsiTheme="majorHAnsi" w:cs="Times New Roman"/>
          <w:color w:val="000000"/>
        </w:rPr>
        <w:t> </w:t>
      </w:r>
      <w:r w:rsidRPr="00C53E8C">
        <w:rPr>
          <w:rFonts w:asciiTheme="majorHAnsi" w:hAnsiTheme="majorHAnsi" w:cs="Times New Roman"/>
          <w:color w:val="000000"/>
        </w:rPr>
        <w:t>bilangan.</w:t>
      </w:r>
      <w:proofErr w:type="gramEnd"/>
      <w:r w:rsidR="004264FD" w:rsidRPr="00C53E8C">
        <w:rPr>
          <w:rFonts w:asciiTheme="majorHAnsi" w:hAnsiTheme="majorHAnsi" w:cs="Times New Roman"/>
          <w:color w:val="000000"/>
        </w:rPr>
        <w:t> Pertama kali </w:t>
      </w:r>
      <w:r w:rsidRPr="00C53E8C">
        <w:rPr>
          <w:rFonts w:asciiTheme="majorHAnsi" w:hAnsiTheme="majorHAnsi" w:cs="Times New Roman"/>
          <w:color w:val="000000"/>
        </w:rPr>
        <w:t>mengenalkan pemahaman konsep bilangan dapat</w:t>
      </w:r>
      <w:proofErr w:type="gramStart"/>
      <w:r w:rsidRPr="00C53E8C">
        <w:rPr>
          <w:rFonts w:asciiTheme="majorHAnsi" w:hAnsiTheme="majorHAnsi" w:cs="Times New Roman"/>
          <w:color w:val="000000"/>
        </w:rPr>
        <w:t> </w:t>
      </w:r>
      <w:r w:rsidR="008B3A64">
        <w:rPr>
          <w:rFonts w:asciiTheme="majorHAnsi" w:hAnsiTheme="majorHAnsi" w:cs="Times New Roman"/>
          <w:color w:val="000000"/>
        </w:rPr>
        <w:t> </w:t>
      </w:r>
      <w:r w:rsidRPr="00C53E8C">
        <w:rPr>
          <w:rFonts w:asciiTheme="majorHAnsi" w:hAnsiTheme="majorHAnsi" w:cs="Times New Roman"/>
          <w:color w:val="000000"/>
        </w:rPr>
        <w:t>dilakukan</w:t>
      </w:r>
      <w:proofErr w:type="gramEnd"/>
      <w:r w:rsidRPr="00C53E8C">
        <w:rPr>
          <w:rFonts w:asciiTheme="majorHAnsi" w:hAnsiTheme="majorHAnsi" w:cs="Times New Roman"/>
          <w:color w:val="000000"/>
        </w:rPr>
        <w:t> sejak anak usia dini dari lingkungan sekitar dan pengalaman </w:t>
      </w:r>
      <w:r w:rsidR="004264FD" w:rsidRPr="00C53E8C">
        <w:rPr>
          <w:rFonts w:asciiTheme="majorHAnsi" w:hAnsiTheme="majorHAnsi" w:cs="Times New Roman"/>
          <w:color w:val="000000"/>
        </w:rPr>
        <w:t>sehari</w:t>
      </w:r>
      <w:r w:rsidR="008B3A64">
        <w:rPr>
          <w:rFonts w:asciiTheme="majorHAnsi" w:hAnsiTheme="majorHAnsi" w:cs="Times New Roman"/>
          <w:color w:val="000000"/>
        </w:rPr>
        <w:t xml:space="preserve"> </w:t>
      </w:r>
      <w:r w:rsidRPr="00C53E8C">
        <w:rPr>
          <w:rFonts w:asciiTheme="majorHAnsi" w:hAnsiTheme="majorHAnsi" w:cs="Times New Roman"/>
          <w:color w:val="000000"/>
        </w:rPr>
        <w:t>hari anak serta memberikan stimulus yang mendukung.</w:t>
      </w:r>
      <w:r w:rsidR="008B3A64">
        <w:rPr>
          <w:rFonts w:asciiTheme="majorHAnsi" w:hAnsiTheme="majorHAnsi" w:cs="Times New Roman"/>
          <w:color w:val="000000"/>
        </w:rPr>
        <w:t xml:space="preserve"> </w:t>
      </w:r>
      <w:r w:rsidR="00736594" w:rsidRPr="00C53E8C">
        <w:rPr>
          <w:rFonts w:asciiTheme="majorHAnsi" w:hAnsiTheme="majorHAnsi" w:cs="Times New Roman"/>
        </w:rPr>
        <w:t xml:space="preserve">Pentingnya mengembangkan </w:t>
      </w:r>
      <w:proofErr w:type="gramStart"/>
      <w:r w:rsidR="00736594" w:rsidRPr="00C53E8C">
        <w:rPr>
          <w:rFonts w:asciiTheme="majorHAnsi" w:hAnsiTheme="majorHAnsi" w:cs="Times New Roman"/>
        </w:rPr>
        <w:t>kem</w:t>
      </w:r>
      <w:r w:rsidR="000F677A" w:rsidRPr="00C53E8C">
        <w:rPr>
          <w:rFonts w:asciiTheme="majorHAnsi" w:hAnsiTheme="majorHAnsi" w:cs="Times New Roman"/>
        </w:rPr>
        <w:t>am</w:t>
      </w:r>
      <w:r w:rsidR="00736594" w:rsidRPr="00C53E8C">
        <w:rPr>
          <w:rFonts w:asciiTheme="majorHAnsi" w:hAnsiTheme="majorHAnsi" w:cs="Times New Roman"/>
        </w:rPr>
        <w:t>puan  dalam</w:t>
      </w:r>
      <w:proofErr w:type="gramEnd"/>
      <w:r w:rsidR="00736594" w:rsidRPr="00C53E8C">
        <w:rPr>
          <w:rFonts w:asciiTheme="majorHAnsi" w:hAnsiTheme="majorHAnsi" w:cs="Times New Roman"/>
        </w:rPr>
        <w:t xml:space="preserve"> bidang matematika</w:t>
      </w:r>
      <w:r w:rsidR="0002674C" w:rsidRPr="00C53E8C">
        <w:rPr>
          <w:rFonts w:asciiTheme="majorHAnsi" w:hAnsiTheme="majorHAnsi" w:cs="Times New Roman"/>
        </w:rPr>
        <w:t>,</w:t>
      </w:r>
      <w:r w:rsidR="004264FD" w:rsidRPr="00C53E8C">
        <w:rPr>
          <w:rFonts w:asciiTheme="majorHAnsi" w:hAnsiTheme="majorHAnsi" w:cs="Times New Roman"/>
        </w:rPr>
        <w:t xml:space="preserve"> </w:t>
      </w:r>
      <w:r w:rsidR="0002674C" w:rsidRPr="00C53E8C">
        <w:rPr>
          <w:rFonts w:asciiTheme="majorHAnsi" w:hAnsiTheme="majorHAnsi" w:cs="Times New Roman"/>
        </w:rPr>
        <w:t>yang salah satunya yaitu kemampuan mengenal lambang bilangan 1-10 pada anak usia dini</w:t>
      </w:r>
      <w:r w:rsidRPr="00C53E8C">
        <w:rPr>
          <w:rFonts w:asciiTheme="majorHAnsi" w:hAnsiTheme="majorHAnsi" w:cs="Times New Roman"/>
        </w:rPr>
        <w:t>.</w:t>
      </w:r>
    </w:p>
    <w:p w:rsidR="006D7CB7" w:rsidRPr="00C53E8C" w:rsidRDefault="004264FD" w:rsidP="00C92026">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lastRenderedPageBreak/>
        <w:t>Kemampuan mengenal lambang bilangan merupakan kemampuan dasar yang harus dikuasai oleh anak.</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Hal ini merupakan modal awal bagi anak untuk mengenal hal-hal penting dalam kehidupan sehari-hari khususnya yang berhubungan dengan bilangan.</w:t>
      </w:r>
      <w:proofErr w:type="gramEnd"/>
      <w:r w:rsidRPr="00C53E8C">
        <w:rPr>
          <w:rFonts w:asciiTheme="majorHAnsi" w:hAnsiTheme="majorHAnsi" w:cs="Times New Roman"/>
        </w:rPr>
        <w:t xml:space="preserve"> Anak mampu mengenal waktu atau jam</w:t>
      </w:r>
      <w:proofErr w:type="gramStart"/>
      <w:r w:rsidRPr="00C53E8C">
        <w:rPr>
          <w:rFonts w:asciiTheme="majorHAnsi" w:hAnsiTheme="majorHAnsi" w:cs="Times New Roman"/>
        </w:rPr>
        <w:t>,tanggal,bulan</w:t>
      </w:r>
      <w:proofErr w:type="gramEnd"/>
      <w:r w:rsidRPr="00C53E8C">
        <w:rPr>
          <w:rFonts w:asciiTheme="majorHAnsi" w:hAnsiTheme="majorHAnsi" w:cs="Times New Roman"/>
        </w:rPr>
        <w:t>, serta tahun yang semuanya itu berhubungan dengan bilangan.</w:t>
      </w:r>
      <w:r w:rsidR="00C92026">
        <w:rPr>
          <w:rFonts w:asciiTheme="majorHAnsi" w:hAnsiTheme="majorHAnsi" w:cs="Times New Roman"/>
        </w:rPr>
        <w:t> </w:t>
      </w:r>
      <w:r w:rsidR="006D7CB7" w:rsidRPr="00C53E8C">
        <w:rPr>
          <w:rFonts w:asciiTheme="majorHAnsi" w:hAnsiTheme="majorHAnsi" w:cs="Times New Roman"/>
        </w:rPr>
        <w:t xml:space="preserve">Depdiknas (2007) mengemukakan bahwa ciri-ciri yang menandai bahwa anak </w:t>
      </w:r>
      <w:proofErr w:type="gramStart"/>
      <w:r w:rsidR="006D7CB7" w:rsidRPr="00C53E8C">
        <w:rPr>
          <w:rFonts w:asciiTheme="majorHAnsi" w:hAnsiTheme="majorHAnsi" w:cs="Times New Roman"/>
        </w:rPr>
        <w:t>usia</w:t>
      </w:r>
      <w:proofErr w:type="gramEnd"/>
      <w:r w:rsidR="006D7CB7" w:rsidRPr="00C53E8C">
        <w:rPr>
          <w:rFonts w:asciiTheme="majorHAnsi" w:hAnsiTheme="majorHAnsi" w:cs="Times New Roman"/>
        </w:rPr>
        <w:t xml:space="preserve"> dini mulai menyenangi pembelajaran membilang antara lain, a). </w:t>
      </w:r>
      <w:proofErr w:type="gramStart"/>
      <w:r w:rsidR="006D7CB7" w:rsidRPr="00C53E8C">
        <w:rPr>
          <w:rFonts w:asciiTheme="majorHAnsi" w:hAnsiTheme="majorHAnsi" w:cs="Times New Roman"/>
        </w:rPr>
        <w:t>Secara spontan telah menunjukkan ketertarikan pada aktivitas pembelajaran dengan bilangan; b).</w:t>
      </w:r>
      <w:proofErr w:type="gramEnd"/>
      <w:r w:rsidR="006D7CB7" w:rsidRPr="00C53E8C">
        <w:rPr>
          <w:rFonts w:asciiTheme="majorHAnsi" w:hAnsiTheme="majorHAnsi" w:cs="Times New Roman"/>
        </w:rPr>
        <w:t xml:space="preserve"> </w:t>
      </w:r>
      <w:proofErr w:type="gramStart"/>
      <w:r w:rsidR="006D7CB7" w:rsidRPr="00C53E8C">
        <w:rPr>
          <w:rFonts w:asciiTheme="majorHAnsi" w:hAnsiTheme="majorHAnsi" w:cs="Times New Roman"/>
        </w:rPr>
        <w:t>Anak mulai menyebutkan urutan bilangan tanpa pemahaman; c).</w:t>
      </w:r>
      <w:proofErr w:type="gramEnd"/>
      <w:r w:rsidR="006D7CB7" w:rsidRPr="00C53E8C">
        <w:rPr>
          <w:rFonts w:asciiTheme="majorHAnsi" w:hAnsiTheme="majorHAnsi" w:cs="Times New Roman"/>
        </w:rPr>
        <w:t xml:space="preserve"> </w:t>
      </w:r>
      <w:proofErr w:type="gramStart"/>
      <w:r w:rsidR="006D7CB7" w:rsidRPr="00C53E8C">
        <w:rPr>
          <w:rFonts w:asciiTheme="majorHAnsi" w:hAnsiTheme="majorHAnsi" w:cs="Times New Roman"/>
        </w:rPr>
        <w:t>Anak mulai menghitung benda yang ada disekitarnya secara spontan; d).</w:t>
      </w:r>
      <w:proofErr w:type="gramEnd"/>
      <w:r w:rsidR="006D7CB7" w:rsidRPr="00C53E8C">
        <w:rPr>
          <w:rFonts w:asciiTheme="majorHAnsi" w:hAnsiTheme="majorHAnsi" w:cs="Times New Roman"/>
        </w:rPr>
        <w:t xml:space="preserve"> </w:t>
      </w:r>
      <w:proofErr w:type="gramStart"/>
      <w:r w:rsidR="006D7CB7" w:rsidRPr="00C53E8C">
        <w:rPr>
          <w:rFonts w:asciiTheme="majorHAnsi" w:hAnsiTheme="majorHAnsi" w:cs="Times New Roman"/>
        </w:rPr>
        <w:t>Anak mulai membanding-bandingkan benda-benda dan peristiwa yang ada disekitarnya; e).</w:t>
      </w:r>
      <w:proofErr w:type="gramEnd"/>
      <w:r w:rsidR="006D7CB7" w:rsidRPr="00C53E8C">
        <w:rPr>
          <w:rFonts w:asciiTheme="majorHAnsi" w:hAnsiTheme="majorHAnsi" w:cs="Times New Roman"/>
        </w:rPr>
        <w:t xml:space="preserve"> </w:t>
      </w:r>
      <w:proofErr w:type="gramStart"/>
      <w:r w:rsidR="006D7CB7" w:rsidRPr="00C53E8C">
        <w:rPr>
          <w:rFonts w:asciiTheme="majorHAnsi" w:hAnsiTheme="majorHAnsi" w:cs="Times New Roman"/>
        </w:rPr>
        <w:t>Anak mulai menjumlah-jumlahkan atau mengurangi angka dan benda yang ada disekitarnya tanpa disengaja.</w:t>
      </w:r>
      <w:proofErr w:type="gramEnd"/>
    </w:p>
    <w:p w:rsidR="0067585A" w:rsidRDefault="008B42D0" w:rsidP="00D10632">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t>Pengenalan dini tentang konsep bilangan perlu dilakukan sejak dini untuk menjaga agar tidak terjadi masalah kesulitan belajar karena belum menguasai konsep berhitung.</w:t>
      </w:r>
      <w:proofErr w:type="gramEnd"/>
      <w:r w:rsidRPr="00C53E8C">
        <w:rPr>
          <w:rFonts w:asciiTheme="majorHAnsi" w:hAnsiTheme="majorHAnsi" w:cs="Times New Roman"/>
        </w:rPr>
        <w:t xml:space="preserve"> </w:t>
      </w:r>
      <w:proofErr w:type="gramStart"/>
      <w:r w:rsidR="00A15A0E" w:rsidRPr="00C53E8C">
        <w:rPr>
          <w:rFonts w:asciiTheme="majorHAnsi" w:hAnsiTheme="majorHAnsi" w:cs="Times New Roman"/>
        </w:rPr>
        <w:t>Bilangan adalah suatu obyek matematika yang sifatnya abstrak dan termasuk kedalam unsur yang tidak didefinisikan.</w:t>
      </w:r>
      <w:proofErr w:type="gramEnd"/>
      <w:r w:rsidR="00A15A0E" w:rsidRPr="00C53E8C">
        <w:rPr>
          <w:rFonts w:asciiTheme="majorHAnsi" w:hAnsiTheme="majorHAnsi" w:cs="Times New Roman"/>
        </w:rPr>
        <w:t xml:space="preserve"> </w:t>
      </w:r>
      <w:proofErr w:type="gramStart"/>
      <w:r w:rsidR="00A15A0E" w:rsidRPr="00C53E8C">
        <w:rPr>
          <w:rFonts w:asciiTheme="majorHAnsi" w:hAnsiTheme="majorHAnsi" w:cs="Times New Roman"/>
        </w:rPr>
        <w:t xml:space="preserve">Untuk menyatakan suatu bilangan dinotasikan dengan lambang bilangan yang disebut angka </w:t>
      </w:r>
      <w:r w:rsidR="0067585A" w:rsidRPr="00C53E8C">
        <w:rPr>
          <w:rFonts w:asciiTheme="majorHAnsi" w:hAnsiTheme="majorHAnsi" w:cs="Times New Roman"/>
        </w:rPr>
        <w:t>Perkembangan matematika dapat dilihat dari kemampuan anak dalam konsep bilangan, menghitung batas tertentu dan bahkan ada yang telah dapat melalukan operasi hitung secara sederhana</w:t>
      </w:r>
      <w:r w:rsidR="005023D0" w:rsidRPr="00C53E8C">
        <w:rPr>
          <w:rFonts w:asciiTheme="majorHAnsi" w:hAnsiTheme="majorHAnsi" w:cs="Times New Roman"/>
        </w:rPr>
        <w:t>.</w:t>
      </w:r>
      <w:proofErr w:type="gramEnd"/>
    </w:p>
    <w:p w:rsidR="00C53E8C" w:rsidRPr="003A39AC" w:rsidRDefault="00C92026" w:rsidP="003A39AC">
      <w:pPr>
        <w:spacing w:line="240" w:lineRule="auto"/>
        <w:ind w:firstLine="720"/>
        <w:jc w:val="both"/>
        <w:rPr>
          <w:rFonts w:asciiTheme="majorHAnsi" w:hAnsiTheme="majorHAnsi" w:cs="Times New Roman"/>
        </w:rPr>
      </w:pPr>
      <w:r>
        <w:rPr>
          <w:rFonts w:asciiTheme="majorHAnsi" w:hAnsiTheme="majorHAnsi" w:cs="Times New Roman"/>
        </w:rPr>
        <w:t xml:space="preserve">Proses pembelajaran yang dapat menarik perhatian anak untuk mengembangkan kognitifnya adalah proses pembelajaran yang menggunakan media. </w:t>
      </w:r>
      <w:proofErr w:type="gramStart"/>
      <w:r>
        <w:rPr>
          <w:rFonts w:asciiTheme="majorHAnsi" w:hAnsiTheme="majorHAnsi" w:cs="Times New Roman"/>
        </w:rPr>
        <w:t>media</w:t>
      </w:r>
      <w:proofErr w:type="gramEnd"/>
      <w:r>
        <w:rPr>
          <w:rFonts w:asciiTheme="majorHAnsi" w:hAnsiTheme="majorHAnsi" w:cs="Times New Roman"/>
        </w:rPr>
        <w:t xml:space="preserve"> adalah segala alat fisik yang dapat menyajikan pesan serta merangsang anak untuk belajar. Melihat dari masalah yang sering terjadi di </w:t>
      </w:r>
      <w:proofErr w:type="gramStart"/>
      <w:r>
        <w:rPr>
          <w:rFonts w:asciiTheme="majorHAnsi" w:hAnsiTheme="majorHAnsi" w:cs="Times New Roman"/>
        </w:rPr>
        <w:t>PAUD ,</w:t>
      </w:r>
      <w:proofErr w:type="gramEnd"/>
      <w:r>
        <w:rPr>
          <w:rFonts w:asciiTheme="majorHAnsi" w:hAnsiTheme="majorHAnsi" w:cs="Times New Roman"/>
        </w:rPr>
        <w:t xml:space="preserve"> maka perlu dilakukan </w:t>
      </w:r>
      <w:r w:rsidR="00FE6C0F">
        <w:rPr>
          <w:rFonts w:asciiTheme="majorHAnsi" w:hAnsiTheme="majorHAnsi" w:cs="Times New Roman"/>
        </w:rPr>
        <w:t xml:space="preserve">pembelajaran yang menggunakan media, salah satunya yang menggunakan media gelas angka. Media gelas angka merupakan media </w:t>
      </w:r>
      <w:proofErr w:type="gramStart"/>
      <w:r w:rsidR="00FE6C0F">
        <w:rPr>
          <w:rFonts w:asciiTheme="majorHAnsi" w:hAnsiTheme="majorHAnsi" w:cs="Times New Roman"/>
        </w:rPr>
        <w:t>dari  gelas</w:t>
      </w:r>
      <w:proofErr w:type="gramEnd"/>
      <w:r w:rsidR="00FE6C0F">
        <w:rPr>
          <w:rFonts w:asciiTheme="majorHAnsi" w:hAnsiTheme="majorHAnsi" w:cs="Times New Roman"/>
        </w:rPr>
        <w:t xml:space="preserve"> plastik yang terdiri dari berbagai macam warna sehingga media ini menarik  minat anak untuk belajar, dan yang paling penting tidak berbahaya bila dipakai untuk pembelajaran bagi anak.</w:t>
      </w:r>
      <w:r w:rsidR="003A39AC">
        <w:rPr>
          <w:rFonts w:asciiTheme="majorHAnsi" w:hAnsiTheme="majorHAnsi" w:cs="Times New Roman"/>
        </w:rPr>
        <w:t xml:space="preserve"> </w:t>
      </w:r>
      <w:r w:rsidR="008E424F" w:rsidRPr="00C53E8C">
        <w:rPr>
          <w:rFonts w:asciiTheme="majorHAnsi" w:hAnsiTheme="majorHAnsi" w:cs="Times New Roman"/>
        </w:rPr>
        <w:t>Agar anak</w:t>
      </w:r>
      <w:r w:rsidR="00956860" w:rsidRPr="00C53E8C">
        <w:rPr>
          <w:rFonts w:asciiTheme="majorHAnsi" w:hAnsiTheme="majorHAnsi" w:cs="Times New Roman"/>
        </w:rPr>
        <w:t xml:space="preserve"> </w:t>
      </w:r>
      <w:r w:rsidR="008E424F" w:rsidRPr="00C53E8C">
        <w:rPr>
          <w:rFonts w:asciiTheme="majorHAnsi" w:hAnsiTheme="majorHAnsi" w:cs="Times New Roman"/>
        </w:rPr>
        <w:t>mencapai</w:t>
      </w:r>
      <w:r w:rsidR="00956860" w:rsidRPr="00C53E8C">
        <w:rPr>
          <w:rFonts w:asciiTheme="majorHAnsi" w:hAnsiTheme="majorHAnsi" w:cs="Times New Roman"/>
        </w:rPr>
        <w:t xml:space="preserve"> </w:t>
      </w:r>
      <w:r w:rsidR="008E424F" w:rsidRPr="00C53E8C">
        <w:rPr>
          <w:rFonts w:asciiTheme="majorHAnsi" w:hAnsiTheme="majorHAnsi" w:cs="Times New Roman"/>
        </w:rPr>
        <w:t>perkembangan yang optimal maka</w:t>
      </w:r>
      <w:r w:rsidR="00956860" w:rsidRPr="00C53E8C">
        <w:rPr>
          <w:rFonts w:asciiTheme="majorHAnsi" w:hAnsiTheme="majorHAnsi" w:cs="Times New Roman"/>
        </w:rPr>
        <w:t xml:space="preserve"> </w:t>
      </w:r>
      <w:r w:rsidR="008E424F" w:rsidRPr="00C53E8C">
        <w:rPr>
          <w:rFonts w:asciiTheme="majorHAnsi" w:hAnsiTheme="majorHAnsi" w:cs="Times New Roman"/>
        </w:rPr>
        <w:t>metode</w:t>
      </w:r>
      <w:r w:rsidR="00956860" w:rsidRPr="00C53E8C">
        <w:rPr>
          <w:rFonts w:asciiTheme="majorHAnsi" w:hAnsiTheme="majorHAnsi" w:cs="Times New Roman"/>
        </w:rPr>
        <w:t xml:space="preserve"> </w:t>
      </w:r>
      <w:r w:rsidR="008E424F" w:rsidRPr="00C53E8C">
        <w:rPr>
          <w:rFonts w:asciiTheme="majorHAnsi" w:hAnsiTheme="majorHAnsi" w:cs="Times New Roman"/>
        </w:rPr>
        <w:t>pembelajaran yang digunakan</w:t>
      </w:r>
      <w:r w:rsidR="00956860" w:rsidRPr="00C53E8C">
        <w:rPr>
          <w:rFonts w:asciiTheme="majorHAnsi" w:hAnsiTheme="majorHAnsi" w:cs="Times New Roman"/>
        </w:rPr>
        <w:t xml:space="preserve"> </w:t>
      </w:r>
      <w:r w:rsidR="008E424F" w:rsidRPr="00C53E8C">
        <w:rPr>
          <w:rFonts w:asciiTheme="majorHAnsi" w:hAnsiTheme="majorHAnsi" w:cs="Times New Roman"/>
        </w:rPr>
        <w:t xml:space="preserve">harus semenarik mungkin agar ketika anak belajar </w:t>
      </w:r>
      <w:proofErr w:type="gramStart"/>
      <w:r w:rsidR="008E424F" w:rsidRPr="00C53E8C">
        <w:rPr>
          <w:rFonts w:asciiTheme="majorHAnsi" w:hAnsiTheme="majorHAnsi" w:cs="Times New Roman"/>
        </w:rPr>
        <w:t>ia</w:t>
      </w:r>
      <w:proofErr w:type="gramEnd"/>
      <w:r w:rsidR="008E424F" w:rsidRPr="00C53E8C">
        <w:rPr>
          <w:rFonts w:asciiTheme="majorHAnsi" w:hAnsiTheme="majorHAnsi" w:cs="Times New Roman"/>
        </w:rPr>
        <w:t xml:space="preserve"> cenderung tidak merasa bosan. Oleh karena itu guru dituntut untuk mengemas pembelajaran semenarik </w:t>
      </w:r>
      <w:proofErr w:type="gramStart"/>
      <w:r w:rsidR="008E424F" w:rsidRPr="00C53E8C">
        <w:rPr>
          <w:rFonts w:asciiTheme="majorHAnsi" w:hAnsiTheme="majorHAnsi" w:cs="Times New Roman"/>
        </w:rPr>
        <w:t>mungkin ,serta</w:t>
      </w:r>
      <w:proofErr w:type="gramEnd"/>
      <w:r w:rsidR="008E424F" w:rsidRPr="00C53E8C">
        <w:rPr>
          <w:rFonts w:asciiTheme="majorHAnsi" w:hAnsiTheme="majorHAnsi" w:cs="Times New Roman"/>
        </w:rPr>
        <w:t xml:space="preserve"> daya dukung alat peraga atau media yang digunakan dapat menarik minat dan motivasi belajar peserta didik dalam dunia PAUD.</w:t>
      </w:r>
    </w:p>
    <w:p w:rsidR="002435AA" w:rsidRPr="00C53E8C" w:rsidRDefault="00827DB4" w:rsidP="00C46804">
      <w:pPr>
        <w:spacing w:after="0" w:line="480" w:lineRule="auto"/>
        <w:jc w:val="both"/>
        <w:rPr>
          <w:rFonts w:asciiTheme="majorHAnsi" w:hAnsiTheme="majorHAnsi" w:cs="Times New Roman"/>
          <w:b/>
        </w:rPr>
      </w:pPr>
      <w:r>
        <w:rPr>
          <w:rFonts w:asciiTheme="majorHAnsi" w:hAnsiTheme="majorHAnsi" w:cs="Times New Roman"/>
          <w:b/>
        </w:rPr>
        <w:t>B. </w:t>
      </w:r>
      <w:r w:rsidR="002B449B" w:rsidRPr="00C53E8C">
        <w:rPr>
          <w:rFonts w:asciiTheme="majorHAnsi" w:hAnsiTheme="majorHAnsi" w:cs="Times New Roman"/>
          <w:b/>
        </w:rPr>
        <w:t>Hasil dan Pembahasan</w:t>
      </w:r>
    </w:p>
    <w:p w:rsidR="00C46804" w:rsidRPr="00C53E8C" w:rsidRDefault="00C46804" w:rsidP="00C46804">
      <w:pPr>
        <w:spacing w:after="0" w:line="240" w:lineRule="auto"/>
        <w:jc w:val="both"/>
        <w:rPr>
          <w:rFonts w:asciiTheme="majorHAnsi" w:hAnsiTheme="majorHAnsi" w:cs="Times New Roman"/>
          <w:b/>
        </w:rPr>
      </w:pPr>
      <w:r w:rsidRPr="00C53E8C">
        <w:rPr>
          <w:rFonts w:asciiTheme="majorHAnsi" w:hAnsiTheme="majorHAnsi" w:cs="Times New Roman"/>
          <w:b/>
        </w:rPr>
        <w:t>A. Deskripsi Konseptual</w:t>
      </w:r>
    </w:p>
    <w:p w:rsidR="00C46804" w:rsidRPr="00C53E8C" w:rsidRDefault="00C46804" w:rsidP="00C46804">
      <w:pPr>
        <w:spacing w:line="240" w:lineRule="auto"/>
        <w:jc w:val="both"/>
        <w:rPr>
          <w:rFonts w:asciiTheme="majorHAnsi" w:hAnsiTheme="majorHAnsi" w:cs="Times New Roman"/>
          <w:b/>
        </w:rPr>
      </w:pPr>
      <w:r w:rsidRPr="00C53E8C">
        <w:rPr>
          <w:rFonts w:asciiTheme="majorHAnsi" w:hAnsiTheme="majorHAnsi" w:cs="Times New Roman"/>
          <w:b/>
        </w:rPr>
        <w:t>1. Tinjauan Perkembangan Kognitif AUD</w:t>
      </w:r>
    </w:p>
    <w:p w:rsidR="00C46804" w:rsidRPr="00C53E8C" w:rsidRDefault="00C46804" w:rsidP="00C46804">
      <w:pPr>
        <w:spacing w:after="0" w:line="240" w:lineRule="auto"/>
        <w:ind w:firstLine="284"/>
        <w:jc w:val="both"/>
        <w:rPr>
          <w:rFonts w:asciiTheme="majorHAnsi" w:hAnsiTheme="majorHAnsi" w:cs="Times New Roman"/>
        </w:rPr>
      </w:pPr>
      <w:proofErr w:type="gramStart"/>
      <w:r w:rsidRPr="00C53E8C">
        <w:rPr>
          <w:rFonts w:asciiTheme="majorHAnsi" w:hAnsiTheme="majorHAnsi" w:cs="Times New Roman"/>
        </w:rPr>
        <w:t>a</w:t>
      </w:r>
      <w:proofErr w:type="gramEnd"/>
      <w:r w:rsidRPr="00C53E8C">
        <w:rPr>
          <w:rFonts w:asciiTheme="majorHAnsi" w:hAnsiTheme="majorHAnsi" w:cs="Times New Roman"/>
        </w:rPr>
        <w:t>. Perkembangan Kognitif AUD</w:t>
      </w:r>
    </w:p>
    <w:p w:rsidR="00C46804" w:rsidRPr="00C53E8C" w:rsidRDefault="00C46804" w:rsidP="00C46804">
      <w:pPr>
        <w:spacing w:line="240" w:lineRule="auto"/>
        <w:jc w:val="both"/>
        <w:rPr>
          <w:rFonts w:asciiTheme="majorHAnsi" w:hAnsiTheme="majorHAnsi" w:cs="Times New Roman"/>
        </w:rPr>
      </w:pPr>
      <w:r w:rsidRPr="00C53E8C">
        <w:rPr>
          <w:rFonts w:asciiTheme="majorHAnsi" w:hAnsiTheme="majorHAnsi" w:cs="Times New Roman"/>
        </w:rPr>
        <w:t xml:space="preserve">Kognitif adalah suatu proses berpikir, yaitu kemampuan individu untuk menghubungkan, menilai, dan mempertimbangkan suatu kejadian atau peristiwa.  </w:t>
      </w:r>
    </w:p>
    <w:p w:rsidR="00C46804" w:rsidRPr="00C53E8C" w:rsidRDefault="00C46804" w:rsidP="00C46804">
      <w:pPr>
        <w:spacing w:line="240" w:lineRule="auto"/>
        <w:ind w:firstLine="720"/>
        <w:jc w:val="both"/>
        <w:rPr>
          <w:rFonts w:asciiTheme="majorHAnsi" w:hAnsiTheme="majorHAnsi" w:cs="Times New Roman"/>
        </w:rPr>
      </w:pPr>
      <w:r w:rsidRPr="00C53E8C">
        <w:rPr>
          <w:rFonts w:asciiTheme="majorHAnsi" w:hAnsiTheme="majorHAnsi" w:cs="Times New Roman"/>
        </w:rPr>
        <w:t xml:space="preserve">Menurut Witherington </w:t>
      </w:r>
      <w:r w:rsidR="00FC5002">
        <w:rPr>
          <w:rFonts w:asciiTheme="majorHAnsi" w:hAnsiTheme="majorHAnsi" w:cs="Times New Roman"/>
        </w:rPr>
        <w:t>(dalam Sujiono, 2008</w:t>
      </w:r>
      <w:r w:rsidRPr="00C53E8C">
        <w:rPr>
          <w:rFonts w:asciiTheme="majorHAnsi" w:hAnsiTheme="majorHAnsi" w:cs="Times New Roman"/>
        </w:rPr>
        <w:t>) kognitif adalah pikiran, kognitif (kecerdasan pikiran) melalui pikiran dapat digunakan dengan cepat dan tepat untuk mengatasi suatu situasi untuk memecahkan masalah.Sedangkan pengertian k</w:t>
      </w:r>
      <w:r w:rsidR="00FC5002">
        <w:rPr>
          <w:rFonts w:asciiTheme="majorHAnsi" w:hAnsiTheme="majorHAnsi" w:cs="Times New Roman"/>
        </w:rPr>
        <w:t>ognitif menurut Susanto (2011</w:t>
      </w:r>
      <w:r w:rsidRPr="00C53E8C">
        <w:rPr>
          <w:rFonts w:asciiTheme="majorHAnsi" w:hAnsiTheme="majorHAnsi" w:cs="Times New Roman"/>
        </w:rPr>
        <w:t>) adalah bagian dari otak, digunakan untuk pemahaman, penalaran, pengatahuan, dan pengertian.</w:t>
      </w:r>
      <w:r w:rsidR="00377362">
        <w:rPr>
          <w:rFonts w:asciiTheme="majorHAnsi" w:hAnsiTheme="majorHAnsi" w:cs="Times New Roman"/>
          <w:lang w:val="id-ID"/>
        </w:rPr>
        <w:t xml:space="preserve"> </w:t>
      </w:r>
      <w:r w:rsidR="00FC5002">
        <w:rPr>
          <w:rFonts w:asciiTheme="majorHAnsi" w:hAnsiTheme="majorHAnsi" w:cs="Times New Roman"/>
        </w:rPr>
        <w:t>Vygotsky (dalam Sujiono</w:t>
      </w:r>
      <w:proofErr w:type="gramStart"/>
      <w:r w:rsidR="00FC5002">
        <w:rPr>
          <w:rFonts w:asciiTheme="majorHAnsi" w:hAnsiTheme="majorHAnsi" w:cs="Times New Roman"/>
        </w:rPr>
        <w:t>:2008</w:t>
      </w:r>
      <w:proofErr w:type="gramEnd"/>
      <w:r w:rsidRPr="00C53E8C">
        <w:rPr>
          <w:rFonts w:asciiTheme="majorHAnsi" w:hAnsiTheme="majorHAnsi" w:cs="Times New Roman"/>
        </w:rPr>
        <w:t>) berpikiran</w:t>
      </w:r>
      <w:r w:rsidR="00C53E8C">
        <w:rPr>
          <w:rFonts w:asciiTheme="majorHAnsi" w:hAnsiTheme="majorHAnsi" w:cs="Times New Roman"/>
        </w:rPr>
        <w:t xml:space="preserve"> </w:t>
      </w:r>
      <w:r w:rsidRPr="00C53E8C">
        <w:rPr>
          <w:rFonts w:asciiTheme="majorHAnsi" w:hAnsiTheme="majorHAnsi" w:cs="Times New Roman"/>
        </w:rPr>
        <w:t>bahwa</w:t>
      </w:r>
      <w:r w:rsidR="00C53E8C">
        <w:rPr>
          <w:rFonts w:asciiTheme="majorHAnsi" w:hAnsiTheme="majorHAnsi" w:cs="Times New Roman"/>
        </w:rPr>
        <w:t xml:space="preserve"> </w:t>
      </w:r>
      <w:r w:rsidRPr="00C53E8C">
        <w:rPr>
          <w:rFonts w:asciiTheme="majorHAnsi" w:hAnsiTheme="majorHAnsi" w:cs="Times New Roman"/>
        </w:rPr>
        <w:t>kecerdasan</w:t>
      </w:r>
      <w:r w:rsidR="00C53E8C">
        <w:rPr>
          <w:rFonts w:asciiTheme="majorHAnsi" w:hAnsiTheme="majorHAnsi" w:cs="Times New Roman"/>
        </w:rPr>
        <w:t xml:space="preserve"> </w:t>
      </w:r>
      <w:r w:rsidRPr="00C53E8C">
        <w:rPr>
          <w:rFonts w:asciiTheme="majorHAnsi" w:hAnsiTheme="majorHAnsi" w:cs="Times New Roman"/>
        </w:rPr>
        <w:t>seseorang</w:t>
      </w:r>
      <w:r w:rsidR="00C53E8C">
        <w:rPr>
          <w:rFonts w:asciiTheme="majorHAnsi" w:hAnsiTheme="majorHAnsi" w:cs="Times New Roman"/>
        </w:rPr>
        <w:t xml:space="preserve"> </w:t>
      </w:r>
      <w:r w:rsidRPr="00C53E8C">
        <w:rPr>
          <w:rFonts w:asciiTheme="majorHAnsi" w:hAnsiTheme="majorHAnsi" w:cs="Times New Roman"/>
        </w:rPr>
        <w:t>dapat</w:t>
      </w:r>
      <w:r w:rsidR="00C53E8C">
        <w:rPr>
          <w:rFonts w:asciiTheme="majorHAnsi" w:hAnsiTheme="majorHAnsi" w:cs="Times New Roman"/>
        </w:rPr>
        <w:t xml:space="preserve"> </w:t>
      </w:r>
      <w:r w:rsidRPr="00C53E8C">
        <w:rPr>
          <w:rFonts w:asciiTheme="majorHAnsi" w:hAnsiTheme="majorHAnsi" w:cs="Times New Roman"/>
        </w:rPr>
        <w:t>dimengerti</w:t>
      </w:r>
      <w:r w:rsidR="00C53E8C">
        <w:rPr>
          <w:rFonts w:asciiTheme="majorHAnsi" w:hAnsiTheme="majorHAnsi" w:cs="Times New Roman"/>
        </w:rPr>
        <w:t xml:space="preserve"> </w:t>
      </w:r>
      <w:r w:rsidRPr="00C53E8C">
        <w:rPr>
          <w:rFonts w:asciiTheme="majorHAnsi" w:hAnsiTheme="majorHAnsi" w:cs="Times New Roman"/>
        </w:rPr>
        <w:t>dari</w:t>
      </w:r>
      <w:r w:rsidR="00C53E8C">
        <w:rPr>
          <w:rFonts w:asciiTheme="majorHAnsi" w:hAnsiTheme="majorHAnsi" w:cs="Times New Roman"/>
        </w:rPr>
        <w:t xml:space="preserve"> </w:t>
      </w:r>
      <w:r w:rsidRPr="00C53E8C">
        <w:rPr>
          <w:rFonts w:asciiTheme="majorHAnsi" w:hAnsiTheme="majorHAnsi" w:cs="Times New Roman"/>
        </w:rPr>
        <w:t>latar</w:t>
      </w:r>
      <w:r w:rsidR="00377362">
        <w:rPr>
          <w:rFonts w:asciiTheme="majorHAnsi" w:hAnsiTheme="majorHAnsi" w:cs="Times New Roman"/>
          <w:lang w:val="id-ID"/>
        </w:rPr>
        <w:t xml:space="preserve"> </w:t>
      </w:r>
      <w:r w:rsidRPr="00C53E8C">
        <w:rPr>
          <w:rFonts w:asciiTheme="majorHAnsi" w:hAnsiTheme="majorHAnsi" w:cs="Times New Roman"/>
        </w:rPr>
        <w:t>belakang</w:t>
      </w:r>
      <w:r w:rsidR="00C53E8C">
        <w:rPr>
          <w:rFonts w:asciiTheme="majorHAnsi" w:hAnsiTheme="majorHAnsi" w:cs="Times New Roman"/>
        </w:rPr>
        <w:t xml:space="preserve"> </w:t>
      </w:r>
      <w:r w:rsidRPr="00C53E8C">
        <w:rPr>
          <w:rFonts w:asciiTheme="majorHAnsi" w:hAnsiTheme="majorHAnsi" w:cs="Times New Roman"/>
        </w:rPr>
        <w:t>sosial</w:t>
      </w:r>
      <w:r w:rsidR="00C53E8C">
        <w:rPr>
          <w:rFonts w:asciiTheme="majorHAnsi" w:hAnsiTheme="majorHAnsi" w:cs="Times New Roman"/>
        </w:rPr>
        <w:t xml:space="preserve"> </w:t>
      </w:r>
      <w:r w:rsidRPr="00C53E8C">
        <w:rPr>
          <w:rFonts w:asciiTheme="majorHAnsi" w:hAnsiTheme="majorHAnsi" w:cs="Times New Roman"/>
        </w:rPr>
        <w:t>budaya</w:t>
      </w:r>
      <w:r w:rsidR="00C53E8C">
        <w:rPr>
          <w:rFonts w:asciiTheme="majorHAnsi" w:hAnsiTheme="majorHAnsi" w:cs="Times New Roman"/>
        </w:rPr>
        <w:t xml:space="preserve"> </w:t>
      </w:r>
      <w:r w:rsidRPr="00C53E8C">
        <w:rPr>
          <w:rFonts w:asciiTheme="majorHAnsi" w:hAnsiTheme="majorHAnsi" w:cs="Times New Roman"/>
        </w:rPr>
        <w:t>dan</w:t>
      </w:r>
      <w:r w:rsidR="00C53E8C">
        <w:rPr>
          <w:rFonts w:asciiTheme="majorHAnsi" w:hAnsiTheme="majorHAnsi" w:cs="Times New Roman"/>
        </w:rPr>
        <w:t xml:space="preserve"> </w:t>
      </w:r>
      <w:r w:rsidRPr="00C53E8C">
        <w:rPr>
          <w:rFonts w:asciiTheme="majorHAnsi" w:hAnsiTheme="majorHAnsi" w:cs="Times New Roman"/>
        </w:rPr>
        <w:t>sejarahnya</w:t>
      </w:r>
    </w:p>
    <w:p w:rsidR="00C46804" w:rsidRPr="00C53E8C" w:rsidRDefault="00C46804" w:rsidP="00C46804">
      <w:pPr>
        <w:spacing w:line="240" w:lineRule="auto"/>
        <w:ind w:firstLine="720"/>
        <w:jc w:val="both"/>
        <w:rPr>
          <w:rFonts w:asciiTheme="majorHAnsi" w:hAnsiTheme="majorHAnsi" w:cs="Times New Roman"/>
        </w:rPr>
      </w:pPr>
      <w:r w:rsidRPr="00C53E8C">
        <w:rPr>
          <w:rFonts w:asciiTheme="majorHAnsi" w:hAnsiTheme="majorHAnsi" w:cs="Times New Roman"/>
        </w:rPr>
        <w:t xml:space="preserve">Menurut Bruner (dalam Martini </w:t>
      </w:r>
      <w:r w:rsidR="00FC5002">
        <w:rPr>
          <w:rFonts w:asciiTheme="majorHAnsi" w:hAnsiTheme="majorHAnsi" w:cs="Times New Roman"/>
        </w:rPr>
        <w:t>Jamaris, 2013</w:t>
      </w:r>
      <w:r w:rsidRPr="00C53E8C">
        <w:rPr>
          <w:rFonts w:asciiTheme="majorHAnsi" w:hAnsiTheme="majorHAnsi" w:cs="Times New Roman"/>
        </w:rPr>
        <w:t>), proses perkembangan kognitif berlangsung sejalan dengan perkembangan anak. Dalam masa ini</w:t>
      </w:r>
      <w:proofErr w:type="gramStart"/>
      <w:r w:rsidRPr="00C53E8C">
        <w:rPr>
          <w:rFonts w:asciiTheme="majorHAnsi" w:hAnsiTheme="majorHAnsi" w:cs="Times New Roman"/>
        </w:rPr>
        <w:t>,terjadi</w:t>
      </w:r>
      <w:proofErr w:type="gramEnd"/>
      <w:r w:rsidRPr="00C53E8C">
        <w:rPr>
          <w:rFonts w:asciiTheme="majorHAnsi" w:hAnsiTheme="majorHAnsi" w:cs="Times New Roman"/>
        </w:rPr>
        <w:t xml:space="preserve"> beberapa transisi perkembangan kognitif. </w:t>
      </w:r>
      <w:proofErr w:type="gramStart"/>
      <w:r w:rsidRPr="00C53E8C">
        <w:rPr>
          <w:rFonts w:asciiTheme="majorHAnsi" w:hAnsiTheme="majorHAnsi" w:cs="Times New Roman"/>
        </w:rPr>
        <w:t>Perkembangan kognitif menurut Bruner adalah perkembangan kemampuan berpikir yang berlangsung secara setahap demi setahap.</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Perkembangan kemampuan berpikir tersebut memerlukan interaksi antara kamampuan yang ada dalam diri manusia dengan ligkungan disekitarnya dan berlangsung dalam waktu yang panjang.</w:t>
      </w:r>
      <w:proofErr w:type="gramEnd"/>
    </w:p>
    <w:p w:rsidR="00C46804" w:rsidRPr="00C53E8C" w:rsidRDefault="00C46804" w:rsidP="00C46804">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lastRenderedPageBreak/>
        <w:t>Berdasarkan uraian di</w:t>
      </w:r>
      <w:r w:rsidR="00377362">
        <w:rPr>
          <w:rFonts w:asciiTheme="majorHAnsi" w:hAnsiTheme="majorHAnsi" w:cs="Times New Roman"/>
          <w:lang w:val="id-ID"/>
        </w:rPr>
        <w:t xml:space="preserve"> </w:t>
      </w:r>
      <w:r w:rsidRPr="00C53E8C">
        <w:rPr>
          <w:rFonts w:asciiTheme="majorHAnsi" w:hAnsiTheme="majorHAnsi" w:cs="Times New Roman"/>
        </w:rPr>
        <w:t>atas disimpulkan bahwa kognitif merupakan salah satu kecerdasan berpikir yang dipakai untuk mengatasi suatu situasi untuk memecahkan masalah.</w:t>
      </w:r>
      <w:proofErr w:type="gramEnd"/>
      <w:r w:rsidR="00377362">
        <w:rPr>
          <w:rFonts w:asciiTheme="majorHAnsi" w:hAnsiTheme="majorHAnsi" w:cs="Times New Roman"/>
          <w:lang w:val="id-ID"/>
        </w:rPr>
        <w:t xml:space="preserve"> </w:t>
      </w:r>
      <w:proofErr w:type="gramStart"/>
      <w:r w:rsidRPr="00C53E8C">
        <w:rPr>
          <w:rFonts w:asciiTheme="majorHAnsi" w:hAnsiTheme="majorHAnsi" w:cs="Times New Roman"/>
        </w:rPr>
        <w:t>Kognitif merupakan bagian dari otak untuk pemahaman, penalaran, pengatahuan dan pengertian.</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Namun perkembangan kemampuan berpikir tersebut berlangsung berjalan secara setahap demi setahap.</w:t>
      </w:r>
      <w:proofErr w:type="gramEnd"/>
    </w:p>
    <w:p w:rsidR="00C46804" w:rsidRPr="00C53E8C" w:rsidRDefault="00C46804" w:rsidP="00C46804">
      <w:pPr>
        <w:spacing w:line="240" w:lineRule="auto"/>
        <w:jc w:val="both"/>
        <w:rPr>
          <w:rFonts w:asciiTheme="majorHAnsi" w:hAnsiTheme="majorHAnsi" w:cs="Times New Roman"/>
        </w:rPr>
      </w:pPr>
      <w:proofErr w:type="gramStart"/>
      <w:r w:rsidRPr="00C53E8C">
        <w:rPr>
          <w:rFonts w:asciiTheme="majorHAnsi" w:hAnsiTheme="majorHAnsi" w:cs="Times New Roman"/>
        </w:rPr>
        <w:t>b.tahap-tahap</w:t>
      </w:r>
      <w:proofErr w:type="gramEnd"/>
      <w:r w:rsidRPr="00C53E8C">
        <w:rPr>
          <w:rFonts w:asciiTheme="majorHAnsi" w:hAnsiTheme="majorHAnsi" w:cs="Times New Roman"/>
        </w:rPr>
        <w:t xml:space="preserve"> perkembangan kognitif pada anak usia dini</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Piaget (dal</w:t>
      </w:r>
      <w:r w:rsidR="00FC5002">
        <w:rPr>
          <w:rFonts w:asciiTheme="majorHAnsi" w:hAnsiTheme="majorHAnsi" w:cs="Times New Roman"/>
        </w:rPr>
        <w:t>am C. Asri Budiningsih, 2008</w:t>
      </w:r>
      <w:r w:rsidRPr="00C53E8C">
        <w:rPr>
          <w:rFonts w:asciiTheme="majorHAnsi" w:hAnsiTheme="majorHAnsi" w:cs="Times New Roman"/>
        </w:rPr>
        <w:t xml:space="preserve">) menyatakan bahwa perkembangan kognitif merupakan suatu proses genetik, yaitu suatu proses yang didasarkan atas mekanisme biologis perkembangan syaraf.daya pikir atau kekuatan mental anak yang berbeda </w:t>
      </w:r>
      <w:proofErr w:type="gramStart"/>
      <w:r w:rsidRPr="00C53E8C">
        <w:rPr>
          <w:rFonts w:asciiTheme="majorHAnsi" w:hAnsiTheme="majorHAnsi" w:cs="Times New Roman"/>
        </w:rPr>
        <w:t>usia</w:t>
      </w:r>
      <w:proofErr w:type="gramEnd"/>
      <w:r w:rsidRPr="00C53E8C">
        <w:rPr>
          <w:rFonts w:asciiTheme="majorHAnsi" w:hAnsiTheme="majorHAnsi" w:cs="Times New Roman"/>
        </w:rPr>
        <w:t xml:space="preserve"> akan berbeda pula secara kualitas.</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Piaget membagi tahap-tahap perkembangan kognitif ini menjadi empat yaitu:</w:t>
      </w:r>
    </w:p>
    <w:p w:rsidR="00C46804" w:rsidRPr="00C53E8C" w:rsidRDefault="00C46804" w:rsidP="00C46804">
      <w:pPr>
        <w:pStyle w:val="ListParagraph"/>
        <w:numPr>
          <w:ilvl w:val="0"/>
          <w:numId w:val="1"/>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Tahap sensorimotor (umur 0-2 tahun)</w:t>
      </w:r>
    </w:p>
    <w:p w:rsidR="00C46804" w:rsidRPr="00C53E8C" w:rsidRDefault="00C46804" w:rsidP="00C46804">
      <w:pPr>
        <w:spacing w:after="0" w:line="240" w:lineRule="auto"/>
        <w:ind w:firstLine="646"/>
        <w:jc w:val="both"/>
        <w:rPr>
          <w:rFonts w:asciiTheme="majorHAnsi" w:hAnsiTheme="majorHAnsi" w:cs="Times New Roman"/>
        </w:rPr>
      </w:pPr>
      <w:proofErr w:type="gramStart"/>
      <w:r w:rsidRPr="00C53E8C">
        <w:rPr>
          <w:rFonts w:asciiTheme="majorHAnsi" w:hAnsiTheme="majorHAnsi" w:cs="Times New Roman"/>
        </w:rPr>
        <w:t>Pertumbuhan kemampuan anak tampak dari kegiatan motorik dan presepsinya yang sederhana.</w:t>
      </w:r>
      <w:proofErr w:type="gramEnd"/>
      <w:r w:rsidRPr="00C53E8C">
        <w:rPr>
          <w:rFonts w:asciiTheme="majorHAnsi" w:hAnsiTheme="majorHAnsi" w:cs="Times New Roman"/>
        </w:rPr>
        <w:t> Ciri</w:t>
      </w:r>
      <w:proofErr w:type="gramStart"/>
      <w:r w:rsidRPr="00C53E8C">
        <w:rPr>
          <w:rFonts w:asciiTheme="majorHAnsi" w:hAnsiTheme="majorHAnsi" w:cs="Times New Roman"/>
        </w:rPr>
        <w:t>  pokok</w:t>
      </w:r>
      <w:proofErr w:type="gramEnd"/>
      <w:r w:rsidRPr="00C53E8C">
        <w:rPr>
          <w:rFonts w:asciiTheme="majorHAnsi" w:hAnsiTheme="majorHAnsi" w:cs="Times New Roman"/>
        </w:rPr>
        <w:t xml:space="preserve"> perkembangannya berdasarkan tindakan,dan dilakukan langkah demi langkah.Kemampuan yang dimilikinya antara lain:</w:t>
      </w:r>
    </w:p>
    <w:p w:rsidR="00C46804" w:rsidRPr="00C53E8C" w:rsidRDefault="00C46804" w:rsidP="00C46804">
      <w:pPr>
        <w:pStyle w:val="ListParagraph"/>
        <w:numPr>
          <w:ilvl w:val="0"/>
          <w:numId w:val="2"/>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Melihat dirinya sendiri sebagai makhluk yang berbeda dengan objek disekitarnya.</w:t>
      </w:r>
    </w:p>
    <w:p w:rsidR="00C46804" w:rsidRPr="00C53E8C" w:rsidRDefault="00C46804" w:rsidP="00C46804">
      <w:pPr>
        <w:pStyle w:val="ListParagraph"/>
        <w:numPr>
          <w:ilvl w:val="0"/>
          <w:numId w:val="2"/>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Mencari ransangan melalui sinar lampu dan suara.</w:t>
      </w:r>
    </w:p>
    <w:p w:rsidR="00C46804" w:rsidRPr="00C53E8C" w:rsidRDefault="00C46804" w:rsidP="00C46804">
      <w:pPr>
        <w:pStyle w:val="ListParagraph"/>
        <w:numPr>
          <w:ilvl w:val="0"/>
          <w:numId w:val="2"/>
        </w:numPr>
        <w:spacing w:line="240" w:lineRule="auto"/>
        <w:jc w:val="both"/>
        <w:rPr>
          <w:rFonts w:asciiTheme="majorHAnsi" w:hAnsiTheme="majorHAnsi" w:cs="Times New Roman"/>
          <w:lang w:val="id-ID"/>
        </w:rPr>
      </w:pPr>
      <w:r w:rsidRPr="00C53E8C">
        <w:rPr>
          <w:rFonts w:asciiTheme="majorHAnsi" w:hAnsiTheme="majorHAnsi" w:cs="Times New Roman"/>
          <w:lang w:val="id-ID"/>
        </w:rPr>
        <w:t>Suka memperhatikan sesuatu lebih lama.</w:t>
      </w:r>
    </w:p>
    <w:p w:rsidR="00C46804" w:rsidRPr="00C53E8C" w:rsidRDefault="00C46804" w:rsidP="00C46804">
      <w:pPr>
        <w:pStyle w:val="ListParagraph"/>
        <w:spacing w:line="240" w:lineRule="auto"/>
        <w:jc w:val="both"/>
        <w:rPr>
          <w:rFonts w:asciiTheme="majorHAnsi" w:hAnsiTheme="majorHAnsi" w:cs="Times New Roman"/>
          <w:lang w:val="id-ID"/>
        </w:rPr>
      </w:pPr>
    </w:p>
    <w:p w:rsidR="00C46804" w:rsidRPr="00C53E8C" w:rsidRDefault="00C46804" w:rsidP="00C46804">
      <w:pPr>
        <w:pStyle w:val="ListParagraph"/>
        <w:numPr>
          <w:ilvl w:val="0"/>
          <w:numId w:val="1"/>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Tahap praoperasional (umur 2-7 tahun)</w:t>
      </w:r>
    </w:p>
    <w:p w:rsidR="00C46804" w:rsidRPr="00C53E8C" w:rsidRDefault="00C46804" w:rsidP="00C46804">
      <w:pPr>
        <w:spacing w:after="0" w:line="240" w:lineRule="auto"/>
        <w:ind w:firstLine="360"/>
        <w:jc w:val="both"/>
        <w:rPr>
          <w:rFonts w:asciiTheme="majorHAnsi" w:hAnsiTheme="majorHAnsi" w:cs="Times New Roman"/>
        </w:rPr>
      </w:pPr>
      <w:proofErr w:type="gramStart"/>
      <w:r w:rsidRPr="00C53E8C">
        <w:rPr>
          <w:rFonts w:asciiTheme="majorHAnsi" w:hAnsiTheme="majorHAnsi" w:cs="Times New Roman"/>
        </w:rPr>
        <w:t>Ciri perkembangan pada tahap ini adalah pada penggunaan simbol atau bahasa tanda, dan mulai berkembangnya konsep-konsep intiuitif.pada tahap ini dibagi menjadi dua, yaitu praoperasional dan intiuitif.</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Praopersaional (umur 2-4 tahun), anak telah mampu menggunakan bahasa dalam mengembangkan konsepnya, walaupun masih sangat sederhana.</w:t>
      </w:r>
      <w:proofErr w:type="gramEnd"/>
      <w:r w:rsidRPr="00C53E8C">
        <w:rPr>
          <w:rFonts w:asciiTheme="majorHAnsi" w:hAnsiTheme="majorHAnsi" w:cs="Times New Roman"/>
        </w:rPr>
        <w:t xml:space="preserve"> Karakteristik tahap ini adalah:</w:t>
      </w:r>
    </w:p>
    <w:p w:rsidR="00C46804" w:rsidRPr="00C53E8C" w:rsidRDefault="00C46804" w:rsidP="00377362">
      <w:pPr>
        <w:pStyle w:val="ListParagraph"/>
        <w:numPr>
          <w:ilvl w:val="0"/>
          <w:numId w:val="3"/>
        </w:numPr>
        <w:spacing w:after="0" w:line="240" w:lineRule="auto"/>
        <w:rPr>
          <w:rFonts w:asciiTheme="majorHAnsi" w:hAnsiTheme="majorHAnsi" w:cs="Times New Roman"/>
          <w:i/>
          <w:lang w:val="id-ID"/>
        </w:rPr>
      </w:pPr>
      <w:r w:rsidRPr="00C53E8C">
        <w:rPr>
          <w:rFonts w:asciiTheme="majorHAnsi" w:hAnsiTheme="majorHAnsi" w:cs="Times New Roman"/>
          <w:i/>
          <w:lang w:val="id-ID"/>
        </w:rPr>
        <w:t>Self counter</w:t>
      </w:r>
      <w:r w:rsidRPr="00C53E8C">
        <w:rPr>
          <w:rFonts w:asciiTheme="majorHAnsi" w:hAnsiTheme="majorHAnsi" w:cs="Times New Roman"/>
          <w:lang w:val="id-ID"/>
        </w:rPr>
        <w:t>anak sangat menonjol.</w:t>
      </w:r>
    </w:p>
    <w:p w:rsidR="00C46804" w:rsidRPr="00C53E8C" w:rsidRDefault="00C46804" w:rsidP="00377362">
      <w:pPr>
        <w:pStyle w:val="ListParagraph"/>
        <w:numPr>
          <w:ilvl w:val="0"/>
          <w:numId w:val="3"/>
        </w:numPr>
        <w:spacing w:after="0" w:line="240" w:lineRule="auto"/>
        <w:rPr>
          <w:rFonts w:asciiTheme="majorHAnsi" w:hAnsiTheme="majorHAnsi" w:cs="Times New Roman"/>
          <w:lang w:val="id-ID"/>
        </w:rPr>
      </w:pPr>
      <w:r w:rsidRPr="00C53E8C">
        <w:rPr>
          <w:rFonts w:asciiTheme="majorHAnsi" w:hAnsiTheme="majorHAnsi" w:cs="Times New Roman"/>
          <w:lang w:val="id-ID"/>
        </w:rPr>
        <w:t>Tidak mampu memusatkan perhatian pada objek-objek yang bebeda.</w:t>
      </w:r>
    </w:p>
    <w:p w:rsidR="00C46804" w:rsidRPr="00C53E8C" w:rsidRDefault="00C46804" w:rsidP="00377362">
      <w:pPr>
        <w:pStyle w:val="ListParagraph"/>
        <w:numPr>
          <w:ilvl w:val="0"/>
          <w:numId w:val="3"/>
        </w:numPr>
        <w:spacing w:after="0" w:line="240" w:lineRule="auto"/>
        <w:rPr>
          <w:rFonts w:asciiTheme="majorHAnsi" w:hAnsiTheme="majorHAnsi" w:cs="Times New Roman"/>
          <w:lang w:val="id-ID"/>
        </w:rPr>
      </w:pPr>
      <w:r w:rsidRPr="00C53E8C">
        <w:rPr>
          <w:rFonts w:asciiTheme="majorHAnsi" w:hAnsiTheme="majorHAnsi" w:cs="Times New Roman"/>
          <w:lang w:val="id-ID"/>
        </w:rPr>
        <w:t>Mampu mengumpulkan barang-barang menurut kriteria.</w:t>
      </w:r>
    </w:p>
    <w:p w:rsidR="00C46804" w:rsidRPr="00C53E8C" w:rsidRDefault="00C46804" w:rsidP="00377362">
      <w:pPr>
        <w:pStyle w:val="ListParagraph"/>
        <w:numPr>
          <w:ilvl w:val="0"/>
          <w:numId w:val="3"/>
        </w:numPr>
        <w:spacing w:line="240" w:lineRule="auto"/>
        <w:rPr>
          <w:rFonts w:asciiTheme="majorHAnsi" w:hAnsiTheme="majorHAnsi" w:cs="Times New Roman"/>
          <w:lang w:val="id-ID"/>
        </w:rPr>
      </w:pPr>
      <w:r w:rsidRPr="00C53E8C">
        <w:rPr>
          <w:rFonts w:asciiTheme="majorHAnsi" w:hAnsiTheme="majorHAnsi" w:cs="Times New Roman"/>
          <w:lang w:val="id-ID"/>
        </w:rPr>
        <w:t>Dapat menyusun benda-benda secara berderet tapi tidak mampu menjelaskan perbedaan antara deretan.</w:t>
      </w:r>
    </w:p>
    <w:p w:rsidR="00C46804" w:rsidRPr="00C53E8C" w:rsidRDefault="00C46804" w:rsidP="00C46804">
      <w:pPr>
        <w:spacing w:after="0" w:line="240" w:lineRule="auto"/>
        <w:ind w:firstLine="720"/>
        <w:jc w:val="both"/>
        <w:rPr>
          <w:rFonts w:asciiTheme="majorHAnsi" w:hAnsiTheme="majorHAnsi" w:cs="Times New Roman"/>
        </w:rPr>
      </w:pPr>
      <w:proofErr w:type="gramStart"/>
      <w:r w:rsidRPr="00C53E8C">
        <w:rPr>
          <w:rFonts w:asciiTheme="majorHAnsi" w:hAnsiTheme="majorHAnsi" w:cs="Times New Roman"/>
        </w:rPr>
        <w:t>Tahap intiuitif terjadi pada anak yang berumur 4-7 atau 8 tahun.</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Pada tahap ini anak sudah mulai berpikir abstrak.</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Anak telah mampu mengungkapkan isi hatinya secara simbolik.</w:t>
      </w:r>
      <w:proofErr w:type="gramEnd"/>
      <w:r w:rsidRPr="00C53E8C">
        <w:rPr>
          <w:rFonts w:asciiTheme="majorHAnsi" w:hAnsiTheme="majorHAnsi" w:cs="Times New Roman"/>
        </w:rPr>
        <w:t xml:space="preserve"> Adapun karakteristik tahap intiuitif menurut </w:t>
      </w:r>
      <w:proofErr w:type="gramStart"/>
      <w:r w:rsidRPr="00C53E8C">
        <w:rPr>
          <w:rFonts w:asciiTheme="majorHAnsi" w:hAnsiTheme="majorHAnsi" w:cs="Times New Roman"/>
        </w:rPr>
        <w:t>piaget</w:t>
      </w:r>
      <w:proofErr w:type="gramEnd"/>
      <w:r w:rsidRPr="00C53E8C">
        <w:rPr>
          <w:rFonts w:asciiTheme="majorHAnsi" w:hAnsiTheme="majorHAnsi" w:cs="Times New Roman"/>
        </w:rPr>
        <w:t xml:space="preserve"> (dalam C.Asri Budinin</w:t>
      </w:r>
      <w:r w:rsidR="00FC5002">
        <w:rPr>
          <w:rFonts w:asciiTheme="majorHAnsi" w:hAnsiTheme="majorHAnsi" w:cs="Times New Roman"/>
        </w:rPr>
        <w:t>gsih, 2005</w:t>
      </w:r>
      <w:r w:rsidRPr="00C53E8C">
        <w:rPr>
          <w:rFonts w:asciiTheme="majorHAnsi" w:hAnsiTheme="majorHAnsi" w:cs="Times New Roman"/>
        </w:rPr>
        <w:t>) adalah:</w:t>
      </w:r>
    </w:p>
    <w:p w:rsidR="00C46804" w:rsidRPr="00C53E8C" w:rsidRDefault="00C46804" w:rsidP="00C46804">
      <w:pPr>
        <w:pStyle w:val="ListParagraph"/>
        <w:numPr>
          <w:ilvl w:val="0"/>
          <w:numId w:val="4"/>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dapat membentuk kelas-kelas atau kategori objek,tetapi kurang didasari. Anak dapat memecahkan suatu permasalahan yang dihadapi, tetapi anak tidak mampu menjelaskan alasan yang tepat untuk menyelesaikan masalah tersebut.</w:t>
      </w:r>
    </w:p>
    <w:p w:rsidR="00C46804" w:rsidRPr="00C53E8C" w:rsidRDefault="00C46804" w:rsidP="00C46804">
      <w:pPr>
        <w:pStyle w:val="ListParagraph"/>
        <w:numPr>
          <w:ilvl w:val="0"/>
          <w:numId w:val="4"/>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mulai mengatahui hubungan secara logis terhadap hal-hal yang lebih kompleks, tetapi proses pemikiran dan penalaran masih memiliki keterbatasan.</w:t>
      </w:r>
    </w:p>
    <w:p w:rsidR="00C46804" w:rsidRPr="00C53E8C" w:rsidRDefault="00C46804" w:rsidP="00C46804">
      <w:pPr>
        <w:pStyle w:val="ListParagraph"/>
        <w:numPr>
          <w:ilvl w:val="0"/>
          <w:numId w:val="4"/>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dapat melakukan sesuatu terhadap jumlah ide.</w:t>
      </w:r>
    </w:p>
    <w:p w:rsidR="00C46804" w:rsidRPr="00C53E8C" w:rsidRDefault="00C46804" w:rsidP="00C46804">
      <w:pPr>
        <w:pStyle w:val="ListParagraph"/>
        <w:numPr>
          <w:ilvl w:val="0"/>
          <w:numId w:val="4"/>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mampu memperoleh prinsip-prinsip secara benar. Anak mampu mengerti terhadap sejumlah objek yang teratur dan cara mengelompokkannya.</w:t>
      </w:r>
    </w:p>
    <w:p w:rsidR="00C46804" w:rsidRPr="00C53E8C" w:rsidRDefault="00C46804" w:rsidP="00C46804">
      <w:pPr>
        <w:pStyle w:val="ListParagraph"/>
        <w:spacing w:after="0" w:line="240" w:lineRule="auto"/>
        <w:jc w:val="both"/>
        <w:rPr>
          <w:rFonts w:asciiTheme="majorHAnsi" w:hAnsiTheme="majorHAnsi" w:cs="Times New Roman"/>
          <w:lang w:val="id-ID"/>
        </w:rPr>
      </w:pPr>
    </w:p>
    <w:p w:rsidR="00C46804" w:rsidRPr="00C53E8C" w:rsidRDefault="00C46804" w:rsidP="00C46804">
      <w:pPr>
        <w:pStyle w:val="ListParagraph"/>
        <w:numPr>
          <w:ilvl w:val="0"/>
          <w:numId w:val="1"/>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Tahap operasional konkret (7-11 tahun)</w:t>
      </w:r>
    </w:p>
    <w:p w:rsidR="00C46804" w:rsidRPr="00C53E8C" w:rsidRDefault="00C46804" w:rsidP="00C46804">
      <w:pPr>
        <w:spacing w:after="0" w:line="240" w:lineRule="auto"/>
        <w:ind w:firstLine="360"/>
        <w:jc w:val="both"/>
        <w:rPr>
          <w:rFonts w:asciiTheme="majorHAnsi" w:hAnsiTheme="majorHAnsi" w:cs="Times New Roman"/>
        </w:rPr>
      </w:pPr>
      <w:r w:rsidRPr="00C53E8C">
        <w:rPr>
          <w:rFonts w:asciiTheme="majorHAnsi" w:hAnsiTheme="majorHAnsi" w:cs="Times New Roman"/>
        </w:rPr>
        <w:t xml:space="preserve">Tahap ini terjadi pada anak </w:t>
      </w:r>
      <w:proofErr w:type="gramStart"/>
      <w:r w:rsidRPr="00C53E8C">
        <w:rPr>
          <w:rFonts w:asciiTheme="majorHAnsi" w:hAnsiTheme="majorHAnsi" w:cs="Times New Roman"/>
        </w:rPr>
        <w:t>usia</w:t>
      </w:r>
      <w:proofErr w:type="gramEnd"/>
      <w:r w:rsidRPr="00C53E8C">
        <w:rPr>
          <w:rFonts w:asciiTheme="majorHAnsi" w:hAnsiTheme="majorHAnsi" w:cs="Times New Roman"/>
        </w:rPr>
        <w:t xml:space="preserve"> 7-11 tahun. Adapun ciri-ciri tahap operasional konkret adalah:</w:t>
      </w:r>
    </w:p>
    <w:p w:rsidR="00C46804" w:rsidRPr="00C53E8C" w:rsidRDefault="00C46804" w:rsidP="00C46804">
      <w:pPr>
        <w:pStyle w:val="ListParagraph"/>
        <w:numPr>
          <w:ilvl w:val="0"/>
          <w:numId w:val="5"/>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sudah mulai menggunakan aturan-aturan yang jelas dan logis.</w:t>
      </w:r>
    </w:p>
    <w:p w:rsidR="00C46804" w:rsidRPr="00C53E8C" w:rsidRDefault="00C46804" w:rsidP="00C46804">
      <w:pPr>
        <w:pStyle w:val="ListParagraph"/>
        <w:numPr>
          <w:ilvl w:val="0"/>
          <w:numId w:val="5"/>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Anak memiliki kecakapan berpikir logis dengan benda-benda konkret.</w:t>
      </w:r>
    </w:p>
    <w:p w:rsidR="00C46804" w:rsidRPr="00C53E8C" w:rsidRDefault="00C46804" w:rsidP="00C46804">
      <w:pPr>
        <w:pStyle w:val="ListParagraph"/>
        <w:numPr>
          <w:ilvl w:val="0"/>
          <w:numId w:val="5"/>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Berpikir menggunakan model kemungkinan.</w:t>
      </w:r>
    </w:p>
    <w:p w:rsidR="00C46804" w:rsidRPr="00C53E8C" w:rsidRDefault="00C46804" w:rsidP="00C46804">
      <w:pPr>
        <w:pStyle w:val="ListParagraph"/>
        <w:numPr>
          <w:ilvl w:val="0"/>
          <w:numId w:val="5"/>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Dapat menggunakan hasil yang telah dicapai sebelumnya.</w:t>
      </w:r>
    </w:p>
    <w:p w:rsidR="00C46804" w:rsidRPr="00C53E8C" w:rsidRDefault="00C46804" w:rsidP="00C46804">
      <w:pPr>
        <w:pStyle w:val="ListParagraph"/>
        <w:numPr>
          <w:ilvl w:val="0"/>
          <w:numId w:val="5"/>
        </w:numPr>
        <w:spacing w:before="240" w:line="240" w:lineRule="auto"/>
        <w:jc w:val="both"/>
        <w:rPr>
          <w:rFonts w:asciiTheme="majorHAnsi" w:hAnsiTheme="majorHAnsi" w:cs="Times New Roman"/>
          <w:lang w:val="id-ID"/>
        </w:rPr>
      </w:pPr>
      <w:r w:rsidRPr="00C53E8C">
        <w:rPr>
          <w:rFonts w:asciiTheme="majorHAnsi" w:hAnsiTheme="majorHAnsi" w:cs="Times New Roman"/>
          <w:lang w:val="id-ID"/>
        </w:rPr>
        <w:t>Anak mampu menangani sistem klasifikasi.</w:t>
      </w:r>
    </w:p>
    <w:p w:rsidR="00C46804" w:rsidRPr="00C53E8C" w:rsidRDefault="00C46804" w:rsidP="00C46804">
      <w:pPr>
        <w:pStyle w:val="ListParagraph"/>
        <w:spacing w:before="240" w:line="240" w:lineRule="auto"/>
        <w:jc w:val="both"/>
        <w:rPr>
          <w:rFonts w:asciiTheme="majorHAnsi" w:hAnsiTheme="majorHAnsi" w:cs="Times New Roman"/>
          <w:lang w:val="id-ID"/>
        </w:rPr>
      </w:pPr>
    </w:p>
    <w:p w:rsidR="00C46804" w:rsidRPr="00C53E8C" w:rsidRDefault="00C46804" w:rsidP="00C46804">
      <w:pPr>
        <w:pStyle w:val="ListParagraph"/>
        <w:numPr>
          <w:ilvl w:val="0"/>
          <w:numId w:val="1"/>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lastRenderedPageBreak/>
        <w:t>Tahap operasional formal (umur 11-18 tahun)</w:t>
      </w:r>
    </w:p>
    <w:p w:rsidR="00C46804" w:rsidRPr="00C53E8C" w:rsidRDefault="00C46804" w:rsidP="00377362">
      <w:pPr>
        <w:spacing w:after="0" w:line="240" w:lineRule="auto"/>
        <w:ind w:firstLine="646"/>
        <w:jc w:val="both"/>
        <w:rPr>
          <w:rFonts w:asciiTheme="majorHAnsi" w:hAnsiTheme="majorHAnsi" w:cs="Times New Roman"/>
        </w:rPr>
      </w:pPr>
      <w:proofErr w:type="gramStart"/>
      <w:r w:rsidRPr="00C53E8C">
        <w:rPr>
          <w:rFonts w:asciiTheme="majorHAnsi" w:hAnsiTheme="majorHAnsi" w:cs="Times New Roman"/>
        </w:rPr>
        <w:t>Ciri pokok pada tahap perkembangan ini adalah anak sudah mampu berpikir abstrak dan logis dengan menggunakan pola berpikir “kemungkinan”.</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Anak mampu menarik kesimpulan, menafsirkan dan mengembangkan hipotesa.</w:t>
      </w:r>
      <w:proofErr w:type="gramEnd"/>
      <w:r w:rsidRPr="00C53E8C">
        <w:rPr>
          <w:rFonts w:asciiTheme="majorHAnsi" w:hAnsiTheme="majorHAnsi" w:cs="Times New Roman"/>
        </w:rPr>
        <w:t xml:space="preserve"> Adapun karakteristik berpikir anak pada tahap operasional formal adalah:</w:t>
      </w:r>
    </w:p>
    <w:p w:rsidR="00C46804" w:rsidRPr="00C53E8C" w:rsidRDefault="00C46804" w:rsidP="00C46804">
      <w:pPr>
        <w:pStyle w:val="ListParagraph"/>
        <w:numPr>
          <w:ilvl w:val="0"/>
          <w:numId w:val="6"/>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Bekerja secara efektif dan sistematis.</w:t>
      </w:r>
    </w:p>
    <w:p w:rsidR="00C46804" w:rsidRPr="00C53E8C" w:rsidRDefault="00C46804" w:rsidP="00C46804">
      <w:pPr>
        <w:pStyle w:val="ListParagraph"/>
        <w:numPr>
          <w:ilvl w:val="0"/>
          <w:numId w:val="6"/>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Menganalisis sesuatu masalah secara kombinasi.</w:t>
      </w:r>
    </w:p>
    <w:p w:rsidR="00C46804" w:rsidRPr="00C53E8C" w:rsidRDefault="00C46804" w:rsidP="00C46804">
      <w:pPr>
        <w:pStyle w:val="ListParagraph"/>
        <w:numPr>
          <w:ilvl w:val="0"/>
          <w:numId w:val="6"/>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Berpikir secara proposional.</w:t>
      </w:r>
    </w:p>
    <w:p w:rsidR="00C46804" w:rsidRPr="00C53E8C" w:rsidRDefault="00C46804" w:rsidP="00C46804">
      <w:pPr>
        <w:pStyle w:val="ListParagraph"/>
        <w:numPr>
          <w:ilvl w:val="0"/>
          <w:numId w:val="6"/>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Dapat menarik generalisasi secara mendasar pada satu macam isi.</w:t>
      </w:r>
    </w:p>
    <w:p w:rsidR="00C46804" w:rsidRPr="00C53E8C" w:rsidRDefault="00C46804" w:rsidP="00C46804">
      <w:pPr>
        <w:spacing w:line="240" w:lineRule="auto"/>
        <w:ind w:firstLine="720"/>
        <w:jc w:val="both"/>
        <w:rPr>
          <w:rFonts w:asciiTheme="majorHAnsi" w:hAnsiTheme="majorHAnsi" w:cs="Times New Roman"/>
        </w:rPr>
      </w:pPr>
      <w:r w:rsidRPr="00C53E8C">
        <w:rPr>
          <w:rFonts w:asciiTheme="majorHAnsi" w:hAnsiTheme="majorHAnsi" w:cs="Times New Roman"/>
        </w:rPr>
        <w:t>Berdasarkan uraian diatas dapat disimpulkan bahwa perkembangan kognitif anak usia dini pada tahap sensorimotor berbeda dengan tahap yang dialami anak pada tahap praoperasional, dan akan berbeda pula dengan  anak yang sudah berada pada tahap operasional konkret,bahkan dengan anak yang sudah pada tahap operasional formal.semakin tinggi tahap perkembangan kognitif seseorang akan semakin teratur dan semakin abstrak cara berpikirnya.</w:t>
      </w:r>
    </w:p>
    <w:p w:rsidR="00C46804" w:rsidRPr="00C53E8C" w:rsidRDefault="00C46804" w:rsidP="00C46804">
      <w:pPr>
        <w:spacing w:after="0" w:line="240" w:lineRule="auto"/>
        <w:jc w:val="both"/>
        <w:rPr>
          <w:rFonts w:asciiTheme="majorHAnsi" w:hAnsiTheme="majorHAnsi" w:cs="Times New Roman"/>
          <w:b/>
        </w:rPr>
      </w:pPr>
      <w:r w:rsidRPr="00C53E8C">
        <w:rPr>
          <w:rFonts w:asciiTheme="majorHAnsi" w:hAnsiTheme="majorHAnsi" w:cs="Times New Roman"/>
          <w:b/>
        </w:rPr>
        <w:t>2. Tinjauan Kemampuan mengenal Lambang Bilangan pada AUD</w:t>
      </w:r>
    </w:p>
    <w:p w:rsidR="00C46804" w:rsidRPr="00C53E8C" w:rsidRDefault="00C46804" w:rsidP="00C46804">
      <w:pPr>
        <w:pStyle w:val="ListParagraph"/>
        <w:numPr>
          <w:ilvl w:val="1"/>
          <w:numId w:val="5"/>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Pengertian Lambang Bilangan</w:t>
      </w:r>
    </w:p>
    <w:p w:rsidR="00C46804" w:rsidRPr="00C53E8C" w:rsidRDefault="00C46804" w:rsidP="00C46804">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t>Lambang adalah suatu sebagai tanda, huruf atau benda yang digunakan untuk menyampaikan maksud atau pesan.</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Sedangkan Bilangan adalah jumlah yang menunjukkan banyaknya benda.</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 xml:space="preserve">Bilangan menurut Kamus Besar Bahasa </w:t>
      </w:r>
      <w:r w:rsidR="00FC5002">
        <w:rPr>
          <w:rFonts w:asciiTheme="majorHAnsi" w:hAnsiTheme="majorHAnsi" w:cs="Times New Roman"/>
        </w:rPr>
        <w:t>Indonesia Edisi Ketiga (2005</w:t>
      </w:r>
      <w:r w:rsidRPr="00C53E8C">
        <w:rPr>
          <w:rFonts w:asciiTheme="majorHAnsi" w:hAnsiTheme="majorHAnsi" w:cs="Times New Roman"/>
        </w:rPr>
        <w:t>) adalah jumlah atau banyaknya benda atau satuan jumlah.</w:t>
      </w:r>
      <w:proofErr w:type="gramEnd"/>
      <w:r w:rsidRPr="00C53E8C">
        <w:rPr>
          <w:rFonts w:asciiTheme="majorHAnsi" w:hAnsiTheme="majorHAnsi" w:cs="Times New Roman"/>
        </w:rPr>
        <w:t xml:space="preserve"> Bilangan merupakan Konsep Matematika yang sangat penting untuk dikuasai oleh anak</w:t>
      </w:r>
      <w:proofErr w:type="gramStart"/>
      <w:r w:rsidRPr="00C53E8C">
        <w:rPr>
          <w:rFonts w:asciiTheme="majorHAnsi" w:hAnsiTheme="majorHAnsi" w:cs="Times New Roman"/>
        </w:rPr>
        <w:t>,karena</w:t>
      </w:r>
      <w:proofErr w:type="gramEnd"/>
      <w:r w:rsidRPr="00C53E8C">
        <w:rPr>
          <w:rFonts w:asciiTheme="majorHAnsi" w:hAnsiTheme="majorHAnsi" w:cs="Times New Roman"/>
        </w:rPr>
        <w:t xml:space="preserve"> menjadi dasar bagi penguasaan konsep-konsep matematika selanjutnya dijenjang pendidikan (formal) berikutnya.</w:t>
      </w:r>
    </w:p>
    <w:p w:rsidR="00C46804" w:rsidRPr="00C53E8C" w:rsidRDefault="00C46804" w:rsidP="00C46804">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t>Hartnett dan gelman</w:t>
      </w:r>
      <w:r w:rsidR="00D13DDC">
        <w:rPr>
          <w:rFonts w:asciiTheme="majorHAnsi" w:hAnsiTheme="majorHAnsi" w:cs="Times New Roman"/>
        </w:rPr>
        <w:t xml:space="preserve"> (dalam Seefeld &amp; Wasik, 2008</w:t>
      </w:r>
      <w:r w:rsidRPr="00C53E8C">
        <w:rPr>
          <w:rFonts w:asciiTheme="majorHAnsi" w:hAnsiTheme="majorHAnsi" w:cs="Times New Roman"/>
        </w:rPr>
        <w:t>) menyatakan salah satu konsep matematika yang paling penting dipelajari anak ialah pengembangan kepekaan pada bilangan.</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Peka pada bilangan belarti lebih dari sekedar menghitung tapi mencakup pengembangan rasa kuantitas dan pemahaman kesesuaian satu lawan satu.</w:t>
      </w:r>
      <w:proofErr w:type="gramEnd"/>
      <w:r w:rsidRPr="00C53E8C">
        <w:rPr>
          <w:rFonts w:asciiTheme="majorHAnsi" w:hAnsiTheme="majorHAnsi" w:cs="Times New Roman"/>
        </w:rPr>
        <w:t xml:space="preserve"> Pengenalan lambang bilangan tidak hanya sekedar mengenalkan lambang dari suatu bilangan</w:t>
      </w:r>
      <w:proofErr w:type="gramStart"/>
      <w:r w:rsidRPr="00C53E8C">
        <w:rPr>
          <w:rFonts w:asciiTheme="majorHAnsi" w:hAnsiTheme="majorHAnsi" w:cs="Times New Roman"/>
        </w:rPr>
        <w:t>,akan</w:t>
      </w:r>
      <w:proofErr w:type="gramEnd"/>
      <w:r w:rsidRPr="00C53E8C">
        <w:rPr>
          <w:rFonts w:asciiTheme="majorHAnsi" w:hAnsiTheme="majorHAnsi" w:cs="Times New Roman"/>
        </w:rPr>
        <w:t xml:space="preserve"> tetapi anak mampu mengatahu makna atau nilai dari suatu bilangan.</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Menurut Caufield (</w:t>
      </w:r>
      <w:r w:rsidR="00D13DDC">
        <w:rPr>
          <w:rFonts w:asciiTheme="majorHAnsi" w:hAnsiTheme="majorHAnsi" w:cs="Times New Roman"/>
        </w:rPr>
        <w:t>dalam Seefeld &amp; Wasik, 2008</w:t>
      </w:r>
      <w:r w:rsidRPr="00C53E8C">
        <w:rPr>
          <w:rFonts w:asciiTheme="majorHAnsi" w:hAnsiTheme="majorHAnsi" w:cs="Times New Roman"/>
        </w:rPr>
        <w:t xml:space="preserve">) bilangan merupakan bagian dari belajar tata </w:t>
      </w:r>
      <w:proofErr w:type="gramStart"/>
      <w:r w:rsidRPr="00C53E8C">
        <w:rPr>
          <w:rFonts w:asciiTheme="majorHAnsi" w:hAnsiTheme="majorHAnsi" w:cs="Times New Roman"/>
        </w:rPr>
        <w:t>cara</w:t>
      </w:r>
      <w:proofErr w:type="gramEnd"/>
      <w:r w:rsidRPr="00C53E8C">
        <w:rPr>
          <w:rFonts w:asciiTheme="majorHAnsi" w:hAnsiTheme="majorHAnsi" w:cs="Times New Roman"/>
        </w:rPr>
        <w:t xml:space="preserve"> berhitung dan juga bagian dari pengalaman anak-anak sehari-hari.</w:t>
      </w:r>
    </w:p>
    <w:p w:rsidR="00C46804" w:rsidRPr="00C53E8C" w:rsidRDefault="00C46804" w:rsidP="00C46804">
      <w:pPr>
        <w:spacing w:line="240" w:lineRule="auto"/>
        <w:ind w:firstLine="720"/>
        <w:jc w:val="both"/>
        <w:rPr>
          <w:rFonts w:asciiTheme="majorHAnsi" w:hAnsiTheme="majorHAnsi" w:cs="Times New Roman"/>
        </w:rPr>
      </w:pPr>
      <w:r w:rsidRPr="00C53E8C">
        <w:rPr>
          <w:rFonts w:asciiTheme="majorHAnsi" w:hAnsiTheme="majorHAnsi" w:cs="Times New Roman"/>
        </w:rPr>
        <w:t xml:space="preserve">Dari uraian diatas dapat disimpulkan bahwa lambang bilangan merupakan konsep matematika yang sangat penting untuk </w:t>
      </w:r>
      <w:proofErr w:type="gramStart"/>
      <w:r w:rsidRPr="00C53E8C">
        <w:rPr>
          <w:rFonts w:asciiTheme="majorHAnsi" w:hAnsiTheme="majorHAnsi" w:cs="Times New Roman"/>
        </w:rPr>
        <w:t>dikuasai  AUD</w:t>
      </w:r>
      <w:proofErr w:type="gramEnd"/>
      <w:r w:rsidRPr="00C53E8C">
        <w:rPr>
          <w:rFonts w:asciiTheme="majorHAnsi" w:hAnsiTheme="majorHAnsi" w:cs="Times New Roman"/>
        </w:rPr>
        <w:t>, karena menjadi dasar bagi penguasaan konsep-konsep matematika selanjutya dijenjang pendidikan (formal)berikutnya.</w:t>
      </w:r>
    </w:p>
    <w:p w:rsidR="00C46804" w:rsidRPr="00C53E8C" w:rsidRDefault="00C46804" w:rsidP="00C46804">
      <w:pPr>
        <w:pStyle w:val="ListParagraph"/>
        <w:numPr>
          <w:ilvl w:val="1"/>
          <w:numId w:val="5"/>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Kemampuan Mengenal Konsep Bilangan dan Lambang Bilangan Pada Anak Usia 4-5 tahun</w:t>
      </w:r>
    </w:p>
    <w:p w:rsidR="00C46804" w:rsidRPr="00C53E8C" w:rsidRDefault="00C46804" w:rsidP="00C46804">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t>Piaget (</w:t>
      </w:r>
      <w:r w:rsidR="00D13DDC">
        <w:rPr>
          <w:rFonts w:asciiTheme="majorHAnsi" w:hAnsiTheme="majorHAnsi" w:cs="Times New Roman"/>
        </w:rPr>
        <w:t>dalam Slamet Suyanto, 2005</w:t>
      </w:r>
      <w:r w:rsidRPr="00C53E8C">
        <w:rPr>
          <w:rFonts w:asciiTheme="majorHAnsi" w:hAnsiTheme="majorHAnsi" w:cs="Times New Roman"/>
        </w:rPr>
        <w:t>) menyatakan bahwa anak TK berada pada fase perkembangan Praoperasional menuju ke Konkret.</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Anak pada fase ini belajar dari benda nyata.</w:t>
      </w:r>
      <w:proofErr w:type="gramEnd"/>
      <w:r w:rsidRPr="00C53E8C">
        <w:rPr>
          <w:rFonts w:asciiTheme="majorHAnsi" w:hAnsiTheme="majorHAnsi" w:cs="Times New Roman"/>
        </w:rPr>
        <w:t xml:space="preserve"> </w:t>
      </w:r>
      <w:proofErr w:type="gramStart"/>
      <w:r w:rsidRPr="00C53E8C">
        <w:rPr>
          <w:rFonts w:asciiTheme="majorHAnsi" w:hAnsiTheme="majorHAnsi" w:cs="Times New Roman"/>
        </w:rPr>
        <w:t>Oleh sebab itu, orang tua dan guru sangat berperan penting dalam mengenalkan lambang bilangan pada anak dengan menggunkan benda-benda yang ada disekitar kita untuk mengajarkan anak untuk melatih anak berhitung, berpikir logis dan matematis.</w:t>
      </w:r>
      <w:proofErr w:type="gramEnd"/>
      <w:r w:rsidRPr="00C53E8C">
        <w:rPr>
          <w:rFonts w:asciiTheme="majorHAnsi" w:hAnsiTheme="majorHAnsi" w:cs="Times New Roman"/>
        </w:rPr>
        <w:t xml:space="preserve"> Proses belajar seorang anak mengikuti pola dan tahap-tahap perkembangan sesuai dengan umurnya.</w:t>
      </w:r>
    </w:p>
    <w:p w:rsidR="00C46804" w:rsidRPr="00C53E8C" w:rsidRDefault="00C46804" w:rsidP="00C46804">
      <w:pPr>
        <w:spacing w:line="240" w:lineRule="auto"/>
        <w:ind w:firstLine="720"/>
        <w:jc w:val="both"/>
        <w:rPr>
          <w:rFonts w:asciiTheme="majorHAnsi" w:hAnsiTheme="majorHAnsi" w:cs="Times New Roman"/>
        </w:rPr>
      </w:pPr>
      <w:proofErr w:type="gramStart"/>
      <w:r w:rsidRPr="00C53E8C">
        <w:rPr>
          <w:rFonts w:asciiTheme="majorHAnsi" w:hAnsiTheme="majorHAnsi" w:cs="Times New Roman"/>
        </w:rPr>
        <w:t>Pada dasarnya setiap anak dianugrahi kecerdasan matematis-logis.</w:t>
      </w:r>
      <w:proofErr w:type="gramEnd"/>
      <w:r w:rsidRPr="00C53E8C">
        <w:rPr>
          <w:rFonts w:asciiTheme="majorHAnsi" w:hAnsiTheme="majorHAnsi" w:cs="Times New Roman"/>
        </w:rPr>
        <w:t xml:space="preserve"> Matematis – logis adalah kemampuan untuk menangani bilangan dan perhitungan, pola pikir logis dan ilmiah. </w:t>
      </w:r>
      <w:r w:rsidR="00D13DDC">
        <w:rPr>
          <w:rFonts w:asciiTheme="majorHAnsi" w:hAnsiTheme="majorHAnsi" w:cs="Times New Roman"/>
        </w:rPr>
        <w:t xml:space="preserve">Gardner (dalam Suyadi, </w:t>
      </w:r>
      <w:proofErr w:type="gramStart"/>
      <w:r w:rsidR="00D13DDC">
        <w:rPr>
          <w:rFonts w:asciiTheme="majorHAnsi" w:hAnsiTheme="majorHAnsi" w:cs="Times New Roman"/>
        </w:rPr>
        <w:t>2010</w:t>
      </w:r>
      <w:r w:rsidRPr="00C53E8C">
        <w:rPr>
          <w:rFonts w:asciiTheme="majorHAnsi" w:hAnsiTheme="majorHAnsi" w:cs="Times New Roman"/>
        </w:rPr>
        <w:t xml:space="preserve"> )</w:t>
      </w:r>
      <w:proofErr w:type="gramEnd"/>
      <w:r w:rsidRPr="00C53E8C">
        <w:rPr>
          <w:rFonts w:asciiTheme="majorHAnsi" w:hAnsiTheme="majorHAnsi" w:cs="Times New Roman"/>
        </w:rPr>
        <w:t xml:space="preserve"> menyatakan bahwa kecerdasan Matematis – Logis mempunyai beberapa aspek, seperti kemampuan berpikir logis, memecahkan masalah, pola pikir deduktif – induktif,kemampuan mengenal pola dan hubungan,berhitung.</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 xml:space="preserve">Prinsip dan standar untuk matematika sekolah yang dikemukakan oleh kelompok pendidik dari </w:t>
      </w:r>
      <w:r w:rsidRPr="00C53E8C">
        <w:rPr>
          <w:rFonts w:asciiTheme="majorHAnsi" w:hAnsiTheme="majorHAnsi" w:cs="Times New Roman"/>
          <w:i/>
        </w:rPr>
        <w:t>National Council of Teachers of Matehematics</w:t>
      </w:r>
      <w:r w:rsidRPr="00C53E8C">
        <w:rPr>
          <w:rFonts w:asciiTheme="majorHAnsi" w:hAnsiTheme="majorHAnsi" w:cs="Times New Roman"/>
        </w:rPr>
        <w:t xml:space="preserve"> (dala</w:t>
      </w:r>
      <w:r w:rsidR="00D13DDC">
        <w:rPr>
          <w:rFonts w:asciiTheme="majorHAnsi" w:hAnsiTheme="majorHAnsi" w:cs="Times New Roman"/>
        </w:rPr>
        <w:t>m Seefeldet &amp; Wasik</w:t>
      </w:r>
      <w:proofErr w:type="gramStart"/>
      <w:r w:rsidR="00D13DDC">
        <w:rPr>
          <w:rFonts w:asciiTheme="majorHAnsi" w:hAnsiTheme="majorHAnsi" w:cs="Times New Roman"/>
        </w:rPr>
        <w:t>,2008</w:t>
      </w:r>
      <w:proofErr w:type="gramEnd"/>
      <w:r w:rsidRPr="00C53E8C">
        <w:rPr>
          <w:rFonts w:asciiTheme="majorHAnsi" w:hAnsiTheme="majorHAnsi" w:cs="Times New Roman"/>
        </w:rPr>
        <w:t>) memaparkan harapan-harapan bagi matematika untuk anak usia empat dan lima tahun. Konsep-konsep yang bisa dipahami anak-anak yaitu:</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lastRenderedPageBreak/>
        <w:t>Bilangan : salah satu konsep matematika yang paling penting dipelajari anak-anak usia tiga,empat dan lima tahun ialah pengembangan kepekaan pada bilangan. Ketika kepekaan terhadap bilangan anak-anak berkembang,mereka menjadi semakin tertarik pada hitung-menghitung.</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Aljabar : aljabar dimulai dengan menyortir, menggolongkan, membandingkan, dan menyusun benda-benda menurut bentuk, jumlah dan sifat-sifat lain.</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Penggolongan : penggolongan (klasifikasi) yaitu mengelompokkan benda-benda yang serupa atau memiliki kesamaan,ini merupakan proses yang penting untuk mengembangkan konsep bilangan.</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Membandingkan : adalah proses dimana anak-anak membangun suatu hubungan antara dua benda berdasarkan suatu atribut tertentu.</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Menyusun : menyusun atau menata adalah tingkat lebih tinggi dari perbandingan. Perbandingan melibatkan benda-benda yang lebih banyak dari dua atau lebih dari dua, dan mencakup menempatkan benda-benda dalam suatu urutan.</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Pola-pola : kegiatan yang memungkinkan anak-anak membangun pola dari manik-manik dan balok-balok akan menopang perkembangan keterampilan ini.</w:t>
      </w:r>
    </w:p>
    <w:p w:rsidR="00C46804" w:rsidRPr="00C53E8C" w:rsidRDefault="00C46804" w:rsidP="00C46804">
      <w:pPr>
        <w:pStyle w:val="ListParagraph"/>
        <w:numPr>
          <w:ilvl w:val="0"/>
          <w:numId w:val="7"/>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Geometri : membangun konsep geometri pada anak-anak dimulai dengan mengidentifikasi bentuk-bentuk dan menyelediki bangunan dan memisahkan gambar-gambar biasa seperti segi empat,lingkaran,segi tiga.</w:t>
      </w:r>
    </w:p>
    <w:p w:rsidR="00C46804" w:rsidRPr="00C53E8C" w:rsidRDefault="00C46804" w:rsidP="00C46804">
      <w:pPr>
        <w:pStyle w:val="ListParagraph"/>
        <w:numPr>
          <w:ilvl w:val="0"/>
          <w:numId w:val="7"/>
        </w:numPr>
        <w:spacing w:line="240" w:lineRule="auto"/>
        <w:jc w:val="both"/>
        <w:rPr>
          <w:rFonts w:asciiTheme="majorHAnsi" w:hAnsiTheme="majorHAnsi" w:cs="Times New Roman"/>
          <w:lang w:val="id-ID"/>
        </w:rPr>
      </w:pPr>
      <w:r w:rsidRPr="00C53E8C">
        <w:rPr>
          <w:rFonts w:asciiTheme="majorHAnsi" w:hAnsiTheme="majorHAnsi" w:cs="Times New Roman"/>
          <w:lang w:val="id-ID"/>
        </w:rPr>
        <w:t>Pengukuran : minat dan kemampuan anak-anak untuk menggunakan pengukuran berkembang dari pengalaman-pengalaman dengan penggolongan, pembandingan dan menyusun.</w:t>
      </w:r>
    </w:p>
    <w:p w:rsidR="00C46804" w:rsidRPr="00C53E8C" w:rsidRDefault="00C46804" w:rsidP="00C46804">
      <w:pPr>
        <w:spacing w:after="0" w:line="240" w:lineRule="auto"/>
        <w:jc w:val="both"/>
        <w:rPr>
          <w:rFonts w:asciiTheme="majorHAnsi" w:hAnsiTheme="majorHAnsi" w:cs="Times New Roman"/>
        </w:rPr>
      </w:pPr>
      <w:r w:rsidRPr="00C53E8C">
        <w:rPr>
          <w:rFonts w:asciiTheme="majorHAnsi" w:hAnsiTheme="majorHAnsi" w:cs="Times New Roman"/>
        </w:rPr>
        <w:t xml:space="preserve">Kegiatan berhitung yang diberikan pada anak dengan berbagai macam </w:t>
      </w:r>
      <w:proofErr w:type="gramStart"/>
      <w:r w:rsidRPr="00C53E8C">
        <w:rPr>
          <w:rFonts w:asciiTheme="majorHAnsi" w:hAnsiTheme="majorHAnsi" w:cs="Times New Roman"/>
        </w:rPr>
        <w:t>permainan  tentunya</w:t>
      </w:r>
      <w:proofErr w:type="gramEnd"/>
      <w:r w:rsidRPr="00C53E8C">
        <w:rPr>
          <w:rFonts w:asciiTheme="majorHAnsi" w:hAnsiTheme="majorHAnsi" w:cs="Times New Roman"/>
        </w:rPr>
        <w:t xml:space="preserve"> akan lebih efektif karena bermain bagi anak adalah wahana mereka saat belajar dan bereksplorasi.</w:t>
      </w:r>
    </w:p>
    <w:p w:rsidR="00C46804" w:rsidRPr="00C53E8C" w:rsidRDefault="00C46804" w:rsidP="00C46804">
      <w:pPr>
        <w:spacing w:line="240" w:lineRule="auto"/>
        <w:ind w:firstLine="720"/>
        <w:jc w:val="both"/>
        <w:rPr>
          <w:rFonts w:asciiTheme="majorHAnsi" w:hAnsiTheme="majorHAnsi" w:cs="Times New Roman"/>
        </w:rPr>
      </w:pPr>
      <w:r w:rsidRPr="00C53E8C">
        <w:rPr>
          <w:rFonts w:asciiTheme="majorHAnsi" w:hAnsiTheme="majorHAnsi" w:cs="Times New Roman"/>
        </w:rPr>
        <w:t xml:space="preserve">Berdasarkan uraian diatas disimpulkan bahwa pengenalan konsep bilangan dan lambang bilangan diberikan pada anak secara bertahap.diawali dengan menghitung benda konkret.proses belajar diberikan sesuai dengan tahap-tahap menurut tingkat kesulitannya.prinsip dan standar matematika untuk sekolah yang dikembangkan oleh kelopok pendidik dari </w:t>
      </w:r>
      <w:r w:rsidRPr="00C53E8C">
        <w:rPr>
          <w:rFonts w:asciiTheme="majorHAnsi" w:hAnsiTheme="majorHAnsi" w:cs="Times New Roman"/>
          <w:i/>
        </w:rPr>
        <w:t>National Council of Teachers ofMathematic</w:t>
      </w:r>
      <w:r w:rsidRPr="00C53E8C">
        <w:rPr>
          <w:rFonts w:asciiTheme="majorHAnsi" w:hAnsiTheme="majorHAnsi" w:cs="Times New Roman"/>
        </w:rPr>
        <w:t>,memaparkan harapan-harapan matematika untuk anak usia tiga,empat dan lima tahun, konsep tersebut adalah bilangan, aljabar,penggolongan ,membandingkan , menyusun, pola-pola, geometri, pengukuran.</w:t>
      </w:r>
    </w:p>
    <w:p w:rsidR="00C46804" w:rsidRPr="00C53E8C" w:rsidRDefault="00C46804" w:rsidP="00C46804">
      <w:pPr>
        <w:pStyle w:val="ListParagraph"/>
        <w:numPr>
          <w:ilvl w:val="1"/>
          <w:numId w:val="5"/>
        </w:numPr>
        <w:spacing w:after="0" w:line="240" w:lineRule="auto"/>
        <w:ind w:left="360"/>
        <w:jc w:val="both"/>
        <w:rPr>
          <w:rFonts w:asciiTheme="majorHAnsi" w:hAnsiTheme="majorHAnsi" w:cs="Times New Roman"/>
          <w:lang w:val="id-ID"/>
        </w:rPr>
      </w:pPr>
      <w:r w:rsidRPr="00C53E8C">
        <w:rPr>
          <w:rFonts w:asciiTheme="majorHAnsi" w:hAnsiTheme="majorHAnsi" w:cs="Times New Roman"/>
          <w:lang w:val="id-ID"/>
        </w:rPr>
        <w:t>Langkah-langkah Pembelajaran Mengenal Lambang Bilangan pada Anak TK</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 xml:space="preserve">Kegiatan dalam mengenalkan lambang bilangan pada anak dapat melalui berbagai macam </w:t>
      </w:r>
      <w:proofErr w:type="gramStart"/>
      <w:r w:rsidRPr="00C53E8C">
        <w:rPr>
          <w:rFonts w:asciiTheme="majorHAnsi" w:hAnsiTheme="majorHAnsi" w:cs="Times New Roman"/>
        </w:rPr>
        <w:t>cara</w:t>
      </w:r>
      <w:proofErr w:type="gramEnd"/>
      <w:r w:rsidRPr="00C53E8C">
        <w:rPr>
          <w:rFonts w:asciiTheme="majorHAnsi" w:hAnsiTheme="majorHAnsi" w:cs="Times New Roman"/>
        </w:rPr>
        <w:t xml:space="preserve"> yang menyenangkan untuk anak.menurut </w:t>
      </w:r>
      <w:r w:rsidR="00D13DDC">
        <w:rPr>
          <w:rFonts w:asciiTheme="majorHAnsi" w:hAnsiTheme="majorHAnsi" w:cs="Times New Roman"/>
        </w:rPr>
        <w:t>Slamet Suyanto (2005</w:t>
      </w:r>
      <w:r w:rsidRPr="00C53E8C">
        <w:rPr>
          <w:rFonts w:asciiTheme="majorHAnsi" w:hAnsiTheme="majorHAnsi" w:cs="Times New Roman"/>
        </w:rPr>
        <w:t>) dengan cara sebagai berikut:</w:t>
      </w:r>
    </w:p>
    <w:p w:rsidR="00C46804" w:rsidRPr="00C53E8C" w:rsidRDefault="00C46804" w:rsidP="00C46804">
      <w:pPr>
        <w:pStyle w:val="ListParagraph"/>
        <w:numPr>
          <w:ilvl w:val="0"/>
          <w:numId w:val="8"/>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Menghitung dengan jari: hampir semua orang berhitung permulaan dengan menggunakan jarinya.guru dapat memulai dengan bertanya berapa banyak jari kita dan berikan kesempatan pada anak untuk menjawab masing-masing jumlah jari tersebut dengan cara memberikan kesempatan pada anak maju kedepan untuk bagaimana ia menemukan hasilnya.</w:t>
      </w:r>
    </w:p>
    <w:p w:rsidR="00C46804" w:rsidRPr="00C53E8C" w:rsidRDefault="00C46804" w:rsidP="00C46804">
      <w:pPr>
        <w:pStyle w:val="ListParagraph"/>
        <w:numPr>
          <w:ilvl w:val="0"/>
          <w:numId w:val="8"/>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Bermain domina: kartu domino berisi lingkaran yang merepresentasikan bilangan dari kosong sampai dua belas. Kartu tersebut baik untuk melatih anak menghitung dan mengenal pola.</w:t>
      </w:r>
    </w:p>
    <w:p w:rsidR="00C46804" w:rsidRPr="00C53E8C" w:rsidRDefault="00C46804" w:rsidP="00C46804">
      <w:pPr>
        <w:pStyle w:val="ListParagraph"/>
        <w:numPr>
          <w:ilvl w:val="0"/>
          <w:numId w:val="8"/>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Berhitung sambil bernyanyi dan berolah raga: pada setiap kegiatan, ajak anak mengkomunikasikan pemahamannya.</w:t>
      </w:r>
    </w:p>
    <w:p w:rsidR="00C46804" w:rsidRPr="00C53E8C" w:rsidRDefault="00C46804" w:rsidP="00C46804">
      <w:pPr>
        <w:pStyle w:val="ListParagraph"/>
        <w:numPr>
          <w:ilvl w:val="0"/>
          <w:numId w:val="8"/>
        </w:numPr>
        <w:spacing w:after="0" w:line="240" w:lineRule="auto"/>
        <w:jc w:val="both"/>
        <w:rPr>
          <w:rFonts w:asciiTheme="majorHAnsi" w:hAnsiTheme="majorHAnsi" w:cs="Times New Roman"/>
          <w:lang w:val="id-ID"/>
        </w:rPr>
      </w:pPr>
      <w:r w:rsidRPr="00C53E8C">
        <w:rPr>
          <w:rFonts w:asciiTheme="majorHAnsi" w:hAnsiTheme="majorHAnsi" w:cs="Times New Roman"/>
          <w:lang w:val="id-ID"/>
        </w:rPr>
        <w:t>Menghitung benda-benda: orang tua dan guru dapat melatih anak untuk berhitung dengan menggunakan benda apa saja dan dimana saja.</w:t>
      </w:r>
    </w:p>
    <w:p w:rsidR="00C46804" w:rsidRPr="00C53E8C" w:rsidRDefault="00C46804" w:rsidP="00C46804">
      <w:pPr>
        <w:pStyle w:val="ListParagraph"/>
        <w:numPr>
          <w:ilvl w:val="0"/>
          <w:numId w:val="8"/>
        </w:numPr>
        <w:spacing w:line="240" w:lineRule="auto"/>
        <w:jc w:val="both"/>
        <w:rPr>
          <w:rFonts w:asciiTheme="majorHAnsi" w:hAnsiTheme="majorHAnsi" w:cs="Times New Roman"/>
          <w:lang w:val="id-ID"/>
        </w:rPr>
      </w:pPr>
      <w:r w:rsidRPr="00C53E8C">
        <w:rPr>
          <w:rFonts w:asciiTheme="majorHAnsi" w:hAnsiTheme="majorHAnsi" w:cs="Times New Roman"/>
          <w:lang w:val="id-ID"/>
        </w:rPr>
        <w:t>Mengenalkan mata uang: mengenalkan mata uang hal yang paling penting untuk anak TK. Karena anak TK pada umumnya sudah memiliki keberanian untuk membeli makanan dan mainannya.</w:t>
      </w:r>
    </w:p>
    <w:p w:rsidR="00C46804" w:rsidRPr="00C53E8C" w:rsidRDefault="00D13DDC" w:rsidP="00C46804">
      <w:pPr>
        <w:spacing w:line="240" w:lineRule="auto"/>
        <w:ind w:firstLine="720"/>
        <w:jc w:val="both"/>
        <w:rPr>
          <w:rFonts w:asciiTheme="majorHAnsi" w:hAnsiTheme="majorHAnsi" w:cs="Times New Roman"/>
        </w:rPr>
      </w:pPr>
      <w:r>
        <w:rPr>
          <w:rFonts w:asciiTheme="majorHAnsi" w:hAnsiTheme="majorHAnsi" w:cs="Times New Roman"/>
        </w:rPr>
        <w:lastRenderedPageBreak/>
        <w:t>Seefeldt &amp; Wasik (2008</w:t>
      </w:r>
      <w:r w:rsidR="00C46804" w:rsidRPr="00C53E8C">
        <w:rPr>
          <w:rFonts w:asciiTheme="majorHAnsi" w:hAnsiTheme="majorHAnsi" w:cs="Times New Roman"/>
        </w:rPr>
        <w:t xml:space="preserve">) menyatakan bahwa pengungkapan berulang pada menghitung </w:t>
      </w:r>
      <w:proofErr w:type="gramStart"/>
      <w:r w:rsidR="00C46804" w:rsidRPr="00C53E8C">
        <w:rPr>
          <w:rFonts w:asciiTheme="majorHAnsi" w:hAnsiTheme="majorHAnsi" w:cs="Times New Roman"/>
        </w:rPr>
        <w:t>akan</w:t>
      </w:r>
      <w:proofErr w:type="gramEnd"/>
      <w:r w:rsidR="00C46804" w:rsidRPr="00C53E8C">
        <w:rPr>
          <w:rFonts w:asciiTheme="majorHAnsi" w:hAnsiTheme="majorHAnsi" w:cs="Times New Roman"/>
        </w:rPr>
        <w:t xml:space="preserve"> membantu anak mempelajari nama-nama bilangan dan urutan yang diikuti bilangan itu. Menghitung jumlah anak-anak yang hadir dikelas</w:t>
      </w:r>
      <w:proofErr w:type="gramStart"/>
      <w:r w:rsidR="00C46804" w:rsidRPr="00C53E8C">
        <w:rPr>
          <w:rFonts w:asciiTheme="majorHAnsi" w:hAnsiTheme="majorHAnsi" w:cs="Times New Roman"/>
        </w:rPr>
        <w:t>,menghitung</w:t>
      </w:r>
      <w:proofErr w:type="gramEnd"/>
      <w:r w:rsidR="00C46804" w:rsidRPr="00C53E8C">
        <w:rPr>
          <w:rFonts w:asciiTheme="majorHAnsi" w:hAnsiTheme="majorHAnsi" w:cs="Times New Roman"/>
        </w:rPr>
        <w:t xml:space="preserve"> jumlah manik-manik, menghitung jumlah geometri yang diperlukan untuk meronce akan memperkuat hitung-menghitug. </w:t>
      </w:r>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Caufield (d</w:t>
      </w:r>
      <w:r w:rsidR="00D13DDC">
        <w:rPr>
          <w:rFonts w:asciiTheme="majorHAnsi" w:hAnsiTheme="majorHAnsi" w:cs="Times New Roman"/>
        </w:rPr>
        <w:t>alam seefeldt &amp; Wasik, 2008</w:t>
      </w:r>
      <w:r w:rsidRPr="00C53E8C">
        <w:rPr>
          <w:rFonts w:asciiTheme="majorHAnsi" w:hAnsiTheme="majorHAnsi" w:cs="Times New Roman"/>
        </w:rPr>
        <w:t xml:space="preserve">) menyatakan bahwa mempelajari </w:t>
      </w:r>
      <w:proofErr w:type="gramStart"/>
      <w:r w:rsidRPr="00C53E8C">
        <w:rPr>
          <w:rFonts w:asciiTheme="majorHAnsi" w:hAnsiTheme="majorHAnsi" w:cs="Times New Roman"/>
        </w:rPr>
        <w:t>nama</w:t>
      </w:r>
      <w:proofErr w:type="gramEnd"/>
      <w:r w:rsidRPr="00C53E8C">
        <w:rPr>
          <w:rFonts w:asciiTheme="majorHAnsi" w:hAnsiTheme="majorHAnsi" w:cs="Times New Roman"/>
        </w:rPr>
        <w:t xml:space="preserve"> yang sesuai dengan bilangan juga merupakan bagian dari belajar tata cara berhitung. </w:t>
      </w:r>
      <w:proofErr w:type="gramStart"/>
      <w:r w:rsidRPr="00C53E8C">
        <w:rPr>
          <w:rFonts w:asciiTheme="majorHAnsi" w:hAnsiTheme="majorHAnsi" w:cs="Times New Roman"/>
        </w:rPr>
        <w:t>Bilangan adalah bagian dari pengalaman anak sehari-hari.</w:t>
      </w:r>
      <w:proofErr w:type="gramEnd"/>
    </w:p>
    <w:p w:rsidR="00C46804" w:rsidRPr="00C53E8C" w:rsidRDefault="00C46804" w:rsidP="00C46804">
      <w:pPr>
        <w:spacing w:after="0" w:line="240" w:lineRule="auto"/>
        <w:ind w:firstLine="720"/>
        <w:jc w:val="both"/>
        <w:rPr>
          <w:rFonts w:asciiTheme="majorHAnsi" w:hAnsiTheme="majorHAnsi" w:cs="Times New Roman"/>
        </w:rPr>
      </w:pPr>
      <w:r w:rsidRPr="00C53E8C">
        <w:rPr>
          <w:rFonts w:asciiTheme="majorHAnsi" w:hAnsiTheme="majorHAnsi" w:cs="Times New Roman"/>
        </w:rPr>
        <w:t>Pendapat diatas disimpulkan bahwa mengenalkan bilangan dan lambang bilangan dapat dilakukan dengan berbagai cara diantaranya adalah menghitung dengan jari, bermain domino</w:t>
      </w:r>
      <w:proofErr w:type="gramStart"/>
      <w:r w:rsidRPr="00C53E8C">
        <w:rPr>
          <w:rFonts w:asciiTheme="majorHAnsi" w:hAnsiTheme="majorHAnsi" w:cs="Times New Roman"/>
        </w:rPr>
        <w:t>,berhitung</w:t>
      </w:r>
      <w:proofErr w:type="gramEnd"/>
      <w:r w:rsidRPr="00C53E8C">
        <w:rPr>
          <w:rFonts w:asciiTheme="majorHAnsi" w:hAnsiTheme="majorHAnsi" w:cs="Times New Roman"/>
        </w:rPr>
        <w:t xml:space="preserve"> sambil bernyanyi dan berolah raga,menghitung benda-benda, dan mengenalkan mata uang.</w:t>
      </w:r>
    </w:p>
    <w:p w:rsidR="00C46804" w:rsidRPr="00C53E8C" w:rsidRDefault="00C46804" w:rsidP="003A39AC">
      <w:pPr>
        <w:spacing w:before="240" w:after="0" w:line="240" w:lineRule="auto"/>
        <w:rPr>
          <w:rFonts w:asciiTheme="majorHAnsi" w:hAnsiTheme="majorHAnsi" w:cs="Times New Roman"/>
          <w:b/>
        </w:rPr>
      </w:pPr>
      <w:proofErr w:type="gramStart"/>
      <w:r w:rsidRPr="00C53E8C">
        <w:rPr>
          <w:rFonts w:asciiTheme="majorHAnsi" w:hAnsiTheme="majorHAnsi" w:cs="Times New Roman"/>
          <w:b/>
        </w:rPr>
        <w:t>3.Tinjauan</w:t>
      </w:r>
      <w:proofErr w:type="gramEnd"/>
      <w:r w:rsidRPr="00C53E8C">
        <w:rPr>
          <w:rFonts w:asciiTheme="majorHAnsi" w:hAnsiTheme="majorHAnsi" w:cs="Times New Roman"/>
          <w:b/>
        </w:rPr>
        <w:t xml:space="preserve"> Media Gelas Angka</w:t>
      </w:r>
    </w:p>
    <w:p w:rsidR="00604FCF" w:rsidRPr="00C53E8C" w:rsidRDefault="00604FCF" w:rsidP="00604FCF">
      <w:pPr>
        <w:spacing w:line="240" w:lineRule="auto"/>
        <w:rPr>
          <w:rFonts w:asciiTheme="majorHAnsi" w:hAnsiTheme="majorHAnsi" w:cs="Times New Roman"/>
          <w:b/>
        </w:rPr>
      </w:pPr>
      <w:proofErr w:type="gramStart"/>
      <w:r w:rsidRPr="00C53E8C">
        <w:rPr>
          <w:rFonts w:asciiTheme="majorHAnsi" w:hAnsiTheme="majorHAnsi" w:cs="Times New Roman"/>
          <w:b/>
        </w:rPr>
        <w:t>a</w:t>
      </w:r>
      <w:proofErr w:type="gramEnd"/>
      <w:r w:rsidRPr="00C53E8C">
        <w:rPr>
          <w:rFonts w:asciiTheme="majorHAnsi" w:hAnsiTheme="majorHAnsi" w:cs="Times New Roman"/>
          <w:b/>
        </w:rPr>
        <w:t>. Pengertian Media</w:t>
      </w:r>
    </w:p>
    <w:p w:rsidR="00604FCF" w:rsidRPr="00C53E8C" w:rsidRDefault="00D13DDC" w:rsidP="00F76448">
      <w:pPr>
        <w:spacing w:line="240" w:lineRule="auto"/>
        <w:ind w:firstLine="720"/>
        <w:jc w:val="both"/>
        <w:rPr>
          <w:rFonts w:asciiTheme="majorHAnsi" w:hAnsiTheme="majorHAnsi" w:cs="Times New Roman"/>
        </w:rPr>
      </w:pPr>
      <w:proofErr w:type="gramStart"/>
      <w:r>
        <w:rPr>
          <w:rFonts w:asciiTheme="majorHAnsi" w:hAnsiTheme="majorHAnsi" w:cs="Times New Roman"/>
        </w:rPr>
        <w:t>Menurut Arsyad (2009</w:t>
      </w:r>
      <w:r w:rsidR="00604FCF" w:rsidRPr="00C53E8C">
        <w:rPr>
          <w:rFonts w:asciiTheme="majorHAnsi" w:hAnsiTheme="majorHAnsi" w:cs="Times New Roman"/>
        </w:rPr>
        <w:t>)</w:t>
      </w:r>
      <w:r w:rsidR="00A04D99" w:rsidRPr="00C53E8C">
        <w:rPr>
          <w:rFonts w:asciiTheme="majorHAnsi" w:hAnsiTheme="majorHAnsi" w:cs="Times New Roman"/>
        </w:rPr>
        <w:t xml:space="preserve"> “kata media berasal dari bahasa latin medius yang secara harfiah berarti tengah, perantara atau pengantar.”</w:t>
      </w:r>
      <w:proofErr w:type="gramEnd"/>
      <w:r w:rsidR="00A04D99" w:rsidRPr="00C53E8C">
        <w:rPr>
          <w:rFonts w:asciiTheme="majorHAnsi" w:hAnsiTheme="majorHAnsi" w:cs="Times New Roman"/>
        </w:rPr>
        <w:t xml:space="preserve"> Menurut Gearlach</w:t>
      </w:r>
      <w:r>
        <w:rPr>
          <w:rFonts w:asciiTheme="majorHAnsi" w:hAnsiTheme="majorHAnsi" w:cs="Times New Roman"/>
        </w:rPr>
        <w:t xml:space="preserve"> &amp; Ely (dalam arsyad 2009</w:t>
      </w:r>
      <w:r w:rsidR="00A04D99" w:rsidRPr="00C53E8C">
        <w:rPr>
          <w:rFonts w:asciiTheme="majorHAnsi" w:hAnsiTheme="majorHAnsi" w:cs="Times New Roman"/>
        </w:rPr>
        <w:t xml:space="preserve">) </w:t>
      </w:r>
      <w:proofErr w:type="gramStart"/>
      <w:r w:rsidR="00A04D99" w:rsidRPr="00C53E8C">
        <w:rPr>
          <w:rFonts w:asciiTheme="majorHAnsi" w:hAnsiTheme="majorHAnsi" w:cs="Times New Roman"/>
        </w:rPr>
        <w:t>“ media</w:t>
      </w:r>
      <w:proofErr w:type="gramEnd"/>
      <w:r w:rsidR="00A04D99" w:rsidRPr="00C53E8C">
        <w:rPr>
          <w:rFonts w:asciiTheme="majorHAnsi" w:hAnsiTheme="majorHAnsi" w:cs="Times New Roman"/>
        </w:rPr>
        <w:t xml:space="preserve"> apabila dipahami secara garis besar adalah manusia, materi, atau kejadian yang membangun kondisi yang membuat siswa mampu memperoleh pengatahuan, keterampilan, atau sikap.</w:t>
      </w:r>
      <w:r>
        <w:rPr>
          <w:rFonts w:asciiTheme="majorHAnsi" w:hAnsiTheme="majorHAnsi" w:cs="Times New Roman"/>
        </w:rPr>
        <w:t xml:space="preserve">” </w:t>
      </w:r>
      <w:proofErr w:type="gramStart"/>
      <w:r>
        <w:rPr>
          <w:rFonts w:asciiTheme="majorHAnsi" w:hAnsiTheme="majorHAnsi" w:cs="Times New Roman"/>
        </w:rPr>
        <w:t>Menurut Hasnida (2014</w:t>
      </w:r>
      <w:r w:rsidR="00A04D99" w:rsidRPr="00C53E8C">
        <w:rPr>
          <w:rFonts w:asciiTheme="majorHAnsi" w:hAnsiTheme="majorHAnsi" w:cs="Times New Roman"/>
        </w:rPr>
        <w:t>) “media sering diidentikan dengan berbagai jenis peralatan atau sarana untuk menyajikan pesan.”</w:t>
      </w:r>
      <w:proofErr w:type="gramEnd"/>
    </w:p>
    <w:p w:rsidR="00A04D99" w:rsidRPr="00C53E8C" w:rsidRDefault="00A04D99" w:rsidP="00E4328D">
      <w:pPr>
        <w:spacing w:line="240" w:lineRule="auto"/>
        <w:jc w:val="both"/>
        <w:rPr>
          <w:rFonts w:asciiTheme="majorHAnsi" w:hAnsiTheme="majorHAnsi" w:cs="Times New Roman"/>
          <w:b/>
        </w:rPr>
      </w:pPr>
      <w:proofErr w:type="gramStart"/>
      <w:r w:rsidRPr="00C53E8C">
        <w:rPr>
          <w:rFonts w:asciiTheme="majorHAnsi" w:hAnsiTheme="majorHAnsi" w:cs="Times New Roman"/>
          <w:b/>
        </w:rPr>
        <w:t>b</w:t>
      </w:r>
      <w:proofErr w:type="gramEnd"/>
      <w:r w:rsidRPr="00C53E8C">
        <w:rPr>
          <w:rFonts w:asciiTheme="majorHAnsi" w:hAnsiTheme="majorHAnsi" w:cs="Times New Roman"/>
          <w:b/>
        </w:rPr>
        <w:t>. Pentingnya Media Untuk Anak Usia Dini</w:t>
      </w:r>
    </w:p>
    <w:p w:rsidR="00A04D99" w:rsidRPr="00C53E8C" w:rsidRDefault="00D13DDC" w:rsidP="00F76448">
      <w:pPr>
        <w:spacing w:line="240" w:lineRule="auto"/>
        <w:ind w:firstLine="360"/>
        <w:jc w:val="both"/>
        <w:rPr>
          <w:rFonts w:asciiTheme="majorHAnsi" w:hAnsiTheme="majorHAnsi" w:cs="Times New Roman"/>
        </w:rPr>
      </w:pPr>
      <w:proofErr w:type="gramStart"/>
      <w:r>
        <w:rPr>
          <w:rFonts w:asciiTheme="majorHAnsi" w:hAnsiTheme="majorHAnsi" w:cs="Times New Roman"/>
        </w:rPr>
        <w:t>Menurut Hasnida (2014</w:t>
      </w:r>
      <w:r w:rsidR="00E4328D" w:rsidRPr="00C53E8C">
        <w:rPr>
          <w:rFonts w:asciiTheme="majorHAnsi" w:hAnsiTheme="majorHAnsi" w:cs="Times New Roman"/>
        </w:rPr>
        <w:t>) Media pembelajaran pada dasarnya merupakan bagian integral dari keseluruhan komponen pembelajaran TK/PAUD.</w:t>
      </w:r>
      <w:proofErr w:type="gramEnd"/>
      <w:r w:rsidR="00E4328D" w:rsidRPr="00C53E8C">
        <w:rPr>
          <w:rFonts w:asciiTheme="majorHAnsi" w:hAnsiTheme="majorHAnsi" w:cs="Times New Roman"/>
        </w:rPr>
        <w:t xml:space="preserve"> Tanpa media, maka proses pembelajaran tidak </w:t>
      </w:r>
      <w:proofErr w:type="gramStart"/>
      <w:r w:rsidR="00E4328D" w:rsidRPr="00C53E8C">
        <w:rPr>
          <w:rFonts w:asciiTheme="majorHAnsi" w:hAnsiTheme="majorHAnsi" w:cs="Times New Roman"/>
        </w:rPr>
        <w:t>akan</w:t>
      </w:r>
      <w:proofErr w:type="gramEnd"/>
      <w:r w:rsidR="00E4328D" w:rsidRPr="00C53E8C">
        <w:rPr>
          <w:rFonts w:asciiTheme="majorHAnsi" w:hAnsiTheme="majorHAnsi" w:cs="Times New Roman"/>
        </w:rPr>
        <w:t xml:space="preserve"> berjalan dengan efektif. Media pembelajaran untuk anak </w:t>
      </w:r>
      <w:proofErr w:type="gramStart"/>
      <w:r w:rsidR="00E4328D" w:rsidRPr="00C53E8C">
        <w:rPr>
          <w:rFonts w:asciiTheme="majorHAnsi" w:hAnsiTheme="majorHAnsi" w:cs="Times New Roman"/>
        </w:rPr>
        <w:t>usia</w:t>
      </w:r>
      <w:proofErr w:type="gramEnd"/>
      <w:r w:rsidR="00E4328D" w:rsidRPr="00C53E8C">
        <w:rPr>
          <w:rFonts w:asciiTheme="majorHAnsi" w:hAnsiTheme="majorHAnsi" w:cs="Times New Roman"/>
        </w:rPr>
        <w:t xml:space="preserve"> dini sangat penting, karena memiliki nilai-nilai sebagai berikut:</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Memungkinkan anak berinteraksi secara langsung dangan lingkungannya.</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Memungkinkan adanya keseragaman atau persepsi belajar pada masing-masing anak.</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Membangkitkan motivasi belajar anak.</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Menyajikan informasi belajar secara konsisten dan dapat diulang atau disimpan menurut kebutuhan.</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Menyajikan pesan atau informasi belajar secara serempak bagi keseluruhan anak.</w:t>
      </w:r>
    </w:p>
    <w:p w:rsidR="00E4328D" w:rsidRPr="00C53E8C"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Mengatasi keterbatasan waktu dan ruang.</w:t>
      </w:r>
    </w:p>
    <w:p w:rsidR="00E4328D" w:rsidRDefault="00E4328D" w:rsidP="00E4328D">
      <w:pPr>
        <w:pStyle w:val="ListParagraph"/>
        <w:numPr>
          <w:ilvl w:val="0"/>
          <w:numId w:val="9"/>
        </w:numPr>
        <w:spacing w:line="240" w:lineRule="auto"/>
        <w:jc w:val="both"/>
        <w:rPr>
          <w:rFonts w:asciiTheme="majorHAnsi" w:hAnsiTheme="majorHAnsi" w:cs="Times New Roman"/>
        </w:rPr>
      </w:pPr>
      <w:r w:rsidRPr="00C53E8C">
        <w:rPr>
          <w:rFonts w:asciiTheme="majorHAnsi" w:hAnsiTheme="majorHAnsi" w:cs="Times New Roman"/>
          <w:lang w:val="id-ID"/>
        </w:rPr>
        <w:t>Mengontrol arah dan kecepatan belajar anak.</w:t>
      </w:r>
    </w:p>
    <w:p w:rsidR="00F76448" w:rsidRPr="00F76448" w:rsidRDefault="00F76448" w:rsidP="00F76448">
      <w:pPr>
        <w:spacing w:line="240" w:lineRule="auto"/>
        <w:jc w:val="both"/>
        <w:rPr>
          <w:rFonts w:asciiTheme="majorHAnsi" w:hAnsiTheme="majorHAnsi" w:cs="Times New Roman"/>
          <w:b/>
        </w:rPr>
      </w:pPr>
      <w:proofErr w:type="gramStart"/>
      <w:r w:rsidRPr="00F76448">
        <w:rPr>
          <w:rFonts w:asciiTheme="majorHAnsi" w:hAnsiTheme="majorHAnsi" w:cs="Times New Roman"/>
          <w:b/>
        </w:rPr>
        <w:t>c</w:t>
      </w:r>
      <w:proofErr w:type="gramEnd"/>
      <w:r w:rsidRPr="00F76448">
        <w:rPr>
          <w:rFonts w:asciiTheme="majorHAnsi" w:hAnsiTheme="majorHAnsi" w:cs="Times New Roman"/>
          <w:b/>
        </w:rPr>
        <w:t>.</w:t>
      </w:r>
      <w:r>
        <w:t> </w:t>
      </w:r>
      <w:r w:rsidRPr="00F76448">
        <w:rPr>
          <w:rFonts w:asciiTheme="majorHAnsi" w:hAnsiTheme="majorHAnsi" w:cs="Times New Roman"/>
          <w:b/>
        </w:rPr>
        <w:t>Gelas Angka</w:t>
      </w:r>
    </w:p>
    <w:p w:rsidR="00F76448" w:rsidRDefault="00F76448" w:rsidP="00F76448">
      <w:pPr>
        <w:spacing w:line="240" w:lineRule="auto"/>
        <w:ind w:firstLine="720"/>
        <w:jc w:val="both"/>
        <w:rPr>
          <w:rFonts w:asciiTheme="majorHAnsi" w:hAnsiTheme="majorHAnsi" w:cs="Times New Roman"/>
        </w:rPr>
      </w:pPr>
      <w:proofErr w:type="gramStart"/>
      <w:r w:rsidRPr="00F76448">
        <w:rPr>
          <w:rFonts w:asciiTheme="majorHAnsi" w:hAnsiTheme="majorHAnsi" w:cs="Times New Roman"/>
        </w:rPr>
        <w:t>Media gelas angka merupakan media dari gelas plastik yang terdiri dari berbagai macam warna sehingga media ini menarik minat anak untuk belajar, dan yang paling penting tidak berbahaya bila dipakai untuk pembelajaran bagi anak.</w:t>
      </w:r>
      <w:proofErr w:type="gramEnd"/>
      <w:r w:rsidRPr="00F76448">
        <w:rPr>
          <w:rFonts w:asciiTheme="majorHAnsi" w:hAnsiTheme="majorHAnsi" w:cs="Times New Roman"/>
        </w:rPr>
        <w:t xml:space="preserve"> </w:t>
      </w:r>
      <w:proofErr w:type="gramStart"/>
      <w:r w:rsidRPr="00F76448">
        <w:rPr>
          <w:rFonts w:asciiTheme="majorHAnsi" w:hAnsiTheme="majorHAnsi" w:cs="Times New Roman"/>
        </w:rPr>
        <w:t>Media gelas angka memiliki manfaat dan fungsi sebagai media pembelajaran yang dapat menstimulasi perkembangan kognitif anak dalam mengenal lambang bilangan 1-10.</w:t>
      </w:r>
      <w:proofErr w:type="gramEnd"/>
      <w:r w:rsidRPr="00F76448">
        <w:rPr>
          <w:rFonts w:asciiTheme="majorHAnsi" w:hAnsiTheme="majorHAnsi" w:cs="Times New Roman"/>
        </w:rPr>
        <w:t xml:space="preserve"> </w:t>
      </w:r>
      <w:proofErr w:type="gramStart"/>
      <w:r w:rsidRPr="00F76448">
        <w:rPr>
          <w:rFonts w:asciiTheme="majorHAnsi" w:hAnsiTheme="majorHAnsi" w:cs="Times New Roman"/>
        </w:rPr>
        <w:t>Dikarenakan media gelas angka dirancang sebagai media untuk pembelajaran untuk mengenal lambang bilangan 1-10.</w:t>
      </w:r>
      <w:proofErr w:type="gramEnd"/>
    </w:p>
    <w:p w:rsidR="009A6B9B" w:rsidRPr="009A6B9B" w:rsidRDefault="009A6B9B" w:rsidP="009A6B9B">
      <w:pPr>
        <w:pStyle w:val="ListParagraph"/>
        <w:numPr>
          <w:ilvl w:val="0"/>
          <w:numId w:val="16"/>
        </w:numPr>
        <w:spacing w:line="240" w:lineRule="auto"/>
        <w:ind w:left="426" w:hanging="284"/>
        <w:jc w:val="both"/>
        <w:rPr>
          <w:rFonts w:asciiTheme="majorHAnsi" w:hAnsiTheme="majorHAnsi" w:cs="Times New Roman"/>
        </w:rPr>
      </w:pPr>
      <w:r w:rsidRPr="009A6B9B">
        <w:rPr>
          <w:rFonts w:asciiTheme="majorHAnsi" w:hAnsiTheme="majorHAnsi" w:cs="Times New Roman"/>
        </w:rPr>
        <w:t>Alat dan bahan media gelas angka</w:t>
      </w:r>
    </w:p>
    <w:p w:rsidR="009A6B9B" w:rsidRDefault="009A6B9B" w:rsidP="009A6B9B">
      <w:pPr>
        <w:pStyle w:val="ListParagraph"/>
        <w:numPr>
          <w:ilvl w:val="0"/>
          <w:numId w:val="15"/>
        </w:numPr>
        <w:spacing w:line="240" w:lineRule="auto"/>
        <w:jc w:val="both"/>
        <w:rPr>
          <w:rFonts w:asciiTheme="majorHAnsi" w:hAnsiTheme="majorHAnsi" w:cs="Times New Roman"/>
        </w:rPr>
      </w:pPr>
      <w:r>
        <w:rPr>
          <w:rFonts w:asciiTheme="majorHAnsi" w:hAnsiTheme="majorHAnsi" w:cs="Times New Roman"/>
        </w:rPr>
        <w:t>Kertas Hvs</w:t>
      </w:r>
    </w:p>
    <w:p w:rsidR="009A6B9B" w:rsidRDefault="009A6B9B" w:rsidP="009A6B9B">
      <w:pPr>
        <w:pStyle w:val="ListParagraph"/>
        <w:numPr>
          <w:ilvl w:val="0"/>
          <w:numId w:val="15"/>
        </w:numPr>
        <w:spacing w:line="240" w:lineRule="auto"/>
        <w:jc w:val="both"/>
        <w:rPr>
          <w:rFonts w:asciiTheme="majorHAnsi" w:hAnsiTheme="majorHAnsi" w:cs="Times New Roman"/>
        </w:rPr>
      </w:pPr>
      <w:r>
        <w:rPr>
          <w:rFonts w:asciiTheme="majorHAnsi" w:hAnsiTheme="majorHAnsi" w:cs="Times New Roman"/>
        </w:rPr>
        <w:t>Gelas Aqua</w:t>
      </w:r>
    </w:p>
    <w:p w:rsidR="009A6B9B" w:rsidRDefault="009A6B9B" w:rsidP="009A6B9B">
      <w:pPr>
        <w:pStyle w:val="ListParagraph"/>
        <w:numPr>
          <w:ilvl w:val="0"/>
          <w:numId w:val="15"/>
        </w:numPr>
        <w:spacing w:line="240" w:lineRule="auto"/>
        <w:jc w:val="both"/>
        <w:rPr>
          <w:rFonts w:asciiTheme="majorHAnsi" w:hAnsiTheme="majorHAnsi" w:cs="Times New Roman"/>
        </w:rPr>
      </w:pPr>
      <w:r>
        <w:rPr>
          <w:rFonts w:asciiTheme="majorHAnsi" w:hAnsiTheme="majorHAnsi" w:cs="Times New Roman"/>
        </w:rPr>
        <w:t>Gunting</w:t>
      </w:r>
    </w:p>
    <w:p w:rsidR="00445F8D" w:rsidRPr="00420D1D" w:rsidRDefault="009A6B9B" w:rsidP="00420D1D">
      <w:pPr>
        <w:pStyle w:val="ListParagraph"/>
        <w:numPr>
          <w:ilvl w:val="0"/>
          <w:numId w:val="15"/>
        </w:numPr>
        <w:spacing w:line="240" w:lineRule="auto"/>
        <w:jc w:val="both"/>
        <w:rPr>
          <w:rFonts w:asciiTheme="majorHAnsi" w:hAnsiTheme="majorHAnsi" w:cs="Times New Roman"/>
        </w:rPr>
      </w:pPr>
      <w:r>
        <w:rPr>
          <w:rFonts w:asciiTheme="majorHAnsi" w:hAnsiTheme="majorHAnsi" w:cs="Times New Roman"/>
        </w:rPr>
        <w:t xml:space="preserve">Spidol </w:t>
      </w:r>
    </w:p>
    <w:p w:rsidR="008E0CE1" w:rsidRDefault="00420D1D" w:rsidP="009A6B9B">
      <w:pPr>
        <w:spacing w:line="240" w:lineRule="auto"/>
        <w:ind w:firstLine="720"/>
        <w:jc w:val="center"/>
        <w:rPr>
          <w:rFonts w:asciiTheme="majorHAnsi" w:hAnsiTheme="majorHAnsi" w:cs="Times New Roman"/>
        </w:rPr>
      </w:pPr>
      <w:r>
        <w:rPr>
          <w:noProof/>
        </w:rPr>
        <w:lastRenderedPageBreak/>
        <mc:AlternateContent>
          <mc:Choice Requires="wps">
            <w:drawing>
              <wp:inline distT="0" distB="0" distL="0" distR="0" wp14:anchorId="10BA71FF" wp14:editId="5BB40D11">
                <wp:extent cx="3295650" cy="1628775"/>
                <wp:effectExtent l="0" t="0" r="19050" b="285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628775"/>
                        </a:xfrm>
                        <a:prstGeom prst="rect">
                          <a:avLst/>
                        </a:prstGeom>
                        <a:solidFill>
                          <a:srgbClr val="FFFFFF"/>
                        </a:solidFill>
                        <a:ln w="9525">
                          <a:solidFill>
                            <a:srgbClr val="000000"/>
                          </a:solidFill>
                          <a:miter lim="800000"/>
                          <a:headEnd/>
                          <a:tailEnd/>
                        </a:ln>
                      </wps:spPr>
                      <wps:txbx>
                        <w:txbxContent>
                          <w:p w:rsidR="00420D1D" w:rsidRPr="006B44FD" w:rsidRDefault="00420D1D" w:rsidP="00420D1D">
                            <w:pPr>
                              <w:rPr>
                                <w:rFonts w:ascii="Cambria" w:hAnsi="Cambria"/>
                                <w:b/>
                                <w:bCs/>
                              </w:rPr>
                            </w:pPr>
                            <w:r>
                              <w:rPr>
                                <w:rFonts w:ascii="Cambria" w:hAnsi="Cambria"/>
                                <w:b/>
                                <w:bCs/>
                                <w:noProof/>
                              </w:rPr>
                              <w:drawing>
                                <wp:inline distT="0" distB="0" distL="0" distR="0">
                                  <wp:extent cx="3295650" cy="1581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5650" cy="15811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17" o:spid="_x0000_s1026" type="#_x0000_t202" style="width:259.5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">
                <v:textbox>
                  <w:txbxContent>
                    <w:p w:rsidR="00420D1D" w:rsidRPr="006B44FD" w:rsidRDefault="00420D1D" w:rsidP="00420D1D">
                      <w:pPr>
                        <w:rPr>
                          <w:rFonts w:ascii="Cambria" w:hAnsi="Cambria"/>
                          <w:b/>
                          <w:bCs/>
                        </w:rPr>
                      </w:pPr>
                      <w:r>
                        <w:rPr>
                          <w:rFonts w:ascii="Cambria" w:hAnsi="Cambria"/>
                          <w:b/>
                          <w:bCs/>
                          <w:noProof/>
                        </w:rPr>
                        <w:drawing>
                          <wp:inline distT="0" distB="0" distL="0" distR="0">
                            <wp:extent cx="3295650" cy="1581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5650" cy="1581150"/>
                                    </a:xfrm>
                                    <a:prstGeom prst="rect">
                                      <a:avLst/>
                                    </a:prstGeom>
                                    <a:noFill/>
                                    <a:ln>
                                      <a:noFill/>
                                    </a:ln>
                                  </pic:spPr>
                                </pic:pic>
                              </a:graphicData>
                            </a:graphic>
                          </wp:inline>
                        </w:drawing>
                      </w:r>
                    </w:p>
                  </w:txbxContent>
                </v:textbox>
                <w10:anchorlock/>
              </v:shape>
            </w:pict>
          </mc:Fallback>
        </mc:AlternateContent>
      </w:r>
    </w:p>
    <w:p w:rsidR="009A6B9B" w:rsidRDefault="008E0CE1" w:rsidP="00420D1D">
      <w:pPr>
        <w:spacing w:line="240" w:lineRule="auto"/>
        <w:ind w:left="2160" w:firstLine="720"/>
        <w:rPr>
          <w:rFonts w:asciiTheme="majorHAnsi" w:hAnsiTheme="majorHAnsi" w:cs="Times New Roman"/>
        </w:rPr>
      </w:pPr>
      <w:r>
        <w:rPr>
          <w:rFonts w:asciiTheme="majorHAnsi" w:hAnsiTheme="majorHAnsi" w:cs="Times New Roman"/>
        </w:rPr>
        <w:t>Gambar 1:</w:t>
      </w:r>
      <w:r w:rsidR="009A6B9B">
        <w:rPr>
          <w:rFonts w:asciiTheme="majorHAnsi" w:hAnsiTheme="majorHAnsi" w:cs="Times New Roman"/>
        </w:rPr>
        <w:t xml:space="preserve"> Cara pembuatan media gelas angka</w:t>
      </w:r>
    </w:p>
    <w:p w:rsidR="008E0CE1" w:rsidRDefault="008E0CE1" w:rsidP="008E0CE1">
      <w:pPr>
        <w:pStyle w:val="ListParagraph"/>
        <w:numPr>
          <w:ilvl w:val="0"/>
          <w:numId w:val="18"/>
        </w:numPr>
        <w:spacing w:line="240" w:lineRule="auto"/>
        <w:ind w:left="426" w:hanging="284"/>
        <w:rPr>
          <w:rFonts w:asciiTheme="majorHAnsi" w:hAnsiTheme="majorHAnsi" w:cs="Times New Roman"/>
        </w:rPr>
      </w:pPr>
      <w:r>
        <w:rPr>
          <w:rFonts w:asciiTheme="majorHAnsi" w:hAnsiTheme="majorHAnsi" w:cs="Times New Roman"/>
        </w:rPr>
        <w:t>Cara pembuatan media gelas angka</w:t>
      </w:r>
    </w:p>
    <w:p w:rsidR="008E0CE1" w:rsidRDefault="008E0CE1" w:rsidP="008E0CE1">
      <w:pPr>
        <w:pStyle w:val="ListParagraph"/>
        <w:numPr>
          <w:ilvl w:val="0"/>
          <w:numId w:val="19"/>
        </w:numPr>
        <w:spacing w:line="240" w:lineRule="auto"/>
        <w:rPr>
          <w:rFonts w:asciiTheme="majorHAnsi" w:hAnsiTheme="majorHAnsi" w:cs="Times New Roman"/>
        </w:rPr>
      </w:pPr>
      <w:r>
        <w:rPr>
          <w:rFonts w:asciiTheme="majorHAnsi" w:hAnsiTheme="majorHAnsi" w:cs="Times New Roman"/>
        </w:rPr>
        <w:t>Siapkan gelas aqua yang telah di bersihkan</w:t>
      </w:r>
    </w:p>
    <w:p w:rsidR="008E0CE1" w:rsidRDefault="008E0CE1" w:rsidP="008E0CE1">
      <w:pPr>
        <w:pStyle w:val="ListParagraph"/>
        <w:numPr>
          <w:ilvl w:val="0"/>
          <w:numId w:val="19"/>
        </w:numPr>
        <w:spacing w:line="240" w:lineRule="auto"/>
        <w:rPr>
          <w:rFonts w:asciiTheme="majorHAnsi" w:hAnsiTheme="majorHAnsi" w:cs="Times New Roman"/>
        </w:rPr>
      </w:pPr>
      <w:r>
        <w:rPr>
          <w:rFonts w:asciiTheme="majorHAnsi" w:hAnsiTheme="majorHAnsi" w:cs="Times New Roman"/>
        </w:rPr>
        <w:t>Gunting kertas Hvs yang telah disediakan</w:t>
      </w:r>
    </w:p>
    <w:p w:rsidR="008E0CE1" w:rsidRDefault="008E0CE1" w:rsidP="008E0CE1">
      <w:pPr>
        <w:pStyle w:val="ListParagraph"/>
        <w:numPr>
          <w:ilvl w:val="0"/>
          <w:numId w:val="19"/>
        </w:numPr>
        <w:spacing w:line="240" w:lineRule="auto"/>
        <w:rPr>
          <w:rFonts w:asciiTheme="majorHAnsi" w:hAnsiTheme="majorHAnsi" w:cs="Times New Roman"/>
        </w:rPr>
      </w:pPr>
      <w:r>
        <w:rPr>
          <w:rFonts w:asciiTheme="majorHAnsi" w:hAnsiTheme="majorHAnsi" w:cs="Times New Roman"/>
        </w:rPr>
        <w:t xml:space="preserve">Masukan guntingan kertas Hvs kedalam gelas </w:t>
      </w:r>
    </w:p>
    <w:p w:rsidR="008E0CE1" w:rsidRDefault="008E0CE1" w:rsidP="008E0CE1">
      <w:pPr>
        <w:pStyle w:val="ListParagraph"/>
        <w:numPr>
          <w:ilvl w:val="0"/>
          <w:numId w:val="19"/>
        </w:numPr>
        <w:spacing w:line="240" w:lineRule="auto"/>
        <w:rPr>
          <w:rFonts w:asciiTheme="majorHAnsi" w:hAnsiTheme="majorHAnsi" w:cs="Times New Roman"/>
        </w:rPr>
      </w:pPr>
      <w:r>
        <w:rPr>
          <w:rFonts w:asciiTheme="majorHAnsi" w:hAnsiTheme="majorHAnsi" w:cs="Times New Roman"/>
        </w:rPr>
        <w:t>Kertas yang sudah di masukan kedalam Gelas ditulis  angka secara berurutan sesuai jumlah gelas</w:t>
      </w:r>
    </w:p>
    <w:p w:rsidR="008B0C4B" w:rsidRPr="008B0C4B" w:rsidRDefault="008B0C4B" w:rsidP="008B0C4B">
      <w:pPr>
        <w:spacing w:line="240" w:lineRule="auto"/>
        <w:rPr>
          <w:rFonts w:asciiTheme="majorHAnsi" w:hAnsiTheme="majorHAnsi" w:cs="Times New Roman"/>
        </w:rPr>
      </w:pPr>
    </w:p>
    <w:p w:rsidR="008E0CE1" w:rsidRDefault="00420D1D" w:rsidP="009A6B9B">
      <w:pPr>
        <w:spacing w:line="240" w:lineRule="auto"/>
        <w:ind w:firstLine="720"/>
        <w:jc w:val="center"/>
        <w:rPr>
          <w:rFonts w:asciiTheme="majorHAnsi" w:hAnsiTheme="majorHAnsi" w:cs="Times New Roman"/>
        </w:rPr>
      </w:pPr>
      <w:r>
        <w:rPr>
          <w:noProof/>
        </w:rPr>
        <mc:AlternateContent>
          <mc:Choice Requires="wps">
            <w:drawing>
              <wp:inline distT="0" distB="0" distL="0" distR="0" wp14:anchorId="5E9093C3" wp14:editId="6B817794">
                <wp:extent cx="3343275" cy="1771650"/>
                <wp:effectExtent l="0" t="0" r="28575"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771650"/>
                        </a:xfrm>
                        <a:prstGeom prst="rect">
                          <a:avLst/>
                        </a:prstGeom>
                        <a:solidFill>
                          <a:srgbClr val="FFFFFF"/>
                        </a:solidFill>
                        <a:ln w="9525">
                          <a:solidFill>
                            <a:srgbClr val="000000"/>
                          </a:solidFill>
                          <a:miter lim="800000"/>
                          <a:headEnd/>
                          <a:tailEnd/>
                        </a:ln>
                      </wps:spPr>
                      <wps:txbx>
                        <w:txbxContent>
                          <w:p w:rsidR="00420D1D" w:rsidRPr="006B44FD" w:rsidRDefault="00420D1D" w:rsidP="00420D1D">
                            <w:pPr>
                              <w:rPr>
                                <w:rFonts w:ascii="Cambria" w:hAnsi="Cambria"/>
                                <w:b/>
                                <w:bCs/>
                              </w:rPr>
                            </w:pPr>
                            <w:r>
                              <w:rPr>
                                <w:rFonts w:ascii="Cambria" w:hAnsi="Cambria"/>
                                <w:b/>
                                <w:bCs/>
                                <w:noProof/>
                              </w:rPr>
                              <w:drawing>
                                <wp:inline distT="0" distB="0" distL="0" distR="0">
                                  <wp:extent cx="3152775" cy="16383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75" cy="1638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15" o:spid="_x0000_s1027" type="#_x0000_t202" style="width:263.2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">
                <v:textbox>
                  <w:txbxContent>
                    <w:p w:rsidR="00420D1D" w:rsidRPr="006B44FD" w:rsidRDefault="00420D1D" w:rsidP="00420D1D">
                      <w:pPr>
                        <w:rPr>
                          <w:rFonts w:ascii="Cambria" w:hAnsi="Cambria"/>
                          <w:b/>
                          <w:bCs/>
                        </w:rPr>
                      </w:pPr>
                      <w:r>
                        <w:rPr>
                          <w:rFonts w:ascii="Cambria" w:hAnsi="Cambria"/>
                          <w:b/>
                          <w:bCs/>
                          <w:noProof/>
                        </w:rPr>
                        <w:drawing>
                          <wp:inline distT="0" distB="0" distL="0" distR="0">
                            <wp:extent cx="3152775" cy="16383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2775" cy="1638300"/>
                                    </a:xfrm>
                                    <a:prstGeom prst="rect">
                                      <a:avLst/>
                                    </a:prstGeom>
                                    <a:noFill/>
                                    <a:ln>
                                      <a:noFill/>
                                    </a:ln>
                                  </pic:spPr>
                                </pic:pic>
                              </a:graphicData>
                            </a:graphic>
                          </wp:inline>
                        </w:drawing>
                      </w:r>
                    </w:p>
                  </w:txbxContent>
                </v:textbox>
                <w10:anchorlock/>
              </v:shape>
            </w:pict>
          </mc:Fallback>
        </mc:AlternateContent>
      </w:r>
    </w:p>
    <w:p w:rsidR="008B0C4B" w:rsidRDefault="008B0C4B" w:rsidP="00420D1D">
      <w:pPr>
        <w:spacing w:line="240" w:lineRule="auto"/>
        <w:jc w:val="center"/>
        <w:rPr>
          <w:rFonts w:asciiTheme="majorHAnsi" w:hAnsiTheme="majorHAnsi" w:cs="Times New Roman"/>
        </w:rPr>
      </w:pPr>
      <w:r>
        <w:rPr>
          <w:rFonts w:asciiTheme="majorHAnsi" w:hAnsiTheme="majorHAnsi" w:cs="Times New Roman"/>
        </w:rPr>
        <w:t>Gambar 2: Pembuatan angka 1-10</w:t>
      </w:r>
    </w:p>
    <w:p w:rsidR="008B0C4B" w:rsidRDefault="008B0C4B" w:rsidP="008B0C4B">
      <w:pPr>
        <w:pStyle w:val="ListParagraph"/>
        <w:numPr>
          <w:ilvl w:val="0"/>
          <w:numId w:val="18"/>
        </w:numPr>
        <w:spacing w:line="240" w:lineRule="auto"/>
        <w:ind w:left="426" w:hanging="284"/>
        <w:rPr>
          <w:rFonts w:asciiTheme="majorHAnsi" w:hAnsiTheme="majorHAnsi" w:cs="Times New Roman"/>
        </w:rPr>
      </w:pPr>
      <w:r>
        <w:rPr>
          <w:rFonts w:asciiTheme="majorHAnsi" w:hAnsiTheme="majorHAnsi" w:cs="Times New Roman"/>
        </w:rPr>
        <w:t xml:space="preserve">Cara pembuatan penomoran angka </w:t>
      </w:r>
    </w:p>
    <w:p w:rsidR="00A25280" w:rsidRDefault="00A25280" w:rsidP="00A25280">
      <w:pPr>
        <w:pStyle w:val="ListParagraph"/>
        <w:numPr>
          <w:ilvl w:val="0"/>
          <w:numId w:val="20"/>
        </w:numPr>
        <w:spacing w:line="240" w:lineRule="auto"/>
        <w:rPr>
          <w:rFonts w:asciiTheme="majorHAnsi" w:hAnsiTheme="majorHAnsi" w:cs="Times New Roman"/>
        </w:rPr>
      </w:pPr>
      <w:r>
        <w:rPr>
          <w:rFonts w:asciiTheme="majorHAnsi" w:hAnsiTheme="majorHAnsi" w:cs="Times New Roman"/>
        </w:rPr>
        <w:t>Gunting kertas besegi empat ukuranya sesuai keinginan yang dibuat</w:t>
      </w:r>
    </w:p>
    <w:p w:rsidR="00A25280" w:rsidRDefault="00A25280" w:rsidP="00A25280">
      <w:pPr>
        <w:pStyle w:val="ListParagraph"/>
        <w:numPr>
          <w:ilvl w:val="0"/>
          <w:numId w:val="20"/>
        </w:numPr>
        <w:spacing w:line="240" w:lineRule="auto"/>
        <w:rPr>
          <w:rFonts w:asciiTheme="majorHAnsi" w:hAnsiTheme="majorHAnsi" w:cs="Times New Roman"/>
        </w:rPr>
      </w:pPr>
      <w:r>
        <w:rPr>
          <w:rFonts w:asciiTheme="majorHAnsi" w:hAnsiTheme="majorHAnsi" w:cs="Times New Roman"/>
        </w:rPr>
        <w:t>Tulis angka secara berurutan sesuai jumlah kertas yang telah disediakan</w:t>
      </w:r>
    </w:p>
    <w:p w:rsidR="00420D1D" w:rsidRDefault="00420D1D" w:rsidP="00420D1D">
      <w:pPr>
        <w:spacing w:line="240" w:lineRule="auto"/>
        <w:rPr>
          <w:rFonts w:asciiTheme="majorHAnsi" w:hAnsiTheme="majorHAnsi" w:cs="Times New Roman"/>
        </w:rPr>
      </w:pPr>
    </w:p>
    <w:p w:rsidR="00420D1D" w:rsidRDefault="00420D1D" w:rsidP="00420D1D">
      <w:pPr>
        <w:spacing w:line="240" w:lineRule="auto"/>
        <w:rPr>
          <w:rFonts w:asciiTheme="majorHAnsi" w:hAnsiTheme="majorHAnsi" w:cs="Times New Roman"/>
        </w:rPr>
      </w:pPr>
    </w:p>
    <w:p w:rsidR="00420D1D" w:rsidRPr="00420D1D" w:rsidRDefault="00420D1D" w:rsidP="00420D1D">
      <w:pPr>
        <w:spacing w:line="240" w:lineRule="auto"/>
        <w:rPr>
          <w:rFonts w:asciiTheme="majorHAnsi" w:hAnsiTheme="majorHAnsi" w:cs="Times New Roman"/>
        </w:rPr>
      </w:pPr>
    </w:p>
    <w:p w:rsidR="00A25280" w:rsidRPr="00420D1D" w:rsidRDefault="00A25280" w:rsidP="00420D1D">
      <w:pPr>
        <w:spacing w:line="240" w:lineRule="auto"/>
        <w:rPr>
          <w:rFonts w:asciiTheme="majorHAnsi" w:hAnsiTheme="majorHAnsi" w:cs="Times New Roman"/>
        </w:rPr>
      </w:pPr>
    </w:p>
    <w:p w:rsidR="00420D1D" w:rsidRDefault="00420D1D" w:rsidP="00F524DC">
      <w:pPr>
        <w:pStyle w:val="ListParagraph"/>
        <w:spacing w:line="240" w:lineRule="auto"/>
        <w:ind w:left="1440" w:firstLine="720"/>
        <w:rPr>
          <w:rFonts w:asciiTheme="majorHAnsi" w:hAnsiTheme="majorHAnsi" w:cs="Times New Roman"/>
        </w:rPr>
      </w:pPr>
      <w:r>
        <w:rPr>
          <w:noProof/>
        </w:rPr>
        <w:lastRenderedPageBreak/>
        <mc:AlternateContent>
          <mc:Choice Requires="wps">
            <w:drawing>
              <wp:inline distT="0" distB="0" distL="0" distR="0" wp14:anchorId="5A2DAC95" wp14:editId="2542B356">
                <wp:extent cx="3409950" cy="1704975"/>
                <wp:effectExtent l="0" t="0" r="19050" b="2857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704975"/>
                        </a:xfrm>
                        <a:prstGeom prst="rect">
                          <a:avLst/>
                        </a:prstGeom>
                        <a:solidFill>
                          <a:srgbClr val="FFFFFF"/>
                        </a:solidFill>
                        <a:ln w="9525">
                          <a:solidFill>
                            <a:srgbClr val="000000"/>
                          </a:solidFill>
                          <a:miter lim="800000"/>
                          <a:headEnd/>
                          <a:tailEnd/>
                        </a:ln>
                      </wps:spPr>
                      <wps:txbx>
                        <w:txbxContent>
                          <w:p w:rsidR="00420D1D" w:rsidRPr="006B44FD" w:rsidRDefault="00420D1D" w:rsidP="00420D1D">
                            <w:pPr>
                              <w:rPr>
                                <w:rFonts w:ascii="Cambria" w:hAnsi="Cambria"/>
                                <w:b/>
                                <w:bCs/>
                              </w:rPr>
                            </w:pPr>
                            <w:r>
                              <w:rPr>
                                <w:rFonts w:ascii="Cambria" w:hAnsi="Cambria"/>
                                <w:b/>
                                <w:bCs/>
                                <w:noProof/>
                              </w:rPr>
                              <w:drawing>
                                <wp:inline distT="0" distB="0" distL="0" distR="0" wp14:anchorId="66BBD9CE" wp14:editId="4F9F91DF">
                                  <wp:extent cx="3105150" cy="1657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0" cy="16573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18" o:spid="_x0000_s1028" type="#_x0000_t202" style="width:268.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">
                <v:textbox>
                  <w:txbxContent>
                    <w:p w:rsidR="00420D1D" w:rsidRPr="006B44FD" w:rsidRDefault="00420D1D" w:rsidP="00420D1D">
                      <w:pPr>
                        <w:rPr>
                          <w:rFonts w:ascii="Cambria" w:hAnsi="Cambria"/>
                          <w:b/>
                          <w:bCs/>
                        </w:rPr>
                      </w:pPr>
                      <w:r>
                        <w:rPr>
                          <w:rFonts w:ascii="Cambria" w:hAnsi="Cambria"/>
                          <w:b/>
                          <w:bCs/>
                          <w:noProof/>
                        </w:rPr>
                        <w:drawing>
                          <wp:inline distT="0" distB="0" distL="0" distR="0" wp14:anchorId="66BBD9CE" wp14:editId="4F9F91DF">
                            <wp:extent cx="3105150" cy="1657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1657350"/>
                                    </a:xfrm>
                                    <a:prstGeom prst="rect">
                                      <a:avLst/>
                                    </a:prstGeom>
                                    <a:noFill/>
                                    <a:ln>
                                      <a:noFill/>
                                    </a:ln>
                                  </pic:spPr>
                                </pic:pic>
                              </a:graphicData>
                            </a:graphic>
                          </wp:inline>
                        </w:drawing>
                      </w:r>
                    </w:p>
                  </w:txbxContent>
                </v:textbox>
                <w10:anchorlock/>
              </v:shape>
            </w:pict>
          </mc:Fallback>
        </mc:AlternateContent>
      </w:r>
    </w:p>
    <w:p w:rsidR="004D435A" w:rsidRPr="00420D1D" w:rsidRDefault="004D435A" w:rsidP="00420D1D">
      <w:pPr>
        <w:pStyle w:val="ListParagraph"/>
        <w:spacing w:line="240" w:lineRule="auto"/>
        <w:ind w:left="0"/>
        <w:jc w:val="center"/>
        <w:rPr>
          <w:rFonts w:asciiTheme="majorHAnsi" w:hAnsiTheme="majorHAnsi" w:cs="Times New Roman"/>
        </w:rPr>
      </w:pPr>
      <w:r w:rsidRPr="00420D1D">
        <w:rPr>
          <w:rFonts w:asciiTheme="majorHAnsi" w:hAnsiTheme="majorHAnsi" w:cs="Times New Roman"/>
        </w:rPr>
        <w:t>Gambar 3: Kegiatan bermain media gelas angka</w:t>
      </w:r>
    </w:p>
    <w:p w:rsidR="00CD335B" w:rsidRDefault="00CD335B" w:rsidP="004D435A">
      <w:pPr>
        <w:pStyle w:val="ListParagraph"/>
        <w:spacing w:line="240" w:lineRule="auto"/>
        <w:jc w:val="center"/>
        <w:rPr>
          <w:rFonts w:asciiTheme="majorHAnsi" w:hAnsiTheme="majorHAnsi" w:cs="Times New Roman"/>
        </w:rPr>
      </w:pPr>
    </w:p>
    <w:p w:rsidR="004D435A" w:rsidRDefault="004D435A" w:rsidP="004D435A">
      <w:pPr>
        <w:pStyle w:val="ListParagraph"/>
        <w:numPr>
          <w:ilvl w:val="0"/>
          <w:numId w:val="18"/>
        </w:numPr>
        <w:spacing w:line="240" w:lineRule="auto"/>
        <w:ind w:left="426" w:hanging="284"/>
        <w:rPr>
          <w:rFonts w:asciiTheme="majorHAnsi" w:hAnsiTheme="majorHAnsi" w:cs="Times New Roman"/>
        </w:rPr>
      </w:pPr>
      <w:r>
        <w:rPr>
          <w:rFonts w:asciiTheme="majorHAnsi" w:hAnsiTheme="majorHAnsi" w:cs="Times New Roman"/>
        </w:rPr>
        <w:t>Cara bermain media gelas angka</w:t>
      </w:r>
    </w:p>
    <w:p w:rsidR="004D435A" w:rsidRDefault="004D435A" w:rsidP="004D435A">
      <w:pPr>
        <w:pStyle w:val="ListParagraph"/>
        <w:numPr>
          <w:ilvl w:val="0"/>
          <w:numId w:val="21"/>
        </w:numPr>
        <w:spacing w:line="240" w:lineRule="auto"/>
        <w:rPr>
          <w:rFonts w:asciiTheme="majorHAnsi" w:hAnsiTheme="majorHAnsi" w:cs="Times New Roman"/>
        </w:rPr>
      </w:pPr>
      <w:r>
        <w:rPr>
          <w:rFonts w:asciiTheme="majorHAnsi" w:hAnsiTheme="majorHAnsi" w:cs="Times New Roman"/>
        </w:rPr>
        <w:t>Menyusun gelas secara berurutan 1-10</w:t>
      </w:r>
    </w:p>
    <w:p w:rsidR="00CD335B" w:rsidRDefault="004D435A" w:rsidP="004D435A">
      <w:pPr>
        <w:pStyle w:val="ListParagraph"/>
        <w:numPr>
          <w:ilvl w:val="0"/>
          <w:numId w:val="21"/>
        </w:numPr>
        <w:spacing w:line="240" w:lineRule="auto"/>
        <w:rPr>
          <w:rFonts w:asciiTheme="majorHAnsi" w:hAnsiTheme="majorHAnsi" w:cs="Times New Roman"/>
        </w:rPr>
      </w:pPr>
      <w:r>
        <w:rPr>
          <w:rFonts w:asciiTheme="majorHAnsi" w:hAnsiTheme="majorHAnsi" w:cs="Times New Roman"/>
        </w:rPr>
        <w:t>Menaruh kertas angka yang telah disediakan kemudian diacak</w:t>
      </w:r>
    </w:p>
    <w:p w:rsidR="004D435A" w:rsidRDefault="00CD335B" w:rsidP="004D435A">
      <w:pPr>
        <w:pStyle w:val="ListParagraph"/>
        <w:numPr>
          <w:ilvl w:val="0"/>
          <w:numId w:val="21"/>
        </w:numPr>
        <w:spacing w:line="240" w:lineRule="auto"/>
        <w:rPr>
          <w:rFonts w:asciiTheme="majorHAnsi" w:hAnsiTheme="majorHAnsi" w:cs="Times New Roman"/>
        </w:rPr>
      </w:pPr>
      <w:r>
        <w:rPr>
          <w:rFonts w:asciiTheme="majorHAnsi" w:hAnsiTheme="majorHAnsi" w:cs="Times New Roman"/>
        </w:rPr>
        <w:t>Dilakukan secara  individu</w:t>
      </w:r>
      <w:r w:rsidR="004D435A">
        <w:rPr>
          <w:rFonts w:asciiTheme="majorHAnsi" w:hAnsiTheme="majorHAnsi" w:cs="Times New Roman"/>
        </w:rPr>
        <w:t xml:space="preserve"> </w:t>
      </w:r>
      <w:r>
        <w:rPr>
          <w:rFonts w:asciiTheme="majorHAnsi" w:hAnsiTheme="majorHAnsi" w:cs="Times New Roman"/>
        </w:rPr>
        <w:t>dan bergantian</w:t>
      </w:r>
    </w:p>
    <w:p w:rsidR="004D435A" w:rsidRDefault="004D435A" w:rsidP="004D435A">
      <w:pPr>
        <w:pStyle w:val="ListParagraph"/>
        <w:numPr>
          <w:ilvl w:val="0"/>
          <w:numId w:val="21"/>
        </w:numPr>
        <w:spacing w:line="240" w:lineRule="auto"/>
        <w:rPr>
          <w:rFonts w:asciiTheme="majorHAnsi" w:hAnsiTheme="majorHAnsi" w:cs="Times New Roman"/>
        </w:rPr>
      </w:pPr>
      <w:r>
        <w:rPr>
          <w:rFonts w:asciiTheme="majorHAnsi" w:hAnsiTheme="majorHAnsi" w:cs="Times New Roman"/>
        </w:rPr>
        <w:t xml:space="preserve">Anak diberikan kesempatan untuk memilih </w:t>
      </w:r>
      <w:r w:rsidR="00CD335B">
        <w:rPr>
          <w:rFonts w:asciiTheme="majorHAnsi" w:hAnsiTheme="majorHAnsi" w:cs="Times New Roman"/>
        </w:rPr>
        <w:t>angka</w:t>
      </w:r>
      <w:r>
        <w:rPr>
          <w:rFonts w:asciiTheme="majorHAnsi" w:hAnsiTheme="majorHAnsi" w:cs="Times New Roman"/>
        </w:rPr>
        <w:t xml:space="preserve"> yang telah diacak</w:t>
      </w:r>
    </w:p>
    <w:p w:rsidR="00CD335B" w:rsidRDefault="00CD335B" w:rsidP="004D435A">
      <w:pPr>
        <w:pStyle w:val="ListParagraph"/>
        <w:numPr>
          <w:ilvl w:val="0"/>
          <w:numId w:val="21"/>
        </w:numPr>
        <w:spacing w:line="240" w:lineRule="auto"/>
        <w:rPr>
          <w:rFonts w:asciiTheme="majorHAnsi" w:hAnsiTheme="majorHAnsi" w:cs="Times New Roman"/>
        </w:rPr>
      </w:pPr>
      <w:r>
        <w:rPr>
          <w:rFonts w:asciiTheme="majorHAnsi" w:hAnsiTheme="majorHAnsi" w:cs="Times New Roman"/>
        </w:rPr>
        <w:t>Angka yang telah dipilih dimasukan kedalam gelas sesuai angka yang diambil</w:t>
      </w:r>
    </w:p>
    <w:p w:rsidR="00F524DC" w:rsidRDefault="00F524DC" w:rsidP="00F524DC">
      <w:pPr>
        <w:spacing w:line="240" w:lineRule="auto"/>
        <w:ind w:left="1800" w:firstLine="360"/>
        <w:rPr>
          <w:rFonts w:asciiTheme="majorHAnsi" w:hAnsiTheme="majorHAnsi" w:cs="Times New Roman"/>
        </w:rPr>
      </w:pPr>
      <w:r>
        <w:rPr>
          <w:noProof/>
        </w:rPr>
        <mc:AlternateContent>
          <mc:Choice Requires="wps">
            <w:drawing>
              <wp:inline distT="0" distB="0" distL="0" distR="0" wp14:anchorId="4C06102E" wp14:editId="1FA79A17">
                <wp:extent cx="3409950" cy="1857375"/>
                <wp:effectExtent l="0" t="0" r="19050" b="28575"/>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857375"/>
                        </a:xfrm>
                        <a:prstGeom prst="rect">
                          <a:avLst/>
                        </a:prstGeom>
                        <a:solidFill>
                          <a:srgbClr val="FFFFFF"/>
                        </a:solidFill>
                        <a:ln w="9525">
                          <a:solidFill>
                            <a:srgbClr val="000000"/>
                          </a:solidFill>
                          <a:miter lim="800000"/>
                          <a:headEnd/>
                          <a:tailEnd/>
                        </a:ln>
                      </wps:spPr>
                      <wps:txbx>
                        <w:txbxContent>
                          <w:p w:rsidR="00F524DC" w:rsidRPr="006B44FD" w:rsidRDefault="00F524DC" w:rsidP="00F524DC">
                            <w:pPr>
                              <w:rPr>
                                <w:rFonts w:ascii="Cambria" w:hAnsi="Cambria"/>
                                <w:b/>
                                <w:bCs/>
                              </w:rPr>
                            </w:pPr>
                            <w:r>
                              <w:rPr>
                                <w:rFonts w:ascii="Cambria" w:hAnsi="Cambria"/>
                                <w:b/>
                                <w:bCs/>
                                <w:noProof/>
                              </w:rPr>
                              <w:drawing>
                                <wp:inline distT="0" distB="0" distL="0" distR="0" wp14:anchorId="49295816" wp14:editId="52252A1E">
                                  <wp:extent cx="3219450" cy="1609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9450" cy="16097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21" o:spid="_x0000_s1029" type="#_x0000_t202" style="width:268.5pt;height:1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">
                <v:textbox>
                  <w:txbxContent>
                    <w:p w:rsidR="00F524DC" w:rsidRPr="006B44FD" w:rsidRDefault="00F524DC" w:rsidP="00F524DC">
                      <w:pPr>
                        <w:rPr>
                          <w:rFonts w:ascii="Cambria" w:hAnsi="Cambria"/>
                          <w:b/>
                          <w:bCs/>
                        </w:rPr>
                      </w:pPr>
                      <w:r>
                        <w:rPr>
                          <w:rFonts w:ascii="Cambria" w:hAnsi="Cambria"/>
                          <w:b/>
                          <w:bCs/>
                          <w:noProof/>
                        </w:rPr>
                        <w:drawing>
                          <wp:inline distT="0" distB="0" distL="0" distR="0" wp14:anchorId="49295816" wp14:editId="52252A1E">
                            <wp:extent cx="3219450" cy="1609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9450" cy="1609725"/>
                                    </a:xfrm>
                                    <a:prstGeom prst="rect">
                                      <a:avLst/>
                                    </a:prstGeom>
                                    <a:noFill/>
                                    <a:ln>
                                      <a:noFill/>
                                    </a:ln>
                                  </pic:spPr>
                                </pic:pic>
                              </a:graphicData>
                            </a:graphic>
                          </wp:inline>
                        </w:drawing>
                      </w:r>
                    </w:p>
                  </w:txbxContent>
                </v:textbox>
                <w10:anchorlock/>
              </v:shape>
            </w:pict>
          </mc:Fallback>
        </mc:AlternateContent>
      </w:r>
    </w:p>
    <w:p w:rsidR="00CD335B" w:rsidRPr="00F524DC" w:rsidRDefault="00CD335B" w:rsidP="00F524DC">
      <w:pPr>
        <w:spacing w:line="240" w:lineRule="auto"/>
        <w:jc w:val="center"/>
        <w:rPr>
          <w:rFonts w:asciiTheme="majorHAnsi" w:hAnsiTheme="majorHAnsi" w:cs="Times New Roman"/>
        </w:rPr>
      </w:pPr>
      <w:r>
        <w:rPr>
          <w:rFonts w:asciiTheme="majorHAnsi" w:hAnsiTheme="majorHAnsi" w:cs="Times New Roman"/>
        </w:rPr>
        <w:t>Gambar 4: Kelebihan media gelas angka</w:t>
      </w:r>
    </w:p>
    <w:p w:rsidR="00CD335B" w:rsidRPr="00A25280" w:rsidRDefault="00CD335B" w:rsidP="00CD335B">
      <w:pPr>
        <w:pStyle w:val="ListParagraph"/>
        <w:spacing w:line="240" w:lineRule="auto"/>
        <w:jc w:val="center"/>
        <w:rPr>
          <w:rFonts w:asciiTheme="majorHAnsi" w:hAnsiTheme="majorHAnsi" w:cs="Times New Roman"/>
        </w:rPr>
      </w:pPr>
    </w:p>
    <w:p w:rsidR="00F76448" w:rsidRPr="00F76448" w:rsidRDefault="00F76448" w:rsidP="00F76448">
      <w:pPr>
        <w:pStyle w:val="ListParagraph"/>
        <w:numPr>
          <w:ilvl w:val="0"/>
          <w:numId w:val="11"/>
        </w:numPr>
        <w:spacing w:after="0" w:line="240" w:lineRule="auto"/>
        <w:ind w:left="426" w:hanging="284"/>
        <w:jc w:val="both"/>
        <w:rPr>
          <w:rFonts w:asciiTheme="majorHAnsi" w:hAnsiTheme="majorHAnsi" w:cs="Times New Roman"/>
          <w:lang w:val="id-ID"/>
        </w:rPr>
      </w:pPr>
      <w:r w:rsidRPr="00F76448">
        <w:rPr>
          <w:rFonts w:asciiTheme="majorHAnsi" w:hAnsiTheme="majorHAnsi" w:cs="Times New Roman"/>
          <w:lang w:val="id-ID"/>
        </w:rPr>
        <w:t>Kelebihan dari Gelas Angka yaitu:</w:t>
      </w:r>
    </w:p>
    <w:p w:rsidR="00F76448" w:rsidRPr="00F76448" w:rsidRDefault="00F76448" w:rsidP="00F76448">
      <w:pPr>
        <w:pStyle w:val="ListParagraph"/>
        <w:numPr>
          <w:ilvl w:val="0"/>
          <w:numId w:val="10"/>
        </w:numPr>
        <w:spacing w:after="0" w:line="240" w:lineRule="auto"/>
        <w:jc w:val="both"/>
        <w:rPr>
          <w:rFonts w:asciiTheme="majorHAnsi" w:hAnsiTheme="majorHAnsi" w:cs="Times New Roman"/>
          <w:lang w:val="id-ID"/>
        </w:rPr>
      </w:pPr>
      <w:r w:rsidRPr="00F76448">
        <w:rPr>
          <w:rFonts w:asciiTheme="majorHAnsi" w:hAnsiTheme="majorHAnsi" w:cs="Times New Roman"/>
          <w:lang w:val="id-ID"/>
        </w:rPr>
        <w:t>Dapat merangsang anak untuk belajar mengenal lambang bilangan.</w:t>
      </w:r>
    </w:p>
    <w:p w:rsidR="00F76448" w:rsidRPr="00F76448" w:rsidRDefault="00F76448" w:rsidP="00F76448">
      <w:pPr>
        <w:pStyle w:val="ListParagraph"/>
        <w:numPr>
          <w:ilvl w:val="0"/>
          <w:numId w:val="10"/>
        </w:numPr>
        <w:spacing w:after="0" w:line="240" w:lineRule="auto"/>
        <w:jc w:val="both"/>
        <w:rPr>
          <w:rFonts w:asciiTheme="majorHAnsi" w:hAnsiTheme="majorHAnsi" w:cs="Times New Roman"/>
          <w:lang w:val="id-ID"/>
        </w:rPr>
      </w:pPr>
      <w:r w:rsidRPr="00F76448">
        <w:rPr>
          <w:rFonts w:asciiTheme="majorHAnsi" w:hAnsiTheme="majorHAnsi" w:cs="Times New Roman"/>
          <w:lang w:val="id-ID"/>
        </w:rPr>
        <w:t>Media ini merupakan media konkrit yang dapat dimainkan anak secara langsung sehingga anak memiliki pengalaman yang dapat membantu mengembangkan pemikiran mereka dalam menyelesaikan permainan yang menggunakan gelas angka tersebut.</w:t>
      </w:r>
    </w:p>
    <w:p w:rsidR="00F76448" w:rsidRPr="00CD335B" w:rsidRDefault="00F76448" w:rsidP="00F76448">
      <w:pPr>
        <w:pStyle w:val="ListParagraph"/>
        <w:numPr>
          <w:ilvl w:val="0"/>
          <w:numId w:val="10"/>
        </w:numPr>
        <w:spacing w:after="0" w:line="240" w:lineRule="auto"/>
        <w:jc w:val="both"/>
        <w:rPr>
          <w:rFonts w:asciiTheme="majorHAnsi" w:hAnsiTheme="majorHAnsi" w:cs="Times New Roman"/>
          <w:lang w:val="id-ID"/>
        </w:rPr>
      </w:pPr>
      <w:r w:rsidRPr="00F76448">
        <w:rPr>
          <w:rFonts w:asciiTheme="majorHAnsi" w:hAnsiTheme="majorHAnsi" w:cs="Times New Roman"/>
          <w:lang w:val="id-ID"/>
        </w:rPr>
        <w:t>Dan yang paling penting media ini tidak berbahaya bila dipakai untuk pembelajaran bagi anak.</w:t>
      </w:r>
    </w:p>
    <w:p w:rsidR="00CD335B" w:rsidRDefault="00CD335B"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F524DC" w:rsidRDefault="00F524DC" w:rsidP="00CD335B">
      <w:pPr>
        <w:spacing w:after="0" w:line="240" w:lineRule="auto"/>
        <w:jc w:val="both"/>
        <w:rPr>
          <w:rFonts w:asciiTheme="majorHAnsi" w:hAnsiTheme="majorHAnsi" w:cs="Times New Roman"/>
        </w:rPr>
      </w:pPr>
    </w:p>
    <w:p w:rsidR="00CD335B" w:rsidRDefault="00CD335B" w:rsidP="00CD335B">
      <w:pPr>
        <w:spacing w:after="0" w:line="240" w:lineRule="auto"/>
        <w:jc w:val="both"/>
        <w:rPr>
          <w:rFonts w:asciiTheme="majorHAnsi" w:hAnsiTheme="majorHAnsi" w:cs="Times New Roman"/>
        </w:rPr>
      </w:pPr>
    </w:p>
    <w:p w:rsidR="005507BA" w:rsidRPr="005507BA" w:rsidRDefault="005507BA" w:rsidP="005507BA">
      <w:pPr>
        <w:spacing w:after="0" w:line="240" w:lineRule="auto"/>
        <w:jc w:val="both"/>
        <w:rPr>
          <w:rFonts w:asciiTheme="majorHAnsi" w:hAnsiTheme="majorHAnsi" w:cs="Times New Roman"/>
        </w:rPr>
      </w:pPr>
      <w:r w:rsidRPr="005507BA">
        <w:rPr>
          <w:rFonts w:asciiTheme="majorHAnsi" w:hAnsiTheme="majorHAnsi" w:cs="Times New Roman"/>
        </w:rPr>
        <w:lastRenderedPageBreak/>
        <w:t>Kisi-kisi instrumen penelitian observasi kemampuan mengenal lambang bilangan dapat dilihat pada tabel berikut:</w:t>
      </w:r>
    </w:p>
    <w:p w:rsidR="005507BA" w:rsidRDefault="005507BA" w:rsidP="005507BA">
      <w:pPr>
        <w:spacing w:after="0" w:line="240" w:lineRule="auto"/>
        <w:jc w:val="both"/>
        <w:rPr>
          <w:rFonts w:asciiTheme="majorHAnsi" w:hAnsiTheme="majorHAnsi" w:cs="Times New Roman"/>
        </w:rPr>
      </w:pPr>
      <w:proofErr w:type="gramStart"/>
      <w:r w:rsidRPr="005507BA">
        <w:rPr>
          <w:rFonts w:asciiTheme="majorHAnsi" w:hAnsiTheme="majorHAnsi" w:cs="Times New Roman"/>
        </w:rPr>
        <w:t>Tabel 1.</w:t>
      </w:r>
      <w:proofErr w:type="gramEnd"/>
      <w:r w:rsidRPr="005507BA">
        <w:rPr>
          <w:rFonts w:asciiTheme="majorHAnsi" w:hAnsiTheme="majorHAnsi" w:cs="Times New Roman"/>
        </w:rPr>
        <w:t xml:space="preserve"> Kisi-kisi instrumen kemampuan mengenal lambang bilangan</w:t>
      </w:r>
    </w:p>
    <w:p w:rsidR="00F524DC" w:rsidRDefault="00F524DC" w:rsidP="005507BA">
      <w:pPr>
        <w:spacing w:after="0" w:line="240" w:lineRule="auto"/>
        <w:jc w:val="both"/>
        <w:rPr>
          <w:rFonts w:asciiTheme="majorHAnsi" w:hAnsiTheme="majorHAnsi" w:cs="Times New Roman"/>
        </w:rPr>
      </w:pPr>
    </w:p>
    <w:tbl>
      <w:tblPr>
        <w:tblW w:w="8323" w:type="dxa"/>
        <w:tblInd w:w="50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35"/>
        <w:gridCol w:w="5237"/>
        <w:gridCol w:w="2551"/>
      </w:tblGrid>
      <w:tr w:rsidR="00F524DC" w:rsidRPr="009022D1" w:rsidTr="00F524DC">
        <w:trPr>
          <w:trHeight w:val="263"/>
        </w:trPr>
        <w:tc>
          <w:tcPr>
            <w:tcW w:w="535" w:type="dxa"/>
            <w:shd w:val="clear" w:color="auto" w:fill="D9D9D9"/>
          </w:tcPr>
          <w:p w:rsidR="00F524DC" w:rsidRPr="009022D1" w:rsidRDefault="00F524DC" w:rsidP="00E95068">
            <w:pPr>
              <w:pStyle w:val="ListParagraph"/>
              <w:widowControl w:val="0"/>
              <w:tabs>
                <w:tab w:val="num" w:pos="851"/>
              </w:tabs>
              <w:suppressAutoHyphens/>
              <w:ind w:left="0"/>
              <w:jc w:val="center"/>
              <w:rPr>
                <w:rFonts w:ascii="Cambria" w:hAnsi="Cambria"/>
                <w:b/>
                <w:bCs/>
                <w:szCs w:val="24"/>
              </w:rPr>
            </w:pPr>
          </w:p>
        </w:tc>
        <w:tc>
          <w:tcPr>
            <w:tcW w:w="5237" w:type="dxa"/>
            <w:shd w:val="clear" w:color="auto" w:fill="D9D9D9"/>
          </w:tcPr>
          <w:p w:rsidR="00F524DC" w:rsidRPr="005507BA" w:rsidRDefault="00F524DC" w:rsidP="00E95068">
            <w:pPr>
              <w:jc w:val="center"/>
              <w:rPr>
                <w:rFonts w:asciiTheme="majorHAnsi" w:hAnsiTheme="majorHAnsi" w:cs="Times New Roman"/>
              </w:rPr>
            </w:pPr>
            <w:r w:rsidRPr="005507BA">
              <w:rPr>
                <w:rFonts w:asciiTheme="majorHAnsi" w:hAnsiTheme="majorHAnsi" w:cs="Times New Roman"/>
              </w:rPr>
              <w:t>Variabel</w:t>
            </w:r>
          </w:p>
        </w:tc>
        <w:tc>
          <w:tcPr>
            <w:tcW w:w="2551" w:type="dxa"/>
          </w:tcPr>
          <w:p w:rsidR="00F524DC" w:rsidRPr="005507BA" w:rsidRDefault="00F524DC" w:rsidP="00E95068">
            <w:pPr>
              <w:jc w:val="center"/>
              <w:rPr>
                <w:rFonts w:asciiTheme="majorHAnsi" w:hAnsiTheme="majorHAnsi" w:cs="Times New Roman"/>
              </w:rPr>
            </w:pPr>
            <w:r w:rsidRPr="005507BA">
              <w:rPr>
                <w:rFonts w:asciiTheme="majorHAnsi" w:hAnsiTheme="majorHAnsi" w:cs="Times New Roman"/>
              </w:rPr>
              <w:t>Indikator</w:t>
            </w:r>
          </w:p>
        </w:tc>
      </w:tr>
      <w:tr w:rsidR="00F524DC" w:rsidRPr="00C67DBC" w:rsidTr="00F524DC">
        <w:trPr>
          <w:trHeight w:val="252"/>
        </w:trPr>
        <w:tc>
          <w:tcPr>
            <w:tcW w:w="535" w:type="dxa"/>
          </w:tcPr>
          <w:p w:rsidR="00F524DC" w:rsidRPr="009022D1" w:rsidRDefault="00F524DC" w:rsidP="00E95068">
            <w:pPr>
              <w:pStyle w:val="ListParagraph"/>
              <w:widowControl w:val="0"/>
              <w:tabs>
                <w:tab w:val="num" w:pos="851"/>
              </w:tabs>
              <w:suppressAutoHyphens/>
              <w:ind w:left="0"/>
              <w:jc w:val="center"/>
              <w:rPr>
                <w:rFonts w:ascii="Cambria" w:hAnsi="Cambria"/>
                <w:szCs w:val="24"/>
              </w:rPr>
            </w:pPr>
          </w:p>
        </w:tc>
        <w:tc>
          <w:tcPr>
            <w:tcW w:w="5237" w:type="dxa"/>
          </w:tcPr>
          <w:p w:rsidR="00F524DC" w:rsidRPr="005507BA" w:rsidRDefault="00F524DC" w:rsidP="00E95068">
            <w:pPr>
              <w:rPr>
                <w:rFonts w:asciiTheme="majorHAnsi" w:hAnsiTheme="majorHAnsi" w:cs="Times New Roman"/>
              </w:rPr>
            </w:pPr>
            <w:r w:rsidRPr="005507BA">
              <w:rPr>
                <w:rFonts w:asciiTheme="majorHAnsi" w:hAnsiTheme="majorHAnsi" w:cs="Times New Roman"/>
              </w:rPr>
              <w:t>Kemampuan kognitif berupa kemampuan mengenal lambang bilangan</w:t>
            </w:r>
          </w:p>
        </w:tc>
        <w:tc>
          <w:tcPr>
            <w:tcW w:w="2551" w:type="dxa"/>
          </w:tcPr>
          <w:p w:rsidR="00F524DC" w:rsidRPr="005507BA" w:rsidRDefault="00F524DC" w:rsidP="00E95068">
            <w:pPr>
              <w:pStyle w:val="ListParagraph"/>
              <w:numPr>
                <w:ilvl w:val="0"/>
                <w:numId w:val="12"/>
              </w:numPr>
              <w:ind w:left="215" w:hanging="215"/>
              <w:jc w:val="both"/>
              <w:rPr>
                <w:rFonts w:asciiTheme="majorHAnsi" w:hAnsiTheme="majorHAnsi" w:cs="Times New Roman"/>
                <w:lang w:val="id-ID"/>
              </w:rPr>
            </w:pPr>
            <w:r w:rsidRPr="005507BA">
              <w:rPr>
                <w:rFonts w:asciiTheme="majorHAnsi" w:hAnsiTheme="majorHAnsi" w:cs="Times New Roman"/>
                <w:lang w:val="id-ID"/>
              </w:rPr>
              <w:t>Membuat urutan bilangan 1-10 dengan benda (gelas pelastik)</w:t>
            </w:r>
          </w:p>
          <w:p w:rsidR="00F524DC" w:rsidRPr="005507BA" w:rsidRDefault="00F524DC" w:rsidP="00E95068">
            <w:pPr>
              <w:pStyle w:val="ListParagraph"/>
              <w:numPr>
                <w:ilvl w:val="0"/>
                <w:numId w:val="12"/>
              </w:numPr>
              <w:ind w:left="215" w:hanging="215"/>
              <w:jc w:val="both"/>
              <w:rPr>
                <w:rFonts w:asciiTheme="majorHAnsi" w:hAnsiTheme="majorHAnsi" w:cs="Times New Roman"/>
                <w:lang w:val="id-ID"/>
              </w:rPr>
            </w:pPr>
            <w:r w:rsidRPr="005507BA">
              <w:rPr>
                <w:rFonts w:asciiTheme="majorHAnsi" w:hAnsiTheme="majorHAnsi" w:cs="Times New Roman"/>
                <w:lang w:val="id-ID"/>
              </w:rPr>
              <w:t>Menunjuk lambang bilangan 1-10</w:t>
            </w:r>
          </w:p>
          <w:p w:rsidR="00F524DC" w:rsidRPr="005507BA" w:rsidRDefault="00F524DC" w:rsidP="00E95068">
            <w:pPr>
              <w:pStyle w:val="ListParagraph"/>
              <w:numPr>
                <w:ilvl w:val="0"/>
                <w:numId w:val="12"/>
              </w:numPr>
              <w:ind w:left="215" w:hanging="215"/>
              <w:jc w:val="both"/>
              <w:rPr>
                <w:rFonts w:asciiTheme="majorHAnsi" w:hAnsiTheme="majorHAnsi" w:cs="Times New Roman"/>
                <w:lang w:val="id-ID"/>
              </w:rPr>
            </w:pPr>
            <w:r w:rsidRPr="005507BA">
              <w:rPr>
                <w:rFonts w:asciiTheme="majorHAnsi" w:hAnsiTheme="majorHAnsi" w:cs="Times New Roman"/>
              </w:rPr>
              <w:t>Menghubungkan</w:t>
            </w:r>
            <w:r w:rsidRPr="005507BA">
              <w:rPr>
                <w:rFonts w:asciiTheme="majorHAnsi" w:hAnsiTheme="majorHAnsi"/>
              </w:rPr>
              <w:t>atau</w:t>
            </w:r>
            <w:r w:rsidRPr="005507BA">
              <w:rPr>
                <w:rFonts w:asciiTheme="majorHAnsi" w:hAnsiTheme="majorHAnsi" w:cs="Times New Roman"/>
                <w:lang w:val="id-ID"/>
              </w:rPr>
              <w:t xml:space="preserve"> memasangkan lambang bilangan dengan benda-benda sampai 10 (anak tidak disuruh menulis)</w:t>
            </w:r>
          </w:p>
        </w:tc>
      </w:tr>
    </w:tbl>
    <w:p w:rsidR="00F524DC" w:rsidRDefault="00F524DC" w:rsidP="005507BA">
      <w:pPr>
        <w:spacing w:after="0" w:line="240" w:lineRule="auto"/>
        <w:jc w:val="both"/>
        <w:rPr>
          <w:rFonts w:asciiTheme="majorHAnsi" w:hAnsiTheme="majorHAnsi" w:cs="Times New Roman"/>
        </w:rPr>
      </w:pPr>
    </w:p>
    <w:p w:rsidR="005507BA" w:rsidRPr="005507BA" w:rsidRDefault="005507BA" w:rsidP="005507BA">
      <w:pPr>
        <w:spacing w:after="0" w:line="240" w:lineRule="auto"/>
        <w:jc w:val="both"/>
        <w:rPr>
          <w:rFonts w:asciiTheme="majorHAnsi" w:hAnsiTheme="majorHAnsi" w:cs="Times New Roman"/>
        </w:rPr>
      </w:pPr>
    </w:p>
    <w:p w:rsidR="005507BA" w:rsidRPr="005507BA" w:rsidRDefault="005507BA" w:rsidP="00377362">
      <w:pPr>
        <w:spacing w:after="0" w:line="240" w:lineRule="auto"/>
        <w:jc w:val="both"/>
        <w:rPr>
          <w:rFonts w:asciiTheme="majorHAnsi" w:hAnsiTheme="majorHAnsi" w:cs="Times New Roman"/>
        </w:rPr>
      </w:pPr>
      <w:proofErr w:type="gramStart"/>
      <w:r w:rsidRPr="005507BA">
        <w:rPr>
          <w:rFonts w:asciiTheme="majorHAnsi" w:hAnsiTheme="majorHAnsi" w:cs="Times New Roman"/>
        </w:rPr>
        <w:t>Tabel 1 diatas menunjukan kisi-kisi instrumen penelitian observasi kemampuan mengenal lambang bilangan.</w:t>
      </w:r>
      <w:proofErr w:type="gramEnd"/>
      <w:r w:rsidRPr="005507BA">
        <w:rPr>
          <w:rFonts w:asciiTheme="majorHAnsi" w:hAnsiTheme="majorHAnsi" w:cs="Times New Roman"/>
        </w:rPr>
        <w:t xml:space="preserve"> </w:t>
      </w:r>
      <w:proofErr w:type="gramStart"/>
      <w:r w:rsidRPr="005507BA">
        <w:rPr>
          <w:rFonts w:asciiTheme="majorHAnsi" w:hAnsiTheme="majorHAnsi" w:cs="Times New Roman"/>
        </w:rPr>
        <w:t>Kisi-kisi instrumen meliputi variabel dan indikator.</w:t>
      </w:r>
      <w:proofErr w:type="gramEnd"/>
      <w:r w:rsidRPr="005507BA">
        <w:rPr>
          <w:rFonts w:asciiTheme="majorHAnsi" w:hAnsiTheme="majorHAnsi" w:cs="Times New Roman"/>
        </w:rPr>
        <w:t xml:space="preserve"> </w:t>
      </w:r>
      <w:proofErr w:type="gramStart"/>
      <w:r w:rsidRPr="005507BA">
        <w:rPr>
          <w:rFonts w:asciiTheme="majorHAnsi" w:hAnsiTheme="majorHAnsi" w:cs="Times New Roman"/>
        </w:rPr>
        <w:t>Indikator-indikator tersebut dijabarkan kedalam rubik penilaian.</w:t>
      </w:r>
      <w:proofErr w:type="gramEnd"/>
      <w:r w:rsidRPr="005507BA">
        <w:rPr>
          <w:rFonts w:asciiTheme="majorHAnsi" w:hAnsiTheme="majorHAnsi" w:cs="Times New Roman"/>
        </w:rPr>
        <w:t xml:space="preserve"> Rubik penilaian dari indikator yang pertama yaitu membuat urutan bilangan 1-10 dengan benda dapat dilihat dalam tabel 2 dibawah ini:</w:t>
      </w:r>
    </w:p>
    <w:p w:rsidR="005507BA" w:rsidRDefault="005507BA" w:rsidP="005507BA">
      <w:pPr>
        <w:spacing w:after="0" w:line="240" w:lineRule="auto"/>
        <w:jc w:val="both"/>
        <w:rPr>
          <w:rFonts w:asciiTheme="majorHAnsi" w:hAnsiTheme="majorHAnsi" w:cs="Times New Roman"/>
        </w:rPr>
      </w:pPr>
      <w:proofErr w:type="gramStart"/>
      <w:r w:rsidRPr="005507BA">
        <w:rPr>
          <w:rFonts w:asciiTheme="majorHAnsi" w:hAnsiTheme="majorHAnsi" w:cs="Times New Roman"/>
        </w:rPr>
        <w:t>Tabel 2.</w:t>
      </w:r>
      <w:proofErr w:type="gramEnd"/>
      <w:r w:rsidRPr="005507BA">
        <w:rPr>
          <w:rFonts w:asciiTheme="majorHAnsi" w:hAnsiTheme="majorHAnsi" w:cs="Times New Roman"/>
        </w:rPr>
        <w:t> Rubrik penilaian kemampuan membuat urutan bilangan 1-10 dengan benda</w:t>
      </w:r>
    </w:p>
    <w:p w:rsidR="00F524DC" w:rsidRDefault="00F524DC" w:rsidP="005507BA">
      <w:pPr>
        <w:spacing w:after="0" w:line="240" w:lineRule="auto"/>
        <w:jc w:val="both"/>
        <w:rPr>
          <w:rFonts w:asciiTheme="majorHAnsi" w:hAnsiTheme="majorHAnsi" w:cs="Times New Roman"/>
        </w:rPr>
      </w:pPr>
    </w:p>
    <w:tbl>
      <w:tblPr>
        <w:tblW w:w="7377" w:type="dxa"/>
        <w:tblInd w:w="50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110"/>
        <w:gridCol w:w="649"/>
        <w:gridCol w:w="5618"/>
      </w:tblGrid>
      <w:tr w:rsidR="005E2B3B" w:rsidRPr="009022D1" w:rsidTr="005C4D9E">
        <w:trPr>
          <w:trHeight w:val="263"/>
        </w:trPr>
        <w:tc>
          <w:tcPr>
            <w:tcW w:w="1110" w:type="dxa"/>
            <w:shd w:val="clear" w:color="auto" w:fill="D9D9D9"/>
          </w:tcPr>
          <w:p w:rsidR="005E2B3B" w:rsidRPr="005507BA" w:rsidRDefault="005E2B3B" w:rsidP="00E95068">
            <w:pPr>
              <w:jc w:val="center"/>
              <w:rPr>
                <w:rFonts w:asciiTheme="majorHAnsi" w:hAnsiTheme="majorHAnsi" w:cs="Times New Roman"/>
              </w:rPr>
            </w:pPr>
            <w:r w:rsidRPr="005507BA">
              <w:rPr>
                <w:rFonts w:asciiTheme="majorHAnsi" w:hAnsiTheme="majorHAnsi" w:cs="Times New Roman"/>
              </w:rPr>
              <w:t>Kriteria</w:t>
            </w:r>
          </w:p>
        </w:tc>
        <w:tc>
          <w:tcPr>
            <w:tcW w:w="649" w:type="dxa"/>
            <w:shd w:val="clear" w:color="auto" w:fill="D9D9D9"/>
          </w:tcPr>
          <w:p w:rsidR="005E2B3B" w:rsidRPr="005507BA" w:rsidRDefault="005E2B3B" w:rsidP="00E95068">
            <w:pPr>
              <w:jc w:val="center"/>
              <w:rPr>
                <w:rFonts w:asciiTheme="majorHAnsi" w:hAnsiTheme="majorHAnsi" w:cs="Times New Roman"/>
              </w:rPr>
            </w:pPr>
            <w:r w:rsidRPr="005507BA">
              <w:rPr>
                <w:rFonts w:asciiTheme="majorHAnsi" w:hAnsiTheme="majorHAnsi" w:cs="Times New Roman"/>
              </w:rPr>
              <w:t>Skor</w:t>
            </w:r>
          </w:p>
        </w:tc>
        <w:tc>
          <w:tcPr>
            <w:tcW w:w="5618" w:type="dxa"/>
            <w:shd w:val="clear" w:color="auto" w:fill="D9D9D9"/>
          </w:tcPr>
          <w:p w:rsidR="005E2B3B" w:rsidRPr="009022D1" w:rsidRDefault="005E2B3B" w:rsidP="00E95068">
            <w:pPr>
              <w:pStyle w:val="ListParagraph"/>
              <w:widowControl w:val="0"/>
              <w:tabs>
                <w:tab w:val="num" w:pos="851"/>
              </w:tabs>
              <w:suppressAutoHyphens/>
              <w:ind w:left="0"/>
              <w:jc w:val="center"/>
              <w:rPr>
                <w:rFonts w:ascii="Cambria" w:hAnsi="Cambria"/>
                <w:b/>
                <w:bCs/>
                <w:szCs w:val="24"/>
                <w:lang w:val="id-ID"/>
              </w:rPr>
            </w:pPr>
            <w:r w:rsidRPr="005507BA">
              <w:rPr>
                <w:rFonts w:asciiTheme="majorHAnsi" w:hAnsiTheme="majorHAnsi" w:cs="Times New Roman"/>
              </w:rPr>
              <w:t>Keterangan</w:t>
            </w:r>
          </w:p>
        </w:tc>
      </w:tr>
      <w:tr w:rsidR="005E2B3B" w:rsidRPr="00C67DBC" w:rsidTr="005E2B3B">
        <w:trPr>
          <w:trHeight w:val="252"/>
        </w:trPr>
        <w:tc>
          <w:tcPr>
            <w:tcW w:w="1110" w:type="dxa"/>
          </w:tcPr>
          <w:p w:rsidR="005E2B3B" w:rsidRPr="005507BA" w:rsidRDefault="005E2B3B" w:rsidP="00E95068">
            <w:pPr>
              <w:rPr>
                <w:rFonts w:asciiTheme="majorHAnsi" w:hAnsiTheme="majorHAnsi" w:cs="Times New Roman"/>
              </w:rPr>
            </w:pPr>
            <w:r w:rsidRPr="005507BA">
              <w:rPr>
                <w:rFonts w:asciiTheme="majorHAnsi" w:hAnsiTheme="majorHAnsi" w:cs="Times New Roman"/>
              </w:rPr>
              <w:t>Membuat urutan bilangan 1-10 dengan benda</w:t>
            </w:r>
          </w:p>
        </w:tc>
        <w:tc>
          <w:tcPr>
            <w:tcW w:w="649" w:type="dxa"/>
          </w:tcPr>
          <w:p w:rsidR="005E2B3B" w:rsidRPr="005507BA" w:rsidRDefault="005E2B3B" w:rsidP="00E95068">
            <w:pPr>
              <w:jc w:val="center"/>
              <w:rPr>
                <w:rFonts w:asciiTheme="majorHAnsi" w:hAnsiTheme="majorHAnsi" w:cs="Times New Roman"/>
              </w:rPr>
            </w:pPr>
            <w:r w:rsidRPr="005507BA">
              <w:rPr>
                <w:rFonts w:asciiTheme="majorHAnsi" w:hAnsiTheme="majorHAnsi" w:cs="Times New Roman"/>
              </w:rPr>
              <w:t>3</w:t>
            </w:r>
          </w:p>
        </w:tc>
        <w:tc>
          <w:tcPr>
            <w:tcW w:w="5618" w:type="dxa"/>
            <w:tcBorders>
              <w:top w:val="nil"/>
            </w:tcBorders>
          </w:tcPr>
          <w:p w:rsidR="005E2B3B" w:rsidRPr="009022D1" w:rsidRDefault="005E2B3B" w:rsidP="00E95068">
            <w:pPr>
              <w:pStyle w:val="ListParagraph"/>
              <w:widowControl w:val="0"/>
              <w:tabs>
                <w:tab w:val="num" w:pos="851"/>
              </w:tabs>
              <w:suppressAutoHyphens/>
              <w:ind w:left="0"/>
              <w:rPr>
                <w:rFonts w:ascii="Cambria" w:hAnsi="Cambria"/>
                <w:szCs w:val="24"/>
                <w:lang w:val="id-ID"/>
              </w:rPr>
            </w:pPr>
            <w:r w:rsidRPr="005507BA">
              <w:rPr>
                <w:rFonts w:asciiTheme="majorHAnsi" w:hAnsiTheme="majorHAnsi" w:cs="Times New Roman"/>
              </w:rPr>
              <w:t>Jika anak mampu membuat bilangan 1-10 dengan benda secara tepat dan mandiri</w:t>
            </w:r>
          </w:p>
        </w:tc>
      </w:tr>
      <w:tr w:rsidR="005E2B3B" w:rsidRPr="00C67DBC" w:rsidTr="0005560B">
        <w:trPr>
          <w:trHeight w:val="263"/>
        </w:trPr>
        <w:tc>
          <w:tcPr>
            <w:tcW w:w="1110" w:type="dxa"/>
          </w:tcPr>
          <w:p w:rsidR="005E2B3B" w:rsidRPr="005507BA" w:rsidRDefault="005E2B3B" w:rsidP="00E95068">
            <w:pPr>
              <w:jc w:val="both"/>
              <w:rPr>
                <w:rFonts w:asciiTheme="majorHAnsi" w:hAnsiTheme="majorHAnsi" w:cs="Times New Roman"/>
              </w:rPr>
            </w:pPr>
          </w:p>
        </w:tc>
        <w:tc>
          <w:tcPr>
            <w:tcW w:w="649" w:type="dxa"/>
          </w:tcPr>
          <w:p w:rsidR="005E2B3B" w:rsidRPr="005507BA" w:rsidRDefault="005E2B3B" w:rsidP="00E95068">
            <w:pPr>
              <w:jc w:val="center"/>
              <w:rPr>
                <w:rFonts w:asciiTheme="majorHAnsi" w:hAnsiTheme="majorHAnsi" w:cs="Times New Roman"/>
              </w:rPr>
            </w:pPr>
            <w:r w:rsidRPr="005507BA">
              <w:rPr>
                <w:rFonts w:asciiTheme="majorHAnsi" w:hAnsiTheme="majorHAnsi" w:cs="Times New Roman"/>
              </w:rPr>
              <w:t>2</w:t>
            </w:r>
          </w:p>
        </w:tc>
        <w:tc>
          <w:tcPr>
            <w:tcW w:w="5618" w:type="dxa"/>
          </w:tcPr>
          <w:p w:rsidR="005E2B3B" w:rsidRPr="009022D1" w:rsidRDefault="005E2B3B" w:rsidP="00E95068">
            <w:pPr>
              <w:pStyle w:val="ListParagraph"/>
              <w:widowControl w:val="0"/>
              <w:tabs>
                <w:tab w:val="num" w:pos="851"/>
              </w:tabs>
              <w:suppressAutoHyphens/>
              <w:ind w:left="0"/>
              <w:rPr>
                <w:rFonts w:ascii="Cambria" w:hAnsi="Cambria"/>
                <w:szCs w:val="24"/>
                <w:lang w:val="id-ID"/>
              </w:rPr>
            </w:pPr>
            <w:r w:rsidRPr="005507BA">
              <w:rPr>
                <w:rFonts w:asciiTheme="majorHAnsi" w:hAnsiTheme="majorHAnsi" w:cs="Times New Roman"/>
              </w:rPr>
              <w:t>Jika anak mampu membuat urutan bilangan 1-10 dengan benda dengan dibimbing</w:t>
            </w:r>
          </w:p>
        </w:tc>
      </w:tr>
      <w:tr w:rsidR="005E2B3B" w:rsidRPr="00C67DBC" w:rsidTr="004E2020">
        <w:trPr>
          <w:trHeight w:val="252"/>
        </w:trPr>
        <w:tc>
          <w:tcPr>
            <w:tcW w:w="1110" w:type="dxa"/>
          </w:tcPr>
          <w:p w:rsidR="005E2B3B" w:rsidRPr="005507BA" w:rsidRDefault="005E2B3B" w:rsidP="00E95068">
            <w:pPr>
              <w:jc w:val="both"/>
              <w:rPr>
                <w:rFonts w:asciiTheme="majorHAnsi" w:hAnsiTheme="majorHAnsi" w:cs="Times New Roman"/>
              </w:rPr>
            </w:pPr>
          </w:p>
        </w:tc>
        <w:tc>
          <w:tcPr>
            <w:tcW w:w="649" w:type="dxa"/>
          </w:tcPr>
          <w:p w:rsidR="005E2B3B" w:rsidRPr="005507BA" w:rsidRDefault="005E2B3B" w:rsidP="00E95068">
            <w:pPr>
              <w:jc w:val="center"/>
              <w:rPr>
                <w:rFonts w:asciiTheme="majorHAnsi" w:hAnsiTheme="majorHAnsi" w:cs="Times New Roman"/>
              </w:rPr>
            </w:pPr>
            <w:r w:rsidRPr="005507BA">
              <w:rPr>
                <w:rFonts w:asciiTheme="majorHAnsi" w:hAnsiTheme="majorHAnsi" w:cs="Times New Roman"/>
              </w:rPr>
              <w:t>1</w:t>
            </w:r>
          </w:p>
        </w:tc>
        <w:tc>
          <w:tcPr>
            <w:tcW w:w="5618" w:type="dxa"/>
          </w:tcPr>
          <w:p w:rsidR="005E2B3B" w:rsidRPr="005E2B3B" w:rsidRDefault="005E2B3B"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belum mampu membuat urutan bilangan 1-10 dengan benda walau sudah dibimbing</w:t>
            </w:r>
          </w:p>
        </w:tc>
      </w:tr>
    </w:tbl>
    <w:p w:rsidR="00F524DC" w:rsidRDefault="00F524DC" w:rsidP="005507BA">
      <w:pPr>
        <w:spacing w:after="0" w:line="240" w:lineRule="auto"/>
        <w:jc w:val="both"/>
        <w:rPr>
          <w:rFonts w:asciiTheme="majorHAnsi" w:hAnsiTheme="majorHAnsi" w:cs="Times New Roman"/>
        </w:rPr>
      </w:pPr>
    </w:p>
    <w:p w:rsidR="00F524DC" w:rsidRDefault="00F524DC" w:rsidP="005507BA">
      <w:pPr>
        <w:spacing w:after="0" w:line="240" w:lineRule="auto"/>
        <w:jc w:val="both"/>
        <w:rPr>
          <w:rFonts w:asciiTheme="majorHAnsi" w:hAnsiTheme="majorHAnsi" w:cs="Times New Roman"/>
        </w:rPr>
      </w:pPr>
    </w:p>
    <w:p w:rsidR="00F524DC" w:rsidRDefault="00F524DC" w:rsidP="005507BA">
      <w:pPr>
        <w:spacing w:after="0" w:line="240" w:lineRule="auto"/>
        <w:jc w:val="both"/>
        <w:rPr>
          <w:rFonts w:asciiTheme="majorHAnsi" w:hAnsiTheme="majorHAnsi" w:cs="Times New Roman"/>
        </w:rPr>
      </w:pPr>
    </w:p>
    <w:p w:rsidR="00F524DC" w:rsidRDefault="00F524DC" w:rsidP="005507BA">
      <w:pPr>
        <w:spacing w:after="0" w:line="240" w:lineRule="auto"/>
        <w:jc w:val="both"/>
        <w:rPr>
          <w:rFonts w:asciiTheme="majorHAnsi" w:hAnsiTheme="majorHAnsi" w:cs="Times New Roman"/>
        </w:rPr>
      </w:pPr>
    </w:p>
    <w:p w:rsidR="00F524DC" w:rsidRDefault="00F524DC" w:rsidP="005507BA">
      <w:pPr>
        <w:spacing w:after="0" w:line="240" w:lineRule="auto"/>
        <w:jc w:val="both"/>
        <w:rPr>
          <w:rFonts w:asciiTheme="majorHAnsi" w:hAnsiTheme="majorHAnsi" w:cs="Times New Roman"/>
        </w:rPr>
      </w:pPr>
    </w:p>
    <w:p w:rsidR="005507BA" w:rsidRDefault="005507BA" w:rsidP="005507BA">
      <w:pPr>
        <w:spacing w:after="0" w:line="240" w:lineRule="auto"/>
        <w:jc w:val="both"/>
        <w:rPr>
          <w:rFonts w:asciiTheme="majorHAnsi" w:hAnsiTheme="majorHAnsi" w:cs="Times New Roman"/>
        </w:rPr>
      </w:pPr>
    </w:p>
    <w:p w:rsidR="005E2B3B" w:rsidRDefault="005E2B3B" w:rsidP="005507BA">
      <w:pPr>
        <w:spacing w:after="0" w:line="240" w:lineRule="auto"/>
        <w:jc w:val="both"/>
        <w:rPr>
          <w:rFonts w:asciiTheme="majorHAnsi" w:hAnsiTheme="majorHAnsi" w:cs="Times New Roman"/>
        </w:rPr>
      </w:pPr>
    </w:p>
    <w:p w:rsidR="005E2B3B" w:rsidRDefault="005E2B3B" w:rsidP="005507BA">
      <w:pPr>
        <w:spacing w:after="0" w:line="240" w:lineRule="auto"/>
        <w:jc w:val="both"/>
        <w:rPr>
          <w:rFonts w:asciiTheme="majorHAnsi" w:hAnsiTheme="majorHAnsi" w:cs="Times New Roman"/>
        </w:rPr>
      </w:pPr>
    </w:p>
    <w:p w:rsidR="005E2B3B" w:rsidRDefault="005E2B3B" w:rsidP="005507BA">
      <w:pPr>
        <w:spacing w:after="0" w:line="240" w:lineRule="auto"/>
        <w:jc w:val="both"/>
        <w:rPr>
          <w:rFonts w:asciiTheme="majorHAnsi" w:hAnsiTheme="majorHAnsi" w:cs="Times New Roman"/>
        </w:rPr>
      </w:pPr>
    </w:p>
    <w:p w:rsidR="005E2B3B" w:rsidRDefault="005E2B3B" w:rsidP="005E2B3B">
      <w:pPr>
        <w:spacing w:after="0" w:line="240" w:lineRule="auto"/>
        <w:jc w:val="both"/>
        <w:rPr>
          <w:rFonts w:asciiTheme="majorHAnsi" w:hAnsiTheme="majorHAnsi" w:cs="Times New Roman"/>
        </w:rPr>
      </w:pPr>
    </w:p>
    <w:p w:rsidR="005E2B3B" w:rsidRDefault="005E2B3B" w:rsidP="005E2B3B">
      <w:pPr>
        <w:spacing w:after="0" w:line="240" w:lineRule="auto"/>
        <w:jc w:val="both"/>
        <w:rPr>
          <w:rFonts w:asciiTheme="majorHAnsi" w:hAnsiTheme="majorHAnsi" w:cs="Times New Roman"/>
        </w:rPr>
      </w:pPr>
      <w:proofErr w:type="gramStart"/>
      <w:r w:rsidRPr="005507BA">
        <w:rPr>
          <w:rFonts w:asciiTheme="majorHAnsi" w:hAnsiTheme="majorHAnsi" w:cs="Times New Roman"/>
        </w:rPr>
        <w:lastRenderedPageBreak/>
        <w:t>Tabel 3.</w:t>
      </w:r>
      <w:proofErr w:type="gramEnd"/>
      <w:r w:rsidRPr="005507BA">
        <w:rPr>
          <w:rFonts w:asciiTheme="majorHAnsi" w:hAnsiTheme="majorHAnsi" w:cs="Times New Roman"/>
        </w:rPr>
        <w:t xml:space="preserve"> Rubrik penilaian kemampuan menunjuk lambang bilangan 1-10</w:t>
      </w:r>
    </w:p>
    <w:p w:rsidR="009327A9" w:rsidRPr="005507BA" w:rsidRDefault="009327A9" w:rsidP="005E2B3B">
      <w:pPr>
        <w:spacing w:after="0" w:line="240" w:lineRule="auto"/>
        <w:jc w:val="both"/>
        <w:rPr>
          <w:rFonts w:asciiTheme="majorHAnsi" w:hAnsiTheme="majorHAnsi" w:cs="Times New Roman"/>
        </w:rPr>
      </w:pPr>
    </w:p>
    <w:tbl>
      <w:tblPr>
        <w:tblW w:w="7377" w:type="dxa"/>
        <w:tblInd w:w="50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166"/>
        <w:gridCol w:w="649"/>
        <w:gridCol w:w="5562"/>
      </w:tblGrid>
      <w:tr w:rsidR="009327A9" w:rsidRPr="009022D1" w:rsidTr="00AC2556">
        <w:trPr>
          <w:trHeight w:val="263"/>
        </w:trPr>
        <w:tc>
          <w:tcPr>
            <w:tcW w:w="1166" w:type="dxa"/>
            <w:shd w:val="clear" w:color="auto" w:fill="D9D9D9"/>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Kriteria</w:t>
            </w:r>
          </w:p>
        </w:tc>
        <w:tc>
          <w:tcPr>
            <w:tcW w:w="649" w:type="dxa"/>
            <w:shd w:val="clear" w:color="auto" w:fill="D9D9D9"/>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Skor</w:t>
            </w:r>
          </w:p>
        </w:tc>
        <w:tc>
          <w:tcPr>
            <w:tcW w:w="5562" w:type="dxa"/>
            <w:shd w:val="clear" w:color="auto" w:fill="D9D9D9"/>
          </w:tcPr>
          <w:p w:rsidR="009327A9" w:rsidRPr="005E2B3B" w:rsidRDefault="009327A9" w:rsidP="009327A9">
            <w:pPr>
              <w:pStyle w:val="ListParagraph"/>
              <w:widowControl w:val="0"/>
              <w:tabs>
                <w:tab w:val="num" w:pos="851"/>
              </w:tabs>
              <w:suppressAutoHyphens/>
              <w:ind w:left="0"/>
              <w:jc w:val="center"/>
              <w:rPr>
                <w:rFonts w:ascii="Cambria" w:hAnsi="Cambria"/>
                <w:b/>
                <w:bCs/>
                <w:szCs w:val="24"/>
              </w:rPr>
            </w:pPr>
            <w:r w:rsidRPr="005507BA">
              <w:rPr>
                <w:rFonts w:asciiTheme="majorHAnsi" w:hAnsiTheme="majorHAnsi" w:cs="Times New Roman"/>
              </w:rPr>
              <w:t>Keterangan</w:t>
            </w:r>
          </w:p>
        </w:tc>
      </w:tr>
      <w:tr w:rsidR="009327A9" w:rsidRPr="00C67DBC" w:rsidTr="00542E22">
        <w:trPr>
          <w:trHeight w:val="252"/>
        </w:trPr>
        <w:tc>
          <w:tcPr>
            <w:tcW w:w="1166" w:type="dxa"/>
          </w:tcPr>
          <w:p w:rsidR="009327A9" w:rsidRPr="005507BA" w:rsidRDefault="009327A9" w:rsidP="00E95068">
            <w:pPr>
              <w:rPr>
                <w:rFonts w:asciiTheme="majorHAnsi" w:hAnsiTheme="majorHAnsi" w:cs="Times New Roman"/>
              </w:rPr>
            </w:pPr>
            <w:r w:rsidRPr="005507BA">
              <w:rPr>
                <w:rFonts w:asciiTheme="majorHAnsi" w:hAnsiTheme="majorHAnsi" w:cs="Times New Roman"/>
              </w:rPr>
              <w:t>Menunjuk lambang bilangan 1-10</w:t>
            </w: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3</w:t>
            </w:r>
          </w:p>
        </w:tc>
        <w:tc>
          <w:tcPr>
            <w:tcW w:w="5562" w:type="dxa"/>
          </w:tcPr>
          <w:p w:rsidR="009327A9" w:rsidRPr="005E2B3B"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mampu menunjuk lambang bilangan 1-10 secara tepat dan mandiri</w:t>
            </w:r>
          </w:p>
        </w:tc>
      </w:tr>
      <w:tr w:rsidR="009327A9" w:rsidRPr="00C67DBC" w:rsidTr="0025762C">
        <w:trPr>
          <w:trHeight w:val="263"/>
        </w:trPr>
        <w:tc>
          <w:tcPr>
            <w:tcW w:w="1166" w:type="dxa"/>
          </w:tcPr>
          <w:p w:rsidR="009327A9" w:rsidRPr="005507BA" w:rsidRDefault="009327A9" w:rsidP="00E95068">
            <w:pPr>
              <w:jc w:val="both"/>
              <w:rPr>
                <w:rFonts w:asciiTheme="majorHAnsi" w:hAnsiTheme="majorHAnsi" w:cs="Times New Roman"/>
              </w:rPr>
            </w:pP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2</w:t>
            </w:r>
          </w:p>
        </w:tc>
        <w:tc>
          <w:tcPr>
            <w:tcW w:w="5562" w:type="dxa"/>
          </w:tcPr>
          <w:p w:rsidR="009327A9" w:rsidRPr="005E2B3B"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mampu menunjuk lambang bilangan 1-10 secara tepat dengan bimbingan</w:t>
            </w:r>
          </w:p>
        </w:tc>
      </w:tr>
      <w:tr w:rsidR="009327A9" w:rsidRPr="00C67DBC" w:rsidTr="00FD69D4">
        <w:trPr>
          <w:trHeight w:val="252"/>
        </w:trPr>
        <w:tc>
          <w:tcPr>
            <w:tcW w:w="1166" w:type="dxa"/>
          </w:tcPr>
          <w:p w:rsidR="009327A9" w:rsidRPr="005507BA" w:rsidRDefault="009327A9" w:rsidP="00E95068">
            <w:pPr>
              <w:jc w:val="both"/>
              <w:rPr>
                <w:rFonts w:asciiTheme="majorHAnsi" w:hAnsiTheme="majorHAnsi" w:cs="Times New Roman"/>
              </w:rPr>
            </w:pP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1</w:t>
            </w:r>
          </w:p>
        </w:tc>
        <w:tc>
          <w:tcPr>
            <w:tcW w:w="5562" w:type="dxa"/>
          </w:tcPr>
          <w:p w:rsidR="009327A9" w:rsidRPr="005E2B3B"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belum mampu menunjuk lambang bilangan 1-10 walau sudah dibimbing</w:t>
            </w:r>
          </w:p>
        </w:tc>
      </w:tr>
    </w:tbl>
    <w:p w:rsidR="005E2B3B" w:rsidRDefault="005E2B3B" w:rsidP="005507BA">
      <w:pPr>
        <w:spacing w:after="0" w:line="240" w:lineRule="auto"/>
        <w:jc w:val="both"/>
        <w:rPr>
          <w:rFonts w:asciiTheme="majorHAnsi" w:hAnsiTheme="majorHAnsi" w:cs="Times New Roman"/>
        </w:rPr>
      </w:pPr>
    </w:p>
    <w:p w:rsidR="005507BA" w:rsidRDefault="005507BA" w:rsidP="00377362">
      <w:pPr>
        <w:spacing w:line="240" w:lineRule="auto"/>
        <w:rPr>
          <w:rFonts w:asciiTheme="majorHAnsi" w:hAnsiTheme="majorHAnsi" w:cs="Times New Roman"/>
        </w:rPr>
      </w:pPr>
      <w:proofErr w:type="gramStart"/>
      <w:r w:rsidRPr="005507BA">
        <w:rPr>
          <w:rFonts w:asciiTheme="majorHAnsi" w:hAnsiTheme="majorHAnsi" w:cs="Times New Roman"/>
        </w:rPr>
        <w:t>Tabel 4.</w:t>
      </w:r>
      <w:proofErr w:type="gramEnd"/>
      <w:r w:rsidRPr="005507BA">
        <w:rPr>
          <w:rFonts w:asciiTheme="majorHAnsi" w:hAnsiTheme="majorHAnsi" w:cs="Times New Roman"/>
        </w:rPr>
        <w:t xml:space="preserve"> Rubrik penilaian kemampuan memasangkan lambang bilangan dengan benda-benda sampai 10</w:t>
      </w:r>
    </w:p>
    <w:tbl>
      <w:tblPr>
        <w:tblW w:w="7377" w:type="dxa"/>
        <w:tblInd w:w="50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573"/>
        <w:gridCol w:w="649"/>
        <w:gridCol w:w="1982"/>
        <w:gridCol w:w="3173"/>
      </w:tblGrid>
      <w:tr w:rsidR="009327A9" w:rsidRPr="009022D1" w:rsidTr="009327A9">
        <w:trPr>
          <w:trHeight w:val="263"/>
        </w:trPr>
        <w:tc>
          <w:tcPr>
            <w:tcW w:w="1573" w:type="dxa"/>
            <w:shd w:val="clear" w:color="auto" w:fill="D9D9D9"/>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Kriteria</w:t>
            </w:r>
          </w:p>
        </w:tc>
        <w:tc>
          <w:tcPr>
            <w:tcW w:w="649" w:type="dxa"/>
            <w:shd w:val="clear" w:color="auto" w:fill="D9D9D9"/>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Skor</w:t>
            </w:r>
          </w:p>
        </w:tc>
        <w:tc>
          <w:tcPr>
            <w:tcW w:w="1982" w:type="dxa"/>
            <w:shd w:val="clear" w:color="auto" w:fill="D9D9D9"/>
          </w:tcPr>
          <w:p w:rsidR="009327A9" w:rsidRPr="009022D1" w:rsidRDefault="009327A9" w:rsidP="00E95068">
            <w:pPr>
              <w:pStyle w:val="ListParagraph"/>
              <w:widowControl w:val="0"/>
              <w:tabs>
                <w:tab w:val="num" w:pos="851"/>
              </w:tabs>
              <w:suppressAutoHyphens/>
              <w:ind w:left="0"/>
              <w:jc w:val="center"/>
              <w:rPr>
                <w:rFonts w:ascii="Cambria" w:hAnsi="Cambria"/>
                <w:b/>
                <w:bCs/>
                <w:szCs w:val="24"/>
              </w:rPr>
            </w:pPr>
            <w:r w:rsidRPr="005507BA">
              <w:rPr>
                <w:rFonts w:asciiTheme="majorHAnsi" w:hAnsiTheme="majorHAnsi" w:cs="Times New Roman"/>
              </w:rPr>
              <w:t>Keterangan</w:t>
            </w:r>
          </w:p>
        </w:tc>
        <w:tc>
          <w:tcPr>
            <w:tcW w:w="3173" w:type="dxa"/>
            <w:shd w:val="clear" w:color="auto" w:fill="D9D9D9"/>
          </w:tcPr>
          <w:p w:rsidR="009327A9" w:rsidRPr="009327A9" w:rsidRDefault="009327A9" w:rsidP="009327A9">
            <w:pPr>
              <w:pStyle w:val="ListParagraph"/>
              <w:widowControl w:val="0"/>
              <w:tabs>
                <w:tab w:val="num" w:pos="851"/>
              </w:tabs>
              <w:suppressAutoHyphens/>
              <w:ind w:left="0"/>
              <w:rPr>
                <w:rFonts w:ascii="Cambria" w:hAnsi="Cambria"/>
                <w:b/>
                <w:bCs/>
                <w:szCs w:val="24"/>
              </w:rPr>
            </w:pPr>
          </w:p>
        </w:tc>
      </w:tr>
      <w:tr w:rsidR="009327A9" w:rsidRPr="00C67DBC" w:rsidTr="00B374C1">
        <w:trPr>
          <w:trHeight w:val="252"/>
        </w:trPr>
        <w:tc>
          <w:tcPr>
            <w:tcW w:w="1573" w:type="dxa"/>
          </w:tcPr>
          <w:p w:rsidR="009327A9" w:rsidRPr="005507BA" w:rsidRDefault="009327A9" w:rsidP="00E95068">
            <w:pPr>
              <w:rPr>
                <w:rFonts w:asciiTheme="majorHAnsi" w:hAnsiTheme="majorHAnsi" w:cs="Times New Roman"/>
              </w:rPr>
            </w:pPr>
            <w:r w:rsidRPr="005507BA">
              <w:rPr>
                <w:rFonts w:asciiTheme="majorHAnsi" w:hAnsiTheme="majorHAnsi" w:cs="Times New Roman"/>
              </w:rPr>
              <w:t>Memasangkan lambang bilangan dengan benda-benda sampai 10 (anak tidak disuruh menulis)</w:t>
            </w: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3</w:t>
            </w:r>
          </w:p>
        </w:tc>
        <w:tc>
          <w:tcPr>
            <w:tcW w:w="5155" w:type="dxa"/>
            <w:gridSpan w:val="2"/>
          </w:tcPr>
          <w:p w:rsidR="009327A9" w:rsidRPr="009327A9"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mampu memasangkan lambang bilangan dengan benda-benda sampai 10 secara tepat dan mandiri</w:t>
            </w:r>
          </w:p>
        </w:tc>
      </w:tr>
      <w:tr w:rsidR="009327A9" w:rsidRPr="00C67DBC" w:rsidTr="00070BD4">
        <w:trPr>
          <w:trHeight w:val="263"/>
        </w:trPr>
        <w:tc>
          <w:tcPr>
            <w:tcW w:w="1573" w:type="dxa"/>
          </w:tcPr>
          <w:p w:rsidR="009327A9" w:rsidRPr="005507BA" w:rsidRDefault="009327A9" w:rsidP="00E95068">
            <w:pPr>
              <w:jc w:val="both"/>
              <w:rPr>
                <w:rFonts w:asciiTheme="majorHAnsi" w:hAnsiTheme="majorHAnsi" w:cs="Times New Roman"/>
              </w:rPr>
            </w:pP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2</w:t>
            </w:r>
          </w:p>
        </w:tc>
        <w:tc>
          <w:tcPr>
            <w:tcW w:w="5155" w:type="dxa"/>
            <w:gridSpan w:val="2"/>
          </w:tcPr>
          <w:p w:rsidR="009327A9" w:rsidRPr="009327A9"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mampu memasangkan lambang bilangan dengan benda-benda sampai 10 dengan bimbingan</w:t>
            </w:r>
          </w:p>
        </w:tc>
      </w:tr>
      <w:tr w:rsidR="009327A9" w:rsidRPr="00C67DBC" w:rsidTr="00D2632E">
        <w:trPr>
          <w:trHeight w:val="252"/>
        </w:trPr>
        <w:tc>
          <w:tcPr>
            <w:tcW w:w="1573" w:type="dxa"/>
          </w:tcPr>
          <w:p w:rsidR="009327A9" w:rsidRPr="005507BA" w:rsidRDefault="009327A9" w:rsidP="00E95068">
            <w:pPr>
              <w:jc w:val="both"/>
              <w:rPr>
                <w:rFonts w:asciiTheme="majorHAnsi" w:hAnsiTheme="majorHAnsi" w:cs="Times New Roman"/>
              </w:rPr>
            </w:pPr>
          </w:p>
        </w:tc>
        <w:tc>
          <w:tcPr>
            <w:tcW w:w="649" w:type="dxa"/>
          </w:tcPr>
          <w:p w:rsidR="009327A9" w:rsidRPr="005507BA" w:rsidRDefault="009327A9" w:rsidP="00E95068">
            <w:pPr>
              <w:jc w:val="center"/>
              <w:rPr>
                <w:rFonts w:asciiTheme="majorHAnsi" w:hAnsiTheme="majorHAnsi" w:cs="Times New Roman"/>
              </w:rPr>
            </w:pPr>
            <w:r w:rsidRPr="005507BA">
              <w:rPr>
                <w:rFonts w:asciiTheme="majorHAnsi" w:hAnsiTheme="majorHAnsi" w:cs="Times New Roman"/>
              </w:rPr>
              <w:t>1</w:t>
            </w:r>
          </w:p>
        </w:tc>
        <w:tc>
          <w:tcPr>
            <w:tcW w:w="5155" w:type="dxa"/>
            <w:gridSpan w:val="2"/>
          </w:tcPr>
          <w:p w:rsidR="009327A9" w:rsidRPr="009327A9" w:rsidRDefault="009327A9" w:rsidP="00E95068">
            <w:pPr>
              <w:pStyle w:val="ListParagraph"/>
              <w:widowControl w:val="0"/>
              <w:tabs>
                <w:tab w:val="num" w:pos="851"/>
              </w:tabs>
              <w:suppressAutoHyphens/>
              <w:ind w:left="0"/>
              <w:rPr>
                <w:rFonts w:ascii="Cambria" w:hAnsi="Cambria"/>
                <w:szCs w:val="24"/>
              </w:rPr>
            </w:pPr>
            <w:r w:rsidRPr="005507BA">
              <w:rPr>
                <w:rFonts w:asciiTheme="majorHAnsi" w:hAnsiTheme="majorHAnsi" w:cs="Times New Roman"/>
              </w:rPr>
              <w:t>Jika anak belum mampu memasangkan lambang bilangan dengan benda-benda sampai 10 walau sudah dibimbing</w:t>
            </w:r>
          </w:p>
        </w:tc>
      </w:tr>
    </w:tbl>
    <w:p w:rsidR="00F76448" w:rsidRPr="00F76448" w:rsidRDefault="00F76448" w:rsidP="00F76448">
      <w:pPr>
        <w:spacing w:line="240" w:lineRule="auto"/>
        <w:jc w:val="both"/>
        <w:rPr>
          <w:rFonts w:asciiTheme="majorHAnsi" w:hAnsiTheme="majorHAnsi" w:cs="Times New Roman"/>
        </w:rPr>
      </w:pPr>
    </w:p>
    <w:p w:rsidR="00827DB4" w:rsidRDefault="00827DB4" w:rsidP="00827DB4">
      <w:pPr>
        <w:spacing w:after="240" w:line="240" w:lineRule="auto"/>
        <w:ind w:right="49"/>
        <w:jc w:val="both"/>
        <w:rPr>
          <w:rFonts w:asciiTheme="majorHAnsi" w:hAnsiTheme="majorHAnsi" w:cs="Times New Roman"/>
          <w:b/>
        </w:rPr>
      </w:pPr>
      <w:r>
        <w:rPr>
          <w:rFonts w:asciiTheme="majorHAnsi" w:hAnsiTheme="majorHAnsi" w:cs="Times New Roman"/>
          <w:b/>
        </w:rPr>
        <w:t>C. </w:t>
      </w:r>
      <w:proofErr w:type="gramStart"/>
      <w:r w:rsidRPr="00827DB4">
        <w:rPr>
          <w:rFonts w:asciiTheme="majorHAnsi" w:hAnsiTheme="majorHAnsi" w:cs="Times New Roman"/>
          <w:b/>
        </w:rPr>
        <w:t xml:space="preserve">Metodologi </w:t>
      </w:r>
      <w:r w:rsidR="00EC4C7D">
        <w:rPr>
          <w:rFonts w:asciiTheme="majorHAnsi" w:hAnsiTheme="majorHAnsi" w:cs="Times New Roman"/>
          <w:b/>
        </w:rPr>
        <w:t xml:space="preserve"> </w:t>
      </w:r>
      <w:r w:rsidRPr="00827DB4">
        <w:rPr>
          <w:rFonts w:asciiTheme="majorHAnsi" w:hAnsiTheme="majorHAnsi" w:cs="Times New Roman"/>
          <w:b/>
        </w:rPr>
        <w:t>penelitian</w:t>
      </w:r>
      <w:proofErr w:type="gramEnd"/>
    </w:p>
    <w:p w:rsidR="00C0219D" w:rsidRPr="00C0219D" w:rsidRDefault="00C0219D" w:rsidP="00EC4C7D">
      <w:pPr>
        <w:spacing w:after="240" w:line="240" w:lineRule="auto"/>
        <w:ind w:right="49" w:firstLine="720"/>
        <w:jc w:val="both"/>
        <w:rPr>
          <w:rFonts w:asciiTheme="majorHAnsi" w:hAnsiTheme="majorHAnsi" w:cs="Times New Roman"/>
        </w:rPr>
      </w:pPr>
      <w:proofErr w:type="gramStart"/>
      <w:r>
        <w:rPr>
          <w:rFonts w:asciiTheme="majorHAnsi" w:hAnsiTheme="majorHAnsi" w:cs="Times New Roman"/>
        </w:rPr>
        <w:t>Metode yang digunakan dalam penelitian ini dengan pendekatan literature (</w:t>
      </w:r>
      <w:r w:rsidRPr="00C0219D">
        <w:rPr>
          <w:rFonts w:asciiTheme="majorHAnsi" w:hAnsiTheme="majorHAnsi" w:cs="Times New Roman"/>
          <w:i/>
        </w:rPr>
        <w:t>library research</w:t>
      </w:r>
      <w:r>
        <w:rPr>
          <w:rFonts w:asciiTheme="majorHAnsi" w:hAnsiTheme="majorHAnsi" w:cs="Times New Roman"/>
        </w:rPr>
        <w:t>).</w:t>
      </w:r>
      <w:proofErr w:type="gramEnd"/>
      <w:r>
        <w:rPr>
          <w:rFonts w:asciiTheme="majorHAnsi" w:hAnsiTheme="majorHAnsi" w:cs="Times New Roman"/>
        </w:rPr>
        <w:t xml:space="preserve"> Menurut Zed Mestika (2004) menyatakan bahwa metode penelitian ini dengan pendekatan studi literature merupakan penelitian yang serangkaian kegiatannya dengan metode pengumplan data pustaka, buku-buku, serta tulisan yang terkait dengan judul penelitian ini dari pustaka kamus online (contoh Wikipedia) dan dari internet yang dapat memperkuat naskah yang </w:t>
      </w:r>
      <w:proofErr w:type="gramStart"/>
      <w:r>
        <w:rPr>
          <w:rFonts w:asciiTheme="majorHAnsi" w:hAnsiTheme="majorHAnsi" w:cs="Times New Roman"/>
        </w:rPr>
        <w:t>akan</w:t>
      </w:r>
      <w:proofErr w:type="gramEnd"/>
      <w:r>
        <w:rPr>
          <w:rFonts w:asciiTheme="majorHAnsi" w:hAnsiTheme="majorHAnsi" w:cs="Times New Roman"/>
        </w:rPr>
        <w:t xml:space="preserve"> dipublikasikan.</w:t>
      </w:r>
    </w:p>
    <w:p w:rsidR="009327A9" w:rsidRDefault="009327A9" w:rsidP="000B4CD8">
      <w:pPr>
        <w:spacing w:line="240" w:lineRule="auto"/>
        <w:ind w:right="49"/>
        <w:jc w:val="both"/>
        <w:rPr>
          <w:rFonts w:asciiTheme="majorHAnsi" w:hAnsiTheme="majorHAnsi" w:cs="Times New Roman"/>
          <w:b/>
        </w:rPr>
      </w:pPr>
    </w:p>
    <w:p w:rsidR="009327A9" w:rsidRDefault="009327A9" w:rsidP="000B4CD8">
      <w:pPr>
        <w:spacing w:line="240" w:lineRule="auto"/>
        <w:ind w:right="49"/>
        <w:jc w:val="both"/>
        <w:rPr>
          <w:rFonts w:asciiTheme="majorHAnsi" w:hAnsiTheme="majorHAnsi" w:cs="Times New Roman"/>
          <w:b/>
        </w:rPr>
      </w:pPr>
    </w:p>
    <w:p w:rsidR="000B4CD8" w:rsidRDefault="000B4CD8" w:rsidP="000B4CD8">
      <w:pPr>
        <w:spacing w:line="240" w:lineRule="auto"/>
        <w:ind w:right="49"/>
        <w:jc w:val="both"/>
        <w:rPr>
          <w:rFonts w:asciiTheme="majorHAnsi" w:hAnsiTheme="majorHAnsi" w:cs="Times New Roman"/>
          <w:b/>
        </w:rPr>
      </w:pPr>
      <w:r w:rsidRPr="000B4CD8">
        <w:rPr>
          <w:rFonts w:asciiTheme="majorHAnsi" w:hAnsiTheme="majorHAnsi" w:cs="Times New Roman"/>
          <w:b/>
        </w:rPr>
        <w:lastRenderedPageBreak/>
        <w:t>D. Kesimpulan</w:t>
      </w:r>
    </w:p>
    <w:p w:rsidR="005F53A5" w:rsidRDefault="00597790" w:rsidP="00E3346C">
      <w:pPr>
        <w:spacing w:line="240" w:lineRule="auto"/>
        <w:ind w:firstLine="284"/>
        <w:jc w:val="both"/>
        <w:rPr>
          <w:rFonts w:asciiTheme="majorHAnsi" w:hAnsiTheme="majorHAnsi" w:cs="Times New Roman"/>
        </w:rPr>
      </w:pPr>
      <w:r>
        <w:rPr>
          <w:rFonts w:asciiTheme="majorHAnsi" w:hAnsiTheme="majorHAnsi" w:cs="Times New Roman"/>
        </w:rPr>
        <w:t>Berdasarkan dari</w:t>
      </w:r>
      <w:r w:rsidR="000F3078">
        <w:rPr>
          <w:rFonts w:asciiTheme="majorHAnsi" w:hAnsiTheme="majorHAnsi" w:cs="Times New Roman"/>
        </w:rPr>
        <w:t xml:space="preserve"> rangkaian pembahasan dan</w:t>
      </w:r>
      <w:r>
        <w:rPr>
          <w:rFonts w:asciiTheme="majorHAnsi" w:hAnsiTheme="majorHAnsi" w:cs="Times New Roman"/>
        </w:rPr>
        <w:t xml:space="preserve"> permasalahan yang terjadi dapat disimpulkan bahwa:</w:t>
      </w:r>
    </w:p>
    <w:p w:rsidR="00597790" w:rsidRPr="00597790" w:rsidRDefault="00597790" w:rsidP="00E3346C">
      <w:pPr>
        <w:pStyle w:val="ListParagraph"/>
        <w:numPr>
          <w:ilvl w:val="0"/>
          <w:numId w:val="14"/>
        </w:numPr>
        <w:spacing w:line="240" w:lineRule="auto"/>
        <w:ind w:left="851" w:hanging="567"/>
        <w:jc w:val="both"/>
        <w:rPr>
          <w:rFonts w:asciiTheme="majorHAnsi" w:hAnsiTheme="majorHAnsi" w:cs="Times New Roman"/>
        </w:rPr>
      </w:pPr>
      <w:r w:rsidRPr="00597790">
        <w:rPr>
          <w:rFonts w:asciiTheme="majorHAnsi" w:hAnsiTheme="majorHAnsi" w:cs="Times New Roman"/>
        </w:rPr>
        <w:t xml:space="preserve">Media gelas angka merupakan media </w:t>
      </w:r>
      <w:proofErr w:type="gramStart"/>
      <w:r w:rsidRPr="00597790">
        <w:rPr>
          <w:rFonts w:asciiTheme="majorHAnsi" w:hAnsiTheme="majorHAnsi" w:cs="Times New Roman"/>
        </w:rPr>
        <w:t>dari  gelas</w:t>
      </w:r>
      <w:proofErr w:type="gramEnd"/>
      <w:r w:rsidRPr="00597790">
        <w:rPr>
          <w:rFonts w:asciiTheme="majorHAnsi" w:hAnsiTheme="majorHAnsi" w:cs="Times New Roman"/>
        </w:rPr>
        <w:t xml:space="preserve"> plastik yang terdiri dari berbagai macam warna sehingga media ini menarik  minat anak untuk belajar, dan yang paling penting tidak berbahaya bila dipakai untuk pembelajaran bagi anak.</w:t>
      </w:r>
      <w:r>
        <w:rPr>
          <w:rFonts w:asciiTheme="majorHAnsi" w:hAnsiTheme="majorHAnsi" w:cs="Times New Roman"/>
        </w:rPr>
        <w:t xml:space="preserve"> </w:t>
      </w:r>
      <w:r w:rsidR="00752BD3">
        <w:rPr>
          <w:rFonts w:asciiTheme="majorHAnsi" w:hAnsiTheme="majorHAnsi" w:cs="Times New Roman"/>
        </w:rPr>
        <w:t xml:space="preserve"> Kelebihan media gelas angka: 1) dapat merangsang anak untuk belajar mengenal lambing bilangan 2) media ini merupakan media konkrit yang dapat dimainkan anak secara langsung sehingga anak memiliki pengalaman yang dapat membantu mengembangkan pemikiran mereka dalam menyelesaikan permainan yang menggunakan angka tersebut 3) media ini tidak berbahaya ketika dipakai anak dalam proses pembelajaran.</w:t>
      </w:r>
    </w:p>
    <w:p w:rsidR="00597790" w:rsidRPr="00597790" w:rsidRDefault="00597790" w:rsidP="00E3346C">
      <w:pPr>
        <w:pStyle w:val="ListParagraph"/>
        <w:numPr>
          <w:ilvl w:val="0"/>
          <w:numId w:val="14"/>
        </w:numPr>
        <w:spacing w:line="240" w:lineRule="auto"/>
        <w:ind w:left="851" w:hanging="567"/>
        <w:jc w:val="both"/>
        <w:rPr>
          <w:rFonts w:asciiTheme="majorHAnsi" w:hAnsiTheme="majorHAnsi" w:cs="Times New Roman"/>
        </w:rPr>
      </w:pPr>
      <w:proofErr w:type="gramStart"/>
      <w:r w:rsidRPr="00597790">
        <w:rPr>
          <w:rFonts w:asciiTheme="majorHAnsi" w:hAnsiTheme="majorHAnsi" w:cs="Times New Roman"/>
        </w:rPr>
        <w:t>kognitif</w:t>
      </w:r>
      <w:proofErr w:type="gramEnd"/>
      <w:r w:rsidRPr="00597790">
        <w:rPr>
          <w:rFonts w:asciiTheme="majorHAnsi" w:hAnsiTheme="majorHAnsi" w:cs="Times New Roman"/>
        </w:rPr>
        <w:t xml:space="preserve"> merupakan salah satu kecerdasan berpikir yang dipakai untuk mengatasi suatu situasi untuk memecahkan masalah.Kognitif merupakan bagian dari otak untuk pemahaman, penalaran, pengatahuan dan pengertian. Namun perkembangan kemampuan berpikir tersebut berlangsung berjalan secara setahap demi setahap.</w:t>
      </w:r>
    </w:p>
    <w:p w:rsidR="00597790" w:rsidRPr="00597790" w:rsidRDefault="00752BD3" w:rsidP="00E3346C">
      <w:pPr>
        <w:pStyle w:val="ListParagraph"/>
        <w:numPr>
          <w:ilvl w:val="0"/>
          <w:numId w:val="14"/>
        </w:numPr>
        <w:spacing w:line="240" w:lineRule="auto"/>
        <w:ind w:left="851" w:hanging="567"/>
        <w:jc w:val="both"/>
        <w:rPr>
          <w:rFonts w:asciiTheme="majorHAnsi" w:hAnsiTheme="majorHAnsi" w:cs="Times New Roman"/>
        </w:rPr>
      </w:pPr>
      <w:r>
        <w:rPr>
          <w:rFonts w:asciiTheme="majorHAnsi" w:hAnsiTheme="majorHAnsi" w:cs="Times New Roman"/>
        </w:rPr>
        <w:t xml:space="preserve">Mengenalkan lambang bilangan dengan </w:t>
      </w:r>
      <w:proofErr w:type="gramStart"/>
      <w:r>
        <w:rPr>
          <w:rFonts w:asciiTheme="majorHAnsi" w:hAnsiTheme="majorHAnsi" w:cs="Times New Roman"/>
        </w:rPr>
        <w:t>cara</w:t>
      </w:r>
      <w:proofErr w:type="gramEnd"/>
      <w:r>
        <w:rPr>
          <w:rFonts w:asciiTheme="majorHAnsi" w:hAnsiTheme="majorHAnsi" w:cs="Times New Roman"/>
        </w:rPr>
        <w:t xml:space="preserve"> yang sederhana dan menyenangkan</w:t>
      </w:r>
      <w:r w:rsidR="00E3346C">
        <w:rPr>
          <w:rFonts w:asciiTheme="majorHAnsi" w:hAnsiTheme="majorHAnsi" w:cs="Times New Roman"/>
        </w:rPr>
        <w:t xml:space="preserve"> yaitu: 1) menghitung dengan jari 2) bermain domino 3) berhitung sambil bernyanyi dan berolah raga 4) mengitung benda-benda 5) mengenalkan mata uang.</w:t>
      </w:r>
    </w:p>
    <w:p w:rsidR="005F53A5" w:rsidRPr="00C53E8C" w:rsidRDefault="005F53A5" w:rsidP="005F53A5">
      <w:pPr>
        <w:spacing w:line="240" w:lineRule="auto"/>
        <w:ind w:firstLine="720"/>
        <w:jc w:val="both"/>
        <w:rPr>
          <w:rFonts w:asciiTheme="majorHAnsi" w:hAnsiTheme="majorHAnsi" w:cs="Times New Roman"/>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CC4725">
      <w:pPr>
        <w:spacing w:line="240" w:lineRule="auto"/>
        <w:jc w:val="center"/>
        <w:rPr>
          <w:rFonts w:ascii="Times New Roman" w:hAnsi="Times New Roman" w:cs="Times New Roman"/>
          <w:b/>
          <w:sz w:val="24"/>
          <w:szCs w:val="24"/>
        </w:rPr>
      </w:pPr>
    </w:p>
    <w:p w:rsidR="004701C5" w:rsidRDefault="004701C5" w:rsidP="008909BE">
      <w:pPr>
        <w:spacing w:line="240" w:lineRule="auto"/>
        <w:rPr>
          <w:rFonts w:ascii="Times New Roman" w:hAnsi="Times New Roman" w:cs="Times New Roman"/>
          <w:b/>
          <w:sz w:val="24"/>
          <w:szCs w:val="24"/>
        </w:rPr>
      </w:pPr>
    </w:p>
    <w:p w:rsidR="008909BE" w:rsidRDefault="008909BE" w:rsidP="008909BE">
      <w:pPr>
        <w:spacing w:line="240" w:lineRule="auto"/>
        <w:rPr>
          <w:rFonts w:ascii="Times New Roman" w:hAnsi="Times New Roman" w:cs="Times New Roman"/>
          <w:b/>
          <w:sz w:val="24"/>
          <w:szCs w:val="24"/>
        </w:rPr>
      </w:pPr>
    </w:p>
    <w:p w:rsidR="003A39AC" w:rsidRDefault="003A39AC" w:rsidP="00CC4725">
      <w:pPr>
        <w:spacing w:line="240" w:lineRule="auto"/>
        <w:jc w:val="center"/>
        <w:rPr>
          <w:rFonts w:ascii="Times New Roman" w:hAnsi="Times New Roman" w:cs="Times New Roman"/>
          <w:b/>
          <w:sz w:val="24"/>
          <w:szCs w:val="24"/>
        </w:rPr>
      </w:pPr>
    </w:p>
    <w:p w:rsidR="002435AA" w:rsidRPr="00D13DDC" w:rsidRDefault="002435AA" w:rsidP="00CC4725">
      <w:pPr>
        <w:spacing w:line="240" w:lineRule="auto"/>
        <w:jc w:val="center"/>
        <w:rPr>
          <w:rFonts w:ascii="Times New Roman" w:hAnsi="Times New Roman" w:cs="Times New Roman"/>
          <w:sz w:val="24"/>
          <w:szCs w:val="24"/>
        </w:rPr>
      </w:pPr>
      <w:r w:rsidRPr="00D13DDC">
        <w:rPr>
          <w:rFonts w:ascii="Times New Roman" w:hAnsi="Times New Roman" w:cs="Times New Roman"/>
          <w:sz w:val="24"/>
          <w:szCs w:val="24"/>
        </w:rPr>
        <w:lastRenderedPageBreak/>
        <w:t>DAFTAR PUSTAKA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Andang Ismail. </w:t>
      </w:r>
      <w:proofErr w:type="gramStart"/>
      <w:r w:rsidRPr="00D13DDC">
        <w:rPr>
          <w:rFonts w:ascii="Times New Roman" w:hAnsi="Times New Roman" w:cs="Times New Roman"/>
          <w:i/>
          <w:sz w:val="24"/>
          <w:szCs w:val="24"/>
        </w:rPr>
        <w:t>(2006). Education Games.</w:t>
      </w:r>
      <w:proofErr w:type="gramEnd"/>
      <w:r w:rsidRPr="00D13DDC">
        <w:rPr>
          <w:rFonts w:ascii="Times New Roman" w:hAnsi="Times New Roman" w:cs="Times New Roman"/>
          <w:i/>
          <w:sz w:val="24"/>
          <w:szCs w:val="24"/>
        </w:rPr>
        <w:t xml:space="preserve"> Yogyakarta: Pilar Media.</w:t>
      </w:r>
    </w:p>
    <w:p w:rsidR="00640E4B" w:rsidRPr="00D13DDC" w:rsidRDefault="00640E4B"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Arsyad, A. (2009). </w:t>
      </w:r>
      <w:proofErr w:type="gramStart"/>
      <w:r w:rsidRPr="00D13DDC">
        <w:rPr>
          <w:rFonts w:ascii="Times New Roman" w:hAnsi="Times New Roman" w:cs="Times New Roman"/>
          <w:i/>
          <w:sz w:val="24"/>
          <w:szCs w:val="24"/>
        </w:rPr>
        <w:t>Media Pembelajaran.</w:t>
      </w:r>
      <w:proofErr w:type="gramEnd"/>
      <w:r w:rsidRPr="00D13DDC">
        <w:rPr>
          <w:rFonts w:ascii="Times New Roman" w:hAnsi="Times New Roman" w:cs="Times New Roman"/>
          <w:i/>
          <w:sz w:val="24"/>
          <w:szCs w:val="24"/>
        </w:rPr>
        <w:t xml:space="preserve"> Jakarta: Rajawali Pers.</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C. Asri Budiningsih. </w:t>
      </w:r>
      <w:proofErr w:type="gramStart"/>
      <w:r w:rsidRPr="00D13DDC">
        <w:rPr>
          <w:rFonts w:ascii="Times New Roman" w:hAnsi="Times New Roman" w:cs="Times New Roman"/>
          <w:i/>
          <w:sz w:val="24"/>
          <w:szCs w:val="24"/>
        </w:rPr>
        <w:t>(2008). Belajar dan Pembelajaran.</w:t>
      </w:r>
      <w:proofErr w:type="gramEnd"/>
      <w:r w:rsidRPr="00D13DDC">
        <w:rPr>
          <w:rFonts w:ascii="Times New Roman" w:hAnsi="Times New Roman" w:cs="Times New Roman"/>
          <w:i/>
          <w:sz w:val="24"/>
          <w:szCs w:val="24"/>
        </w:rPr>
        <w:t xml:space="preserve"> Jakarta: PT Rineka Cipta.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Departemen Pendidikan Nasional.</w:t>
      </w:r>
      <w:proofErr w:type="gramEnd"/>
      <w:r w:rsidRPr="00D13DDC">
        <w:rPr>
          <w:rFonts w:ascii="Times New Roman" w:hAnsi="Times New Roman" w:cs="Times New Roman"/>
          <w:i/>
          <w:sz w:val="24"/>
          <w:szCs w:val="24"/>
        </w:rPr>
        <w:t xml:space="preserve"> 2007. Pedoman Pembelajaran Bidang Penembangan Kognitif Di Taman Kanak-kanak Buku: 3 Seri Model Pembelajaran Di TK. Jakarta: Direktorat Jenderal Manajemen Pendiidikan Dasar Dan Menengah Direktorat Pembinaan Taman Kanak-Kanak Dan Sekolah Dasar Eliyawati, Cucu, Pemilihan dan Pengembangan Sumber Belajar untuk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Jakarta: Departemen Pendidikan Nasional. </w:t>
      </w:r>
    </w:p>
    <w:p w:rsidR="0059672F" w:rsidRPr="00D13DDC" w:rsidRDefault="0059672F"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Hasnida.</w:t>
      </w:r>
      <w:proofErr w:type="gramEnd"/>
      <w:r w:rsidRPr="00D13DDC">
        <w:rPr>
          <w:rFonts w:ascii="Times New Roman" w:hAnsi="Times New Roman" w:cs="Times New Roman"/>
          <w:i/>
          <w:sz w:val="24"/>
          <w:szCs w:val="24"/>
        </w:rPr>
        <w:t xml:space="preserve"> </w:t>
      </w:r>
      <w:proofErr w:type="gramStart"/>
      <w:r w:rsidRPr="00D13DDC">
        <w:rPr>
          <w:rFonts w:ascii="Times New Roman" w:hAnsi="Times New Roman" w:cs="Times New Roman"/>
          <w:i/>
          <w:sz w:val="24"/>
          <w:szCs w:val="24"/>
        </w:rPr>
        <w:t>(2014). Media Pembelajaran Kreatif.</w:t>
      </w:r>
      <w:proofErr w:type="gramEnd"/>
      <w:r w:rsidRPr="00D13DDC">
        <w:rPr>
          <w:rFonts w:ascii="Times New Roman" w:hAnsi="Times New Roman" w:cs="Times New Roman"/>
          <w:i/>
          <w:sz w:val="24"/>
          <w:szCs w:val="24"/>
        </w:rPr>
        <w:t xml:space="preserve"> Jakarta Timur: PT. Luxima Metro Media.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Kurikulum 2013 PAUD Tahun 2014 tentang Standar Pendidikan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Kidder Louise, Research Methods in Social Relation, Holt, Rinehart, 1973.</w:t>
      </w:r>
      <w:proofErr w:type="gramEnd"/>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Martini Jamaris.</w:t>
      </w:r>
      <w:proofErr w:type="gramEnd"/>
      <w:r w:rsidRPr="00D13DDC">
        <w:rPr>
          <w:rFonts w:ascii="Times New Roman" w:hAnsi="Times New Roman" w:cs="Times New Roman"/>
          <w:i/>
          <w:sz w:val="24"/>
          <w:szCs w:val="24"/>
        </w:rPr>
        <w:t xml:space="preserve"> </w:t>
      </w:r>
      <w:proofErr w:type="gramStart"/>
      <w:r w:rsidRPr="00D13DDC">
        <w:rPr>
          <w:rFonts w:ascii="Times New Roman" w:hAnsi="Times New Roman" w:cs="Times New Roman"/>
          <w:i/>
          <w:sz w:val="24"/>
          <w:szCs w:val="24"/>
        </w:rPr>
        <w:t>(2013). Orientasi Baru dalam Psikologi Pendidikan.</w:t>
      </w:r>
      <w:proofErr w:type="gramEnd"/>
      <w:r w:rsidRPr="00D13DDC">
        <w:rPr>
          <w:rFonts w:ascii="Times New Roman" w:hAnsi="Times New Roman" w:cs="Times New Roman"/>
          <w:i/>
          <w:sz w:val="24"/>
          <w:szCs w:val="24"/>
        </w:rPr>
        <w:t xml:space="preserve"> Jakarta: Ghalia Indonesia.</w:t>
      </w:r>
      <w:r w:rsidR="005023D0" w:rsidRPr="00D13DDC">
        <w:rPr>
          <w:rFonts w:ascii="Times New Roman" w:hAnsi="Times New Roman" w:cs="Times New Roman"/>
          <w:i/>
          <w:sz w:val="24"/>
          <w:szCs w:val="24"/>
        </w:rPr>
        <w:t xml:space="preserve"> </w:t>
      </w:r>
    </w:p>
    <w:p w:rsidR="005023D0" w:rsidRPr="00D13DDC" w:rsidRDefault="005023D0"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Martini Jamaris.</w:t>
      </w:r>
      <w:proofErr w:type="gramEnd"/>
      <w:r w:rsidRPr="00D13DDC">
        <w:rPr>
          <w:rFonts w:ascii="Times New Roman" w:hAnsi="Times New Roman" w:cs="Times New Roman"/>
          <w:i/>
          <w:sz w:val="24"/>
          <w:szCs w:val="24"/>
        </w:rPr>
        <w:t xml:space="preserve"> (2005). Perkembangan dan Pengembangan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Taman Kanak-Kanak. Jakarta: Grasindo.</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Mayke S. Tedjasaputra. (2001). Bermain, Mainan dan Permainan Untuk Pendidikan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Jakarta: Grasindo.</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Ngalim Purwanto. </w:t>
      </w:r>
      <w:proofErr w:type="gramStart"/>
      <w:r w:rsidRPr="00D13DDC">
        <w:rPr>
          <w:rFonts w:ascii="Times New Roman" w:hAnsi="Times New Roman" w:cs="Times New Roman"/>
          <w:i/>
          <w:sz w:val="24"/>
          <w:szCs w:val="24"/>
        </w:rPr>
        <w:t>(2006). Prinsip-prinsip dan Teknik Evaluasi Pengajaran.</w:t>
      </w:r>
      <w:proofErr w:type="gramEnd"/>
      <w:r w:rsidRPr="00D13DDC">
        <w:rPr>
          <w:rFonts w:ascii="Times New Roman" w:hAnsi="Times New Roman" w:cs="Times New Roman"/>
          <w:i/>
          <w:sz w:val="24"/>
          <w:szCs w:val="24"/>
        </w:rPr>
        <w:t xml:space="preserve"> Bandung: PT Remaja Rosdakarya.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Pardjono.</w:t>
      </w:r>
      <w:proofErr w:type="gramEnd"/>
      <w:r w:rsidRPr="00D13DDC">
        <w:rPr>
          <w:rFonts w:ascii="Times New Roman" w:hAnsi="Times New Roman" w:cs="Times New Roman"/>
          <w:i/>
          <w:sz w:val="24"/>
          <w:szCs w:val="24"/>
        </w:rPr>
        <w:t xml:space="preserve"> </w:t>
      </w:r>
      <w:proofErr w:type="gramStart"/>
      <w:r w:rsidRPr="00D13DDC">
        <w:rPr>
          <w:rFonts w:ascii="Times New Roman" w:hAnsi="Times New Roman" w:cs="Times New Roman"/>
          <w:i/>
          <w:sz w:val="24"/>
          <w:szCs w:val="24"/>
        </w:rPr>
        <w:t>(2007). Panduan Penelitian Tindakan Kelas.</w:t>
      </w:r>
      <w:proofErr w:type="gramEnd"/>
      <w:r w:rsidRPr="00D13DDC">
        <w:rPr>
          <w:rFonts w:ascii="Times New Roman" w:hAnsi="Times New Roman" w:cs="Times New Roman"/>
          <w:i/>
          <w:sz w:val="24"/>
          <w:szCs w:val="24"/>
        </w:rPr>
        <w:t xml:space="preserve"> </w:t>
      </w:r>
      <w:proofErr w:type="gramStart"/>
      <w:r w:rsidRPr="00D13DDC">
        <w:rPr>
          <w:rFonts w:ascii="Times New Roman" w:hAnsi="Times New Roman" w:cs="Times New Roman"/>
          <w:i/>
          <w:sz w:val="24"/>
          <w:szCs w:val="24"/>
        </w:rPr>
        <w:t>Yogyakarta :</w:t>
      </w:r>
      <w:proofErr w:type="gramEnd"/>
      <w:r w:rsidRPr="00D13DDC">
        <w:rPr>
          <w:rFonts w:ascii="Times New Roman" w:hAnsi="Times New Roman" w:cs="Times New Roman"/>
          <w:i/>
          <w:sz w:val="24"/>
          <w:szCs w:val="24"/>
        </w:rPr>
        <w:t xml:space="preserve"> Lembaga Penelitian UNY.</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Riyanto</w:t>
      </w:r>
      <w:proofErr w:type="gramStart"/>
      <w:r w:rsidRPr="00D13DDC">
        <w:rPr>
          <w:rFonts w:ascii="Times New Roman" w:hAnsi="Times New Roman" w:cs="Times New Roman"/>
          <w:i/>
          <w:sz w:val="24"/>
          <w:szCs w:val="24"/>
        </w:rPr>
        <w:t>.(</w:t>
      </w:r>
      <w:proofErr w:type="gramEnd"/>
      <w:r w:rsidRPr="00D13DDC">
        <w:rPr>
          <w:rFonts w:ascii="Times New Roman" w:hAnsi="Times New Roman" w:cs="Times New Roman"/>
          <w:i/>
          <w:sz w:val="24"/>
          <w:szCs w:val="24"/>
        </w:rPr>
        <w:t>2016).Pengaruh-media-gelas-angka-1-10-terhadap-kemampuan-         kognitif-mengenal-lambang-bilangan-kelompok-a-https://docplayer.info/2016-02-06/diaksespada 11 Desember 2019</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Seefeld, C. &amp; Wasik, B. (2008).</w:t>
      </w:r>
      <w:proofErr w:type="gramEnd"/>
      <w:r w:rsidRPr="00D13DDC">
        <w:rPr>
          <w:rFonts w:ascii="Times New Roman" w:hAnsi="Times New Roman" w:cs="Times New Roman"/>
          <w:i/>
          <w:sz w:val="24"/>
          <w:szCs w:val="24"/>
        </w:rPr>
        <w:t xml:space="preserve"> Pendidikan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(Alih Bahasa: Plus Nasar). </w:t>
      </w:r>
      <w:proofErr w:type="gramStart"/>
      <w:r w:rsidRPr="00D13DDC">
        <w:rPr>
          <w:rFonts w:ascii="Times New Roman" w:hAnsi="Times New Roman" w:cs="Times New Roman"/>
          <w:i/>
          <w:sz w:val="24"/>
          <w:szCs w:val="24"/>
        </w:rPr>
        <w:t>Jakarta :</w:t>
      </w:r>
      <w:proofErr w:type="gramEnd"/>
      <w:r w:rsidRPr="00D13DDC">
        <w:rPr>
          <w:rFonts w:ascii="Times New Roman" w:hAnsi="Times New Roman" w:cs="Times New Roman"/>
          <w:i/>
          <w:sz w:val="24"/>
          <w:szCs w:val="24"/>
        </w:rPr>
        <w:t xml:space="preserve"> PT Indeks.</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Slamet Suyanto (2005a). Dasar-dasar Pendidikan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w:t>
      </w:r>
      <w:proofErr w:type="gramStart"/>
      <w:r w:rsidRPr="00D13DDC">
        <w:rPr>
          <w:rFonts w:ascii="Times New Roman" w:hAnsi="Times New Roman" w:cs="Times New Roman"/>
          <w:i/>
          <w:sz w:val="24"/>
          <w:szCs w:val="24"/>
        </w:rPr>
        <w:t>Jakarta :</w:t>
      </w:r>
      <w:proofErr w:type="gramEnd"/>
      <w:r w:rsidRPr="00D13DDC">
        <w:rPr>
          <w:rFonts w:ascii="Times New Roman" w:hAnsi="Times New Roman" w:cs="Times New Roman"/>
          <w:i/>
          <w:sz w:val="24"/>
          <w:szCs w:val="24"/>
        </w:rPr>
        <w:t xml:space="preserve"> Departemen Pendidikan Nasional, Direktorat Jenderal Pendidikan Tinggi, Direktorat Pembinaan Pendidikan Tenaga Kependidikan dan Ketenagaan Perguruan Tinggi.</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Slamet Suyanto (2005b). Pembelajaran Untuk Anak TK. Jakarta: Hikayat Publishing.</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Sugiyono.</w:t>
      </w:r>
      <w:proofErr w:type="gramEnd"/>
      <w:r w:rsidRPr="00D13DDC">
        <w:rPr>
          <w:rFonts w:ascii="Times New Roman" w:hAnsi="Times New Roman" w:cs="Times New Roman"/>
          <w:i/>
          <w:sz w:val="24"/>
          <w:szCs w:val="24"/>
        </w:rPr>
        <w:t xml:space="preserve"> (2016). Metode Penelitian Kuantitatif, Kualitatif, dan R &amp; B. Bandung: Alfabeta.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lastRenderedPageBreak/>
        <w:t>Sujiono.</w:t>
      </w:r>
      <w:proofErr w:type="gramEnd"/>
      <w:r w:rsidRPr="00D13DDC">
        <w:rPr>
          <w:rFonts w:ascii="Times New Roman" w:hAnsi="Times New Roman" w:cs="Times New Roman"/>
          <w:i/>
          <w:sz w:val="24"/>
          <w:szCs w:val="24"/>
        </w:rPr>
        <w:t xml:space="preserve"> Yuliani Nuraini, (2008). Metode Pengembangan Kognitif. </w:t>
      </w:r>
      <w:proofErr w:type="gramStart"/>
      <w:r w:rsidRPr="00D13DDC">
        <w:rPr>
          <w:rFonts w:ascii="Times New Roman" w:hAnsi="Times New Roman" w:cs="Times New Roman"/>
          <w:i/>
          <w:sz w:val="24"/>
          <w:szCs w:val="24"/>
        </w:rPr>
        <w:t>Jakarta :</w:t>
      </w:r>
      <w:proofErr w:type="gramEnd"/>
      <w:r w:rsidRPr="00D13DDC">
        <w:rPr>
          <w:rFonts w:ascii="Times New Roman" w:hAnsi="Times New Roman" w:cs="Times New Roman"/>
          <w:i/>
          <w:sz w:val="24"/>
          <w:szCs w:val="24"/>
        </w:rPr>
        <w:t xml:space="preserve"> Universitas Terbuka.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Suyadi.</w:t>
      </w:r>
      <w:proofErr w:type="gramEnd"/>
      <w:r w:rsidRPr="00D13DDC">
        <w:rPr>
          <w:rFonts w:ascii="Times New Roman" w:hAnsi="Times New Roman" w:cs="Times New Roman"/>
          <w:i/>
          <w:sz w:val="24"/>
          <w:szCs w:val="24"/>
        </w:rPr>
        <w:t xml:space="preserve"> </w:t>
      </w:r>
      <w:proofErr w:type="gramStart"/>
      <w:r w:rsidRPr="00D13DDC">
        <w:rPr>
          <w:rFonts w:ascii="Times New Roman" w:hAnsi="Times New Roman" w:cs="Times New Roman"/>
          <w:i/>
          <w:sz w:val="24"/>
          <w:szCs w:val="24"/>
        </w:rPr>
        <w:t>(2010). Psikologi Belajar PAUD.</w:t>
      </w:r>
      <w:proofErr w:type="gramEnd"/>
      <w:r w:rsidRPr="00D13DDC">
        <w:rPr>
          <w:rFonts w:ascii="Times New Roman" w:hAnsi="Times New Roman" w:cs="Times New Roman"/>
          <w:i/>
          <w:sz w:val="24"/>
          <w:szCs w:val="24"/>
        </w:rPr>
        <w:t xml:space="preserve"> Yogyakarta: Pedagogia.</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Santrock.</w:t>
      </w:r>
      <w:proofErr w:type="gramEnd"/>
      <w:r w:rsidRPr="00D13DDC">
        <w:rPr>
          <w:rFonts w:ascii="Times New Roman" w:hAnsi="Times New Roman" w:cs="Times New Roman"/>
          <w:i/>
          <w:sz w:val="24"/>
          <w:szCs w:val="24"/>
        </w:rPr>
        <w:t xml:space="preserve"> Jhon W.2007. Perkembangan Anak. Jakarta: PT Indeks.</w:t>
      </w:r>
    </w:p>
    <w:p w:rsidR="002435AA" w:rsidRPr="00D13DDC" w:rsidRDefault="002435AA"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Susanto, Ahmad.2011. </w:t>
      </w:r>
      <w:r w:rsidRPr="00D13DDC">
        <w:rPr>
          <w:rFonts w:ascii="Times New Roman" w:hAnsi="Times New Roman" w:cs="Times New Roman"/>
          <w:i/>
          <w:iCs/>
          <w:sz w:val="24"/>
          <w:szCs w:val="24"/>
        </w:rPr>
        <w:t>Perkembangan</w:t>
      </w:r>
      <w:r w:rsidR="00377362" w:rsidRPr="00D13DDC">
        <w:rPr>
          <w:rFonts w:ascii="Times New Roman" w:hAnsi="Times New Roman" w:cs="Times New Roman"/>
          <w:i/>
          <w:iCs/>
          <w:sz w:val="24"/>
          <w:szCs w:val="24"/>
          <w:lang w:val="id-ID"/>
        </w:rPr>
        <w:t xml:space="preserve"> </w:t>
      </w:r>
      <w:r w:rsidRPr="00D13DDC">
        <w:rPr>
          <w:rFonts w:ascii="Times New Roman" w:hAnsi="Times New Roman" w:cs="Times New Roman"/>
          <w:i/>
          <w:iCs/>
          <w:sz w:val="24"/>
          <w:szCs w:val="24"/>
        </w:rPr>
        <w:t>Anak</w:t>
      </w:r>
      <w:r w:rsidR="00377362" w:rsidRPr="00D13DDC">
        <w:rPr>
          <w:rFonts w:ascii="Times New Roman" w:hAnsi="Times New Roman" w:cs="Times New Roman"/>
          <w:i/>
          <w:iCs/>
          <w:sz w:val="24"/>
          <w:szCs w:val="24"/>
          <w:lang w:val="id-ID"/>
        </w:rPr>
        <w:t xml:space="preserve"> </w:t>
      </w:r>
      <w:proofErr w:type="gramStart"/>
      <w:r w:rsidRPr="00D13DDC">
        <w:rPr>
          <w:rFonts w:ascii="Times New Roman" w:hAnsi="Times New Roman" w:cs="Times New Roman"/>
          <w:i/>
          <w:iCs/>
          <w:sz w:val="24"/>
          <w:szCs w:val="24"/>
        </w:rPr>
        <w:t>Usia</w:t>
      </w:r>
      <w:proofErr w:type="gramEnd"/>
      <w:r w:rsidR="00377362" w:rsidRPr="00D13DDC">
        <w:rPr>
          <w:rFonts w:ascii="Times New Roman" w:hAnsi="Times New Roman" w:cs="Times New Roman"/>
          <w:i/>
          <w:iCs/>
          <w:sz w:val="24"/>
          <w:szCs w:val="24"/>
          <w:lang w:val="id-ID"/>
        </w:rPr>
        <w:t xml:space="preserve"> </w:t>
      </w:r>
      <w:r w:rsidRPr="00D13DDC">
        <w:rPr>
          <w:rFonts w:ascii="Times New Roman" w:hAnsi="Times New Roman" w:cs="Times New Roman"/>
          <w:i/>
          <w:iCs/>
          <w:sz w:val="24"/>
          <w:szCs w:val="24"/>
        </w:rPr>
        <w:t>Dini</w:t>
      </w:r>
      <w:r w:rsidRPr="00D13DDC">
        <w:rPr>
          <w:rFonts w:ascii="Times New Roman" w:hAnsi="Times New Roman" w:cs="Times New Roman"/>
          <w:i/>
          <w:sz w:val="24"/>
          <w:szCs w:val="24"/>
        </w:rPr>
        <w:t>. Jakarta: kencana</w:t>
      </w:r>
      <w:r w:rsidR="00377362" w:rsidRPr="00D13DDC">
        <w:rPr>
          <w:rFonts w:ascii="Times New Roman" w:hAnsi="Times New Roman" w:cs="Times New Roman"/>
          <w:i/>
          <w:sz w:val="24"/>
          <w:szCs w:val="24"/>
          <w:lang w:val="id-ID"/>
        </w:rPr>
        <w:t xml:space="preserve"> </w:t>
      </w:r>
      <w:r w:rsidRPr="00D13DDC">
        <w:rPr>
          <w:rFonts w:ascii="Times New Roman" w:hAnsi="Times New Roman" w:cs="Times New Roman"/>
          <w:i/>
          <w:sz w:val="24"/>
          <w:szCs w:val="24"/>
        </w:rPr>
        <w:t>Prenada Media Group</w:t>
      </w:r>
    </w:p>
    <w:p w:rsidR="00CE14D9" w:rsidRPr="00D13DDC" w:rsidRDefault="00FD3BB8" w:rsidP="000F3078">
      <w:pPr>
        <w:spacing w:after="240" w:line="240" w:lineRule="auto"/>
        <w:ind w:left="726" w:hanging="726"/>
        <w:jc w:val="both"/>
        <w:rPr>
          <w:rFonts w:ascii="Times New Roman" w:hAnsi="Times New Roman" w:cs="Times New Roman"/>
          <w:i/>
          <w:sz w:val="24"/>
          <w:szCs w:val="24"/>
        </w:rPr>
      </w:pPr>
      <w:r w:rsidRPr="00D13DDC">
        <w:rPr>
          <w:rFonts w:ascii="Times New Roman" w:hAnsi="Times New Roman" w:cs="Times New Roman"/>
          <w:i/>
          <w:sz w:val="24"/>
          <w:szCs w:val="24"/>
        </w:rPr>
        <w:t xml:space="preserve">Suardiman, S. P. (2003). Metode Pengembangan Daya Pikir Dan Daya Cipta Untuk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Yogyakarta: FIP UNY.</w:t>
      </w:r>
    </w:p>
    <w:p w:rsidR="00A15A0E" w:rsidRPr="00D13DDC" w:rsidRDefault="00A15A0E" w:rsidP="000F3078">
      <w:pPr>
        <w:spacing w:after="240" w:line="240" w:lineRule="auto"/>
        <w:ind w:left="726" w:hanging="726"/>
        <w:jc w:val="both"/>
        <w:rPr>
          <w:rFonts w:ascii="Times New Roman" w:hAnsi="Times New Roman" w:cs="Times New Roman"/>
          <w:i/>
          <w:sz w:val="24"/>
          <w:szCs w:val="24"/>
        </w:rPr>
      </w:pPr>
      <w:proofErr w:type="gramStart"/>
      <w:r w:rsidRPr="00D13DDC">
        <w:rPr>
          <w:rFonts w:ascii="Times New Roman" w:hAnsi="Times New Roman" w:cs="Times New Roman"/>
          <w:i/>
          <w:sz w:val="24"/>
          <w:szCs w:val="24"/>
        </w:rPr>
        <w:t>Sudaryanti.</w:t>
      </w:r>
      <w:proofErr w:type="gramEnd"/>
      <w:r w:rsidRPr="00D13DDC">
        <w:rPr>
          <w:rFonts w:ascii="Times New Roman" w:hAnsi="Times New Roman" w:cs="Times New Roman"/>
          <w:i/>
          <w:sz w:val="24"/>
          <w:szCs w:val="24"/>
        </w:rPr>
        <w:t xml:space="preserve"> (2006). Pengenalan Matematika Anak </w:t>
      </w:r>
      <w:proofErr w:type="gramStart"/>
      <w:r w:rsidRPr="00D13DDC">
        <w:rPr>
          <w:rFonts w:ascii="Times New Roman" w:hAnsi="Times New Roman" w:cs="Times New Roman"/>
          <w:i/>
          <w:sz w:val="24"/>
          <w:szCs w:val="24"/>
        </w:rPr>
        <w:t>Usia</w:t>
      </w:r>
      <w:proofErr w:type="gramEnd"/>
      <w:r w:rsidRPr="00D13DDC">
        <w:rPr>
          <w:rFonts w:ascii="Times New Roman" w:hAnsi="Times New Roman" w:cs="Times New Roman"/>
          <w:i/>
          <w:sz w:val="24"/>
          <w:szCs w:val="24"/>
        </w:rPr>
        <w:t xml:space="preserve"> Dini. Yogyakarta: Fakultas Ilmu Pendidikan </w:t>
      </w:r>
      <w:r w:rsidR="00C33F77" w:rsidRPr="00D13DDC">
        <w:rPr>
          <w:rFonts w:ascii="Times New Roman" w:hAnsi="Times New Roman" w:cs="Times New Roman"/>
          <w:i/>
          <w:sz w:val="24"/>
          <w:szCs w:val="24"/>
        </w:rPr>
        <w:t>Universitas Negeri Yogyakarta.</w:t>
      </w:r>
    </w:p>
    <w:p w:rsidR="00377362" w:rsidRPr="00D13DDC" w:rsidRDefault="00C0219D" w:rsidP="000F3078">
      <w:pPr>
        <w:spacing w:after="240" w:line="240" w:lineRule="auto"/>
        <w:ind w:left="726" w:hanging="726"/>
        <w:jc w:val="both"/>
        <w:rPr>
          <w:rFonts w:ascii="Times New Roman" w:hAnsi="Times New Roman" w:cs="Times New Roman"/>
          <w:i/>
          <w:sz w:val="24"/>
          <w:szCs w:val="24"/>
          <w:lang w:val="id-ID"/>
        </w:rPr>
        <w:sectPr w:rsidR="00377362" w:rsidRPr="00D13DDC" w:rsidSect="00210B2D">
          <w:type w:val="continuous"/>
          <w:pgSz w:w="11906" w:h="16838"/>
          <w:pgMar w:top="1440" w:right="1440" w:bottom="1440" w:left="1440" w:header="708" w:footer="708" w:gutter="0"/>
          <w:cols w:space="295"/>
          <w:docGrid w:linePitch="360"/>
        </w:sectPr>
      </w:pPr>
      <w:proofErr w:type="gramStart"/>
      <w:r w:rsidRPr="00D13DDC">
        <w:rPr>
          <w:rFonts w:ascii="Times New Roman" w:hAnsi="Times New Roman" w:cs="Times New Roman"/>
          <w:i/>
          <w:sz w:val="24"/>
          <w:szCs w:val="24"/>
        </w:rPr>
        <w:t>Zed, Mestika, 2004, Metode Penelitian Kepustakaan.</w:t>
      </w:r>
      <w:proofErr w:type="gramEnd"/>
      <w:r w:rsidRPr="00D13DDC">
        <w:rPr>
          <w:rFonts w:ascii="Times New Roman" w:hAnsi="Times New Roman" w:cs="Times New Roman"/>
          <w:i/>
          <w:sz w:val="24"/>
          <w:szCs w:val="24"/>
        </w:rPr>
        <w:t xml:space="preserve"> Jakarta: Yayasan Obor Indonesi</w:t>
      </w:r>
      <w:r w:rsidR="00377362" w:rsidRPr="00D13DDC">
        <w:rPr>
          <w:rFonts w:ascii="Times New Roman" w:hAnsi="Times New Roman" w:cs="Times New Roman"/>
          <w:i/>
          <w:sz w:val="24"/>
          <w:szCs w:val="24"/>
          <w:lang w:val="id-ID"/>
        </w:rPr>
        <w:t>a</w:t>
      </w:r>
    </w:p>
    <w:p w:rsidR="00C0219D" w:rsidRPr="00D13DDC" w:rsidRDefault="00C0219D" w:rsidP="000F3078">
      <w:pPr>
        <w:spacing w:after="240" w:line="240" w:lineRule="auto"/>
        <w:ind w:left="726" w:hanging="726"/>
        <w:jc w:val="both"/>
        <w:rPr>
          <w:rFonts w:ascii="Times New Roman" w:hAnsi="Times New Roman" w:cs="Times New Roman"/>
          <w:i/>
          <w:sz w:val="24"/>
          <w:szCs w:val="24"/>
          <w:lang w:val="id-ID"/>
        </w:rPr>
      </w:pPr>
    </w:p>
    <w:sectPr w:rsidR="00C0219D" w:rsidRPr="00D13DDC" w:rsidSect="00210B2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4E8" w:rsidRDefault="000D74E8" w:rsidP="00302499">
      <w:pPr>
        <w:spacing w:after="0" w:line="240" w:lineRule="auto"/>
      </w:pPr>
      <w:r>
        <w:separator/>
      </w:r>
    </w:p>
  </w:endnote>
  <w:endnote w:type="continuationSeparator" w:id="0">
    <w:p w:rsidR="000D74E8" w:rsidRDefault="000D74E8" w:rsidP="0030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E41157">
      <w:tc>
        <w:tcPr>
          <w:tcW w:w="918" w:type="dxa"/>
        </w:tcPr>
        <w:p w:rsidR="00E41157" w:rsidRDefault="00E41157">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E9665E" w:rsidRPr="00E9665E">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14</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41157" w:rsidRDefault="004701C5">
          <w:pPr>
            <w:pStyle w:val="Footer"/>
          </w:pPr>
          <w:r>
            <w:rPr>
              <w:rFonts w:ascii="Goudy Stout" w:hAnsi="Goudy Stout"/>
              <w:sz w:val="16"/>
              <w:szCs w:val="16"/>
            </w:rPr>
            <w:t>Cahaya Paud</w:t>
          </w:r>
          <w:r w:rsidRPr="00E83DB6">
            <w:rPr>
              <w:rFonts w:asciiTheme="minorBidi" w:hAnsiTheme="minorBidi"/>
              <w:sz w:val="16"/>
              <w:szCs w:val="16"/>
            </w:rPr>
            <w:t xml:space="preserve">                                                          </w:t>
          </w:r>
          <w:r w:rsidRPr="00BC444A">
            <w:rPr>
              <w:rFonts w:asciiTheme="minorBidi" w:hAnsiTheme="minorBidi"/>
              <w:sz w:val="20"/>
              <w:szCs w:val="20"/>
            </w:rPr>
            <w:t xml:space="preserve">Volume  ..., Nomor ...., </w:t>
          </w:r>
          <w:r>
            <w:rPr>
              <w:rFonts w:asciiTheme="minorBidi" w:hAnsiTheme="minorBidi"/>
              <w:sz w:val="20"/>
              <w:szCs w:val="20"/>
            </w:rPr>
            <w:t>(</w:t>
          </w:r>
          <w:r w:rsidRPr="00BC444A">
            <w:rPr>
              <w:rFonts w:asciiTheme="minorBidi" w:hAnsiTheme="minorBidi"/>
              <w:sz w:val="20"/>
              <w:szCs w:val="20"/>
            </w:rPr>
            <w:t>Bulan</w:t>
          </w:r>
          <w:r>
            <w:rPr>
              <w:rFonts w:asciiTheme="minorBidi" w:hAnsiTheme="minorBidi"/>
              <w:sz w:val="20"/>
              <w:szCs w:val="20"/>
            </w:rPr>
            <w:t xml:space="preserve">) </w:t>
          </w:r>
          <w:r w:rsidRPr="00BC444A">
            <w:rPr>
              <w:rFonts w:asciiTheme="minorBidi" w:hAnsiTheme="minorBidi"/>
              <w:sz w:val="20"/>
              <w:szCs w:val="20"/>
            </w:rPr>
            <w:t xml:space="preserve"> </w:t>
          </w:r>
          <w:r>
            <w:rPr>
              <w:rFonts w:asciiTheme="minorBidi" w:hAnsiTheme="minorBidi"/>
              <w:sz w:val="20"/>
              <w:szCs w:val="20"/>
            </w:rPr>
            <w:t>(</w:t>
          </w:r>
          <w:r w:rsidRPr="00BC444A">
            <w:rPr>
              <w:rFonts w:asciiTheme="minorBidi" w:hAnsiTheme="minorBidi"/>
              <w:sz w:val="20"/>
              <w:szCs w:val="20"/>
            </w:rPr>
            <w:t>Tahun</w:t>
          </w:r>
          <w:r>
            <w:rPr>
              <w:rFonts w:asciiTheme="minorBidi" w:hAnsiTheme="minorBidi"/>
              <w:sz w:val="20"/>
              <w:szCs w:val="20"/>
            </w:rPr>
            <w:t>)</w:t>
          </w:r>
        </w:p>
      </w:tc>
    </w:tr>
  </w:tbl>
  <w:p w:rsidR="00302499" w:rsidRDefault="003024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210B2D">
      <w:tc>
        <w:tcPr>
          <w:tcW w:w="918" w:type="dxa"/>
        </w:tcPr>
        <w:p w:rsidR="00210B2D" w:rsidRDefault="00210B2D">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E9665E" w:rsidRPr="00E9665E">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210B2D" w:rsidRDefault="004701C5" w:rsidP="00E22254">
          <w:pPr>
            <w:spacing w:after="0" w:line="240" w:lineRule="auto"/>
          </w:pPr>
          <w:r>
            <w:rPr>
              <w:rFonts w:ascii="Goudy Stout" w:hAnsi="Goudy Stout"/>
              <w:sz w:val="16"/>
              <w:szCs w:val="16"/>
            </w:rPr>
            <w:t>Cahaya Paud</w:t>
          </w:r>
          <w:r w:rsidRPr="00E83DB6">
            <w:rPr>
              <w:rFonts w:asciiTheme="minorBidi" w:hAnsiTheme="minorBidi"/>
              <w:sz w:val="16"/>
              <w:szCs w:val="16"/>
            </w:rPr>
            <w:t xml:space="preserve">                                                          </w:t>
          </w:r>
          <w:r w:rsidRPr="00BC444A">
            <w:rPr>
              <w:rFonts w:asciiTheme="minorBidi" w:hAnsiTheme="minorBidi"/>
              <w:sz w:val="20"/>
              <w:szCs w:val="20"/>
            </w:rPr>
            <w:t xml:space="preserve">Volume  ..., Nomor ...., </w:t>
          </w:r>
          <w:r>
            <w:rPr>
              <w:rFonts w:asciiTheme="minorBidi" w:hAnsiTheme="minorBidi"/>
              <w:sz w:val="20"/>
              <w:szCs w:val="20"/>
            </w:rPr>
            <w:t>(</w:t>
          </w:r>
          <w:r w:rsidRPr="00BC444A">
            <w:rPr>
              <w:rFonts w:asciiTheme="minorBidi" w:hAnsiTheme="minorBidi"/>
              <w:sz w:val="20"/>
              <w:szCs w:val="20"/>
            </w:rPr>
            <w:t>Bulan</w:t>
          </w:r>
          <w:r>
            <w:rPr>
              <w:rFonts w:asciiTheme="minorBidi" w:hAnsiTheme="minorBidi"/>
              <w:sz w:val="20"/>
              <w:szCs w:val="20"/>
            </w:rPr>
            <w:t>)</w:t>
          </w:r>
          <w:r w:rsidRPr="00BC444A">
            <w:rPr>
              <w:rFonts w:asciiTheme="minorBidi" w:hAnsiTheme="minorBidi"/>
              <w:sz w:val="20"/>
              <w:szCs w:val="20"/>
            </w:rPr>
            <w:t xml:space="preserve"> </w:t>
          </w:r>
          <w:r>
            <w:rPr>
              <w:rFonts w:asciiTheme="minorBidi" w:hAnsiTheme="minorBidi"/>
              <w:sz w:val="20"/>
              <w:szCs w:val="20"/>
            </w:rPr>
            <w:t>(</w:t>
          </w:r>
          <w:r w:rsidRPr="00BC444A">
            <w:rPr>
              <w:rFonts w:asciiTheme="minorBidi" w:hAnsiTheme="minorBidi"/>
              <w:sz w:val="20"/>
              <w:szCs w:val="20"/>
            </w:rPr>
            <w:t>Tahun</w:t>
          </w:r>
          <w:r>
            <w:rPr>
              <w:rFonts w:asciiTheme="minorBidi" w:hAnsiTheme="minorBidi"/>
              <w:sz w:val="20"/>
              <w:szCs w:val="20"/>
            </w:rPr>
            <w:t>)</w:t>
          </w:r>
        </w:p>
      </w:tc>
    </w:tr>
    <w:tr w:rsidR="00E22254">
      <w:tc>
        <w:tcPr>
          <w:tcW w:w="918" w:type="dxa"/>
        </w:tcPr>
        <w:p w:rsidR="00E22254" w:rsidRDefault="00E22254">
          <w:pPr>
            <w:pStyle w:val="Footer"/>
            <w:jc w:val="right"/>
            <w:rPr>
              <w14:shadow w14:blurRad="50800" w14:dist="38100" w14:dir="2700000" w14:sx="100000" w14:sy="100000" w14:kx="0" w14:ky="0" w14:algn="tl">
                <w14:srgbClr w14:val="000000">
                  <w14:alpha w14:val="60000"/>
                </w14:srgbClr>
              </w14:shadow>
              <w14:numForm w14:val="oldStyle"/>
            </w:rPr>
          </w:pPr>
        </w:p>
      </w:tc>
      <w:tc>
        <w:tcPr>
          <w:tcW w:w="7938" w:type="dxa"/>
        </w:tcPr>
        <w:p w:rsidR="00E22254" w:rsidRPr="00E22254" w:rsidRDefault="00E22254" w:rsidP="00E22254">
          <w:pPr>
            <w:spacing w:after="0" w:line="240" w:lineRule="auto"/>
            <w:rPr>
              <w:rFonts w:asciiTheme="majorHAnsi" w:hAnsiTheme="majorHAnsi"/>
              <w:bCs/>
            </w:rPr>
          </w:pPr>
        </w:p>
      </w:tc>
    </w:tr>
  </w:tbl>
  <w:p w:rsidR="00210B2D" w:rsidRDefault="00210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4E8" w:rsidRDefault="000D74E8" w:rsidP="00302499">
      <w:pPr>
        <w:spacing w:after="0" w:line="240" w:lineRule="auto"/>
      </w:pPr>
      <w:r>
        <w:separator/>
      </w:r>
    </w:p>
  </w:footnote>
  <w:footnote w:type="continuationSeparator" w:id="0">
    <w:p w:rsidR="000D74E8" w:rsidRDefault="000D74E8" w:rsidP="00302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BE" w:rsidRDefault="00E22254" w:rsidP="00E22254">
    <w:pPr>
      <w:spacing w:after="0" w:line="240" w:lineRule="auto"/>
      <w:rPr>
        <w:rFonts w:asciiTheme="majorHAnsi" w:hAnsiTheme="majorHAnsi"/>
        <w:bCs/>
        <w:vertAlign w:val="superscript"/>
      </w:rPr>
    </w:pPr>
    <w:r w:rsidRPr="00E22254">
      <w:rPr>
        <w:rFonts w:asciiTheme="majorHAnsi" w:hAnsiTheme="majorHAnsi"/>
        <w:bCs/>
      </w:rPr>
      <w:t>Wiwi Umaternate</w:t>
    </w:r>
    <w:r w:rsidRPr="00E22254">
      <w:rPr>
        <w:rFonts w:asciiTheme="majorHAnsi" w:hAnsiTheme="majorHAnsi"/>
        <w:bCs/>
        <w:vertAlign w:val="superscript"/>
      </w:rPr>
      <w:t>1</w:t>
    </w:r>
    <w:r w:rsidRPr="00E22254">
      <w:rPr>
        <w:rFonts w:asciiTheme="majorHAnsi" w:hAnsiTheme="majorHAnsi"/>
        <w:bCs/>
      </w:rPr>
      <w:t>, Haryati</w:t>
    </w:r>
    <w:r w:rsidRPr="00E22254">
      <w:rPr>
        <w:rFonts w:asciiTheme="majorHAnsi" w:hAnsiTheme="majorHAnsi"/>
        <w:bCs/>
        <w:vertAlign w:val="superscript"/>
      </w:rPr>
      <w:t>2</w:t>
    </w:r>
    <w:r w:rsidRPr="00E22254">
      <w:rPr>
        <w:rFonts w:asciiTheme="majorHAnsi" w:hAnsiTheme="majorHAnsi"/>
        <w:bCs/>
      </w:rPr>
      <w:t>, Nurhamsa Mahmud</w:t>
    </w:r>
    <w:r w:rsidRPr="00E22254">
      <w:rPr>
        <w:rFonts w:asciiTheme="majorHAnsi" w:hAnsiTheme="majorHAnsi"/>
        <w:bCs/>
        <w:vertAlign w:val="superscript"/>
      </w:rPr>
      <w:t>3</w:t>
    </w:r>
    <w:r>
      <w:rPr>
        <w:rFonts w:asciiTheme="majorHAnsi" w:hAnsiTheme="majorHAnsi"/>
        <w:bCs/>
        <w:vertAlign w:val="superscript"/>
      </w:rPr>
      <w:t xml:space="preserve">       </w:t>
    </w:r>
    <w:r>
      <w:rPr>
        <w:rFonts w:asciiTheme="majorHAnsi" w:hAnsiTheme="majorHAnsi"/>
        <w:bCs/>
        <w:vertAlign w:val="superscript"/>
      </w:rPr>
      <w:tab/>
    </w:r>
    <w:r>
      <w:rPr>
        <w:rFonts w:asciiTheme="majorHAnsi" w:hAnsiTheme="majorHAnsi"/>
        <w:bCs/>
        <w:vertAlign w:val="superscript"/>
      </w:rPr>
      <w:tab/>
    </w:r>
  </w:p>
  <w:p w:rsidR="00E22254" w:rsidRPr="00E22254" w:rsidRDefault="00E22254" w:rsidP="008909BE">
    <w:pPr>
      <w:spacing w:after="0" w:line="240" w:lineRule="auto"/>
      <w:ind w:left="5040" w:firstLine="720"/>
      <w:jc w:val="center"/>
      <w:rPr>
        <w:rFonts w:asciiTheme="majorHAnsi" w:hAnsiTheme="majorHAnsi"/>
        <w:bCs/>
      </w:rPr>
    </w:pPr>
    <w:r>
      <w:rPr>
        <w:rFonts w:asciiTheme="majorHAnsi" w:hAnsiTheme="majorHAnsi"/>
        <w:bCs/>
      </w:rPr>
      <w:t>Penerapan Media Gelas Angka</w:t>
    </w:r>
  </w:p>
  <w:p w:rsidR="00E22254" w:rsidRDefault="00E222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2D" w:rsidRDefault="00210B2D" w:rsidP="00210B2D">
    <w:pPr>
      <w:pStyle w:val="Header"/>
      <w:tabs>
        <w:tab w:val="left" w:pos="1455"/>
      </w:tabs>
    </w:pPr>
  </w:p>
  <w:p w:rsidR="00210B2D" w:rsidRPr="007F37E0" w:rsidRDefault="00210B2D" w:rsidP="00210B2D">
    <w:pPr>
      <w:pStyle w:val="Header"/>
      <w:tabs>
        <w:tab w:val="left" w:pos="1455"/>
      </w:tabs>
      <w:rPr>
        <w:rFonts w:ascii="Goudy Stout" w:hAnsi="Goudy Stout"/>
      </w:rPr>
    </w:pPr>
    <w:r>
      <w:rPr>
        <w:noProof/>
      </w:rPr>
      <w:drawing>
        <wp:anchor distT="0" distB="0" distL="114300" distR="114300" simplePos="0" relativeHeight="251663360" behindDoc="1" locked="0" layoutInCell="1" allowOverlap="1" wp14:anchorId="19A315DC" wp14:editId="208A48BA">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3" name="Picture 13"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rPr>
      <w:t>Cahaya Paud</w:t>
    </w:r>
  </w:p>
  <w:p w:rsidR="00210B2D" w:rsidRPr="007F37E0" w:rsidRDefault="00210B2D" w:rsidP="00210B2D">
    <w:pPr>
      <w:pStyle w:val="Header"/>
      <w:tabs>
        <w:tab w:val="left" w:pos="394"/>
        <w:tab w:val="left" w:pos="1455"/>
      </w:tabs>
      <w:rPr>
        <w:rFonts w:asciiTheme="minorBidi" w:hAnsiTheme="minorBidi"/>
        <w:b/>
        <w:bCs/>
        <w:sz w:val="20"/>
        <w:szCs w:val="20"/>
      </w:rPr>
    </w:pPr>
    <w:r>
      <w:rPr>
        <w:b/>
        <w:bCs/>
      </w:rPr>
      <w:tab/>
    </w:r>
    <w:r>
      <w:rPr>
        <w:b/>
        <w:bCs/>
      </w:rPr>
      <w:tab/>
    </w:r>
    <w:r w:rsidRPr="00F911CA">
      <w:rPr>
        <w:rFonts w:asciiTheme="minorBidi" w:hAnsiTheme="minorBidi"/>
        <w:b/>
        <w:bCs/>
        <w:sz w:val="20"/>
        <w:szCs w:val="20"/>
      </w:rPr>
      <w:t>Ju</w:t>
    </w:r>
    <w:r>
      <w:rPr>
        <w:rFonts w:asciiTheme="minorBidi" w:hAnsiTheme="minorBidi"/>
        <w:b/>
        <w:bCs/>
        <w:sz w:val="20"/>
        <w:szCs w:val="20"/>
      </w:rPr>
      <w:t>rnal Pendidikan Guru Pendidikan Anak Usia Dini</w:t>
    </w:r>
  </w:p>
  <w:p w:rsidR="00210B2D" w:rsidRPr="007F37E0" w:rsidRDefault="00210B2D" w:rsidP="00210B2D">
    <w:pPr>
      <w:pStyle w:val="Header"/>
      <w:tabs>
        <w:tab w:val="left" w:pos="1455"/>
      </w:tabs>
      <w:rPr>
        <w:rFonts w:asciiTheme="minorBidi" w:hAnsiTheme="minorBidi"/>
        <w:b/>
        <w:bCs/>
        <w:sz w:val="20"/>
        <w:szCs w:val="20"/>
      </w:rPr>
    </w:pPr>
    <w:r w:rsidRPr="00F911CA">
      <w:rPr>
        <w:rFonts w:asciiTheme="minorBidi" w:hAnsiTheme="minorBidi"/>
        <w:b/>
        <w:bCs/>
        <w:sz w:val="20"/>
        <w:szCs w:val="20"/>
      </w:rPr>
      <w:tab/>
    </w:r>
    <w:r>
      <w:rPr>
        <w:rFonts w:asciiTheme="minorBidi" w:hAnsiTheme="minorBidi"/>
        <w:b/>
        <w:bCs/>
        <w:sz w:val="20"/>
        <w:szCs w:val="20"/>
      </w:rPr>
      <w:t xml:space="preserve">P-ISSN. 2407-1064 </w:t>
    </w:r>
  </w:p>
  <w:p w:rsidR="00210B2D" w:rsidRPr="00813AD8" w:rsidRDefault="00210B2D" w:rsidP="00210B2D">
    <w:pPr>
      <w:pStyle w:val="Header"/>
      <w:tabs>
        <w:tab w:val="left" w:pos="1455"/>
      </w:tabs>
      <w:rPr>
        <w:b/>
        <w:bCs/>
      </w:rPr>
    </w:pPr>
    <w:r>
      <w:rPr>
        <w:b/>
        <w:bCs/>
        <w:noProof/>
      </w:rPr>
      <mc:AlternateContent>
        <mc:Choice Requires="wps">
          <w:drawing>
            <wp:anchor distT="0" distB="0" distL="114300" distR="114300" simplePos="0" relativeHeight="251662336" behindDoc="0" locked="0" layoutInCell="1" allowOverlap="1" wp14:anchorId="7E03CBFF" wp14:editId="72B5FF47">
              <wp:simplePos x="0" y="0"/>
              <wp:positionH relativeFrom="column">
                <wp:posOffset>929820</wp:posOffset>
              </wp:positionH>
              <wp:positionV relativeFrom="paragraph">
                <wp:posOffset>50381</wp:posOffset>
              </wp:positionV>
              <wp:extent cx="2320505"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" strokecolor="#4579b8 [3044]" strokeweight="1.5pt"/>
          </w:pict>
        </mc:Fallback>
      </mc:AlternateContent>
    </w:r>
  </w:p>
  <w:p w:rsidR="00210B2D" w:rsidRDefault="00210B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9497D"/>
    <w:multiLevelType w:val="hybridMultilevel"/>
    <w:tmpl w:val="0E3EE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F4590"/>
    <w:multiLevelType w:val="hybridMultilevel"/>
    <w:tmpl w:val="A772384E"/>
    <w:lvl w:ilvl="0" w:tplc="04210011">
      <w:start w:val="1"/>
      <w:numFmt w:val="decimal"/>
      <w:lvlText w:val="%1)"/>
      <w:lvlJc w:val="left"/>
      <w:pPr>
        <w:ind w:left="720" w:hanging="360"/>
      </w:pPr>
    </w:lvl>
    <w:lvl w:ilvl="1" w:tplc="570CDCF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FE0316"/>
    <w:multiLevelType w:val="hybridMultilevel"/>
    <w:tmpl w:val="416E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B0F49"/>
    <w:multiLevelType w:val="hybridMultilevel"/>
    <w:tmpl w:val="31E442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9256EE"/>
    <w:multiLevelType w:val="hybridMultilevel"/>
    <w:tmpl w:val="449CA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613A17"/>
    <w:multiLevelType w:val="hybridMultilevel"/>
    <w:tmpl w:val="938CF90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D47074"/>
    <w:multiLevelType w:val="hybridMultilevel"/>
    <w:tmpl w:val="E30241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640BE9"/>
    <w:multiLevelType w:val="hybridMultilevel"/>
    <w:tmpl w:val="36DE2D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FE54FE"/>
    <w:multiLevelType w:val="hybridMultilevel"/>
    <w:tmpl w:val="3DBCBF66"/>
    <w:lvl w:ilvl="0" w:tplc="A6EACCE0">
      <w:start w:val="1"/>
      <w:numFmt w:val="lowerLetter"/>
      <w:lvlText w:val="%1."/>
      <w:lvlJc w:val="left"/>
      <w:pPr>
        <w:ind w:left="1006" w:hanging="360"/>
      </w:pPr>
      <w:rPr>
        <w:rFonts w:hint="default"/>
      </w:rPr>
    </w:lvl>
    <w:lvl w:ilvl="1" w:tplc="04210019" w:tentative="1">
      <w:start w:val="1"/>
      <w:numFmt w:val="lowerLetter"/>
      <w:lvlText w:val="%2."/>
      <w:lvlJc w:val="left"/>
      <w:pPr>
        <w:ind w:left="1726" w:hanging="360"/>
      </w:pPr>
    </w:lvl>
    <w:lvl w:ilvl="2" w:tplc="0421001B" w:tentative="1">
      <w:start w:val="1"/>
      <w:numFmt w:val="lowerRoman"/>
      <w:lvlText w:val="%3."/>
      <w:lvlJc w:val="right"/>
      <w:pPr>
        <w:ind w:left="2446" w:hanging="180"/>
      </w:pPr>
    </w:lvl>
    <w:lvl w:ilvl="3" w:tplc="0421000F" w:tentative="1">
      <w:start w:val="1"/>
      <w:numFmt w:val="decimal"/>
      <w:lvlText w:val="%4."/>
      <w:lvlJc w:val="left"/>
      <w:pPr>
        <w:ind w:left="3166" w:hanging="360"/>
      </w:pPr>
    </w:lvl>
    <w:lvl w:ilvl="4" w:tplc="04210019" w:tentative="1">
      <w:start w:val="1"/>
      <w:numFmt w:val="lowerLetter"/>
      <w:lvlText w:val="%5."/>
      <w:lvlJc w:val="left"/>
      <w:pPr>
        <w:ind w:left="3886" w:hanging="360"/>
      </w:pPr>
    </w:lvl>
    <w:lvl w:ilvl="5" w:tplc="0421001B" w:tentative="1">
      <w:start w:val="1"/>
      <w:numFmt w:val="lowerRoman"/>
      <w:lvlText w:val="%6."/>
      <w:lvlJc w:val="right"/>
      <w:pPr>
        <w:ind w:left="4606" w:hanging="180"/>
      </w:pPr>
    </w:lvl>
    <w:lvl w:ilvl="6" w:tplc="0421000F" w:tentative="1">
      <w:start w:val="1"/>
      <w:numFmt w:val="decimal"/>
      <w:lvlText w:val="%7."/>
      <w:lvlJc w:val="left"/>
      <w:pPr>
        <w:ind w:left="5326" w:hanging="360"/>
      </w:pPr>
    </w:lvl>
    <w:lvl w:ilvl="7" w:tplc="04210019" w:tentative="1">
      <w:start w:val="1"/>
      <w:numFmt w:val="lowerLetter"/>
      <w:lvlText w:val="%8."/>
      <w:lvlJc w:val="left"/>
      <w:pPr>
        <w:ind w:left="6046" w:hanging="360"/>
      </w:pPr>
    </w:lvl>
    <w:lvl w:ilvl="8" w:tplc="0421001B" w:tentative="1">
      <w:start w:val="1"/>
      <w:numFmt w:val="lowerRoman"/>
      <w:lvlText w:val="%9."/>
      <w:lvlJc w:val="right"/>
      <w:pPr>
        <w:ind w:left="6766" w:hanging="180"/>
      </w:pPr>
    </w:lvl>
  </w:abstractNum>
  <w:abstractNum w:abstractNumId="9">
    <w:nsid w:val="39692FD9"/>
    <w:multiLevelType w:val="hybridMultilevel"/>
    <w:tmpl w:val="88824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AA416F"/>
    <w:multiLevelType w:val="hybridMultilevel"/>
    <w:tmpl w:val="0C9C058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20F095D"/>
    <w:multiLevelType w:val="hybridMultilevel"/>
    <w:tmpl w:val="D55011B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6F26921"/>
    <w:multiLevelType w:val="hybridMultilevel"/>
    <w:tmpl w:val="5B0C49D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2D2108E"/>
    <w:multiLevelType w:val="hybridMultilevel"/>
    <w:tmpl w:val="6AA81BC4"/>
    <w:lvl w:ilvl="0" w:tplc="728CCD60">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7856140"/>
    <w:multiLevelType w:val="hybridMultilevel"/>
    <w:tmpl w:val="384E6C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635615DC"/>
    <w:multiLevelType w:val="hybridMultilevel"/>
    <w:tmpl w:val="82F2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C951B3"/>
    <w:multiLevelType w:val="hybridMultilevel"/>
    <w:tmpl w:val="32D22042"/>
    <w:lvl w:ilvl="0" w:tplc="04210011">
      <w:start w:val="1"/>
      <w:numFmt w:val="decimal"/>
      <w:lvlText w:val="%1)"/>
      <w:lvlJc w:val="left"/>
      <w:pPr>
        <w:ind w:left="720" w:hanging="360"/>
      </w:pPr>
    </w:lvl>
    <w:lvl w:ilvl="1" w:tplc="D2C6827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8F128E6"/>
    <w:multiLevelType w:val="hybridMultilevel"/>
    <w:tmpl w:val="80943D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A451D7D"/>
    <w:multiLevelType w:val="hybridMultilevel"/>
    <w:tmpl w:val="DEC60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76318D"/>
    <w:multiLevelType w:val="hybridMultilevel"/>
    <w:tmpl w:val="5ED0E94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75F44FD"/>
    <w:multiLevelType w:val="hybridMultilevel"/>
    <w:tmpl w:val="B85A0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13"/>
  </w:num>
  <w:num w:numId="4">
    <w:abstractNumId w:val="1"/>
  </w:num>
  <w:num w:numId="5">
    <w:abstractNumId w:val="16"/>
  </w:num>
  <w:num w:numId="6">
    <w:abstractNumId w:val="11"/>
  </w:num>
  <w:num w:numId="7">
    <w:abstractNumId w:val="7"/>
  </w:num>
  <w:num w:numId="8">
    <w:abstractNumId w:val="17"/>
  </w:num>
  <w:num w:numId="9">
    <w:abstractNumId w:val="5"/>
  </w:num>
  <w:num w:numId="10">
    <w:abstractNumId w:val="6"/>
  </w:num>
  <w:num w:numId="11">
    <w:abstractNumId w:val="14"/>
  </w:num>
  <w:num w:numId="12">
    <w:abstractNumId w:val="10"/>
  </w:num>
  <w:num w:numId="13">
    <w:abstractNumId w:val="12"/>
  </w:num>
  <w:num w:numId="14">
    <w:abstractNumId w:val="3"/>
  </w:num>
  <w:num w:numId="15">
    <w:abstractNumId w:val="15"/>
  </w:num>
  <w:num w:numId="16">
    <w:abstractNumId w:val="9"/>
  </w:num>
  <w:num w:numId="17">
    <w:abstractNumId w:val="20"/>
  </w:num>
  <w:num w:numId="18">
    <w:abstractNumId w:val="4"/>
  </w:num>
  <w:num w:numId="19">
    <w:abstractNumId w:val="18"/>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4A"/>
    <w:rsid w:val="00003DD4"/>
    <w:rsid w:val="000179FA"/>
    <w:rsid w:val="00025927"/>
    <w:rsid w:val="0002674C"/>
    <w:rsid w:val="00092FCF"/>
    <w:rsid w:val="000B4CD8"/>
    <w:rsid w:val="000D74E8"/>
    <w:rsid w:val="000F3078"/>
    <w:rsid w:val="000F677A"/>
    <w:rsid w:val="00104D03"/>
    <w:rsid w:val="0019760B"/>
    <w:rsid w:val="001E21B7"/>
    <w:rsid w:val="001E7A74"/>
    <w:rsid w:val="00202782"/>
    <w:rsid w:val="00210B2D"/>
    <w:rsid w:val="00212DCA"/>
    <w:rsid w:val="002435AA"/>
    <w:rsid w:val="00261B3C"/>
    <w:rsid w:val="002B449B"/>
    <w:rsid w:val="002F4DEA"/>
    <w:rsid w:val="00302499"/>
    <w:rsid w:val="003125F5"/>
    <w:rsid w:val="00317EF6"/>
    <w:rsid w:val="00377362"/>
    <w:rsid w:val="00387ED9"/>
    <w:rsid w:val="003A39AC"/>
    <w:rsid w:val="003E28D1"/>
    <w:rsid w:val="003E2C2F"/>
    <w:rsid w:val="003F5253"/>
    <w:rsid w:val="00400C35"/>
    <w:rsid w:val="00420D1D"/>
    <w:rsid w:val="004264FD"/>
    <w:rsid w:val="00445F8D"/>
    <w:rsid w:val="004701C5"/>
    <w:rsid w:val="0049488A"/>
    <w:rsid w:val="004A5A9F"/>
    <w:rsid w:val="004B270E"/>
    <w:rsid w:val="004D434A"/>
    <w:rsid w:val="004D435A"/>
    <w:rsid w:val="005023D0"/>
    <w:rsid w:val="005147C0"/>
    <w:rsid w:val="005370EA"/>
    <w:rsid w:val="005507BA"/>
    <w:rsid w:val="0059672F"/>
    <w:rsid w:val="00597790"/>
    <w:rsid w:val="005A410C"/>
    <w:rsid w:val="005B05E3"/>
    <w:rsid w:val="005B5BA7"/>
    <w:rsid w:val="005D75FA"/>
    <w:rsid w:val="005E1DE3"/>
    <w:rsid w:val="005E2B3B"/>
    <w:rsid w:val="005F53A5"/>
    <w:rsid w:val="00604FCF"/>
    <w:rsid w:val="006253DC"/>
    <w:rsid w:val="00625BC9"/>
    <w:rsid w:val="006348F2"/>
    <w:rsid w:val="00640E4B"/>
    <w:rsid w:val="0067585A"/>
    <w:rsid w:val="00677CA0"/>
    <w:rsid w:val="006C3E83"/>
    <w:rsid w:val="006D6310"/>
    <w:rsid w:val="006D7CB7"/>
    <w:rsid w:val="006F65DA"/>
    <w:rsid w:val="00736594"/>
    <w:rsid w:val="00743EA8"/>
    <w:rsid w:val="00752BD3"/>
    <w:rsid w:val="007B567D"/>
    <w:rsid w:val="007D299D"/>
    <w:rsid w:val="007D68C2"/>
    <w:rsid w:val="00802330"/>
    <w:rsid w:val="00812B03"/>
    <w:rsid w:val="00827DB4"/>
    <w:rsid w:val="00855604"/>
    <w:rsid w:val="00886D41"/>
    <w:rsid w:val="008909BE"/>
    <w:rsid w:val="008945B7"/>
    <w:rsid w:val="008A3619"/>
    <w:rsid w:val="008B0C4B"/>
    <w:rsid w:val="008B3A64"/>
    <w:rsid w:val="008B42D0"/>
    <w:rsid w:val="008E0CE1"/>
    <w:rsid w:val="008E424F"/>
    <w:rsid w:val="00911C99"/>
    <w:rsid w:val="00913B90"/>
    <w:rsid w:val="00923F38"/>
    <w:rsid w:val="00930762"/>
    <w:rsid w:val="009327A9"/>
    <w:rsid w:val="00956860"/>
    <w:rsid w:val="009A6B9B"/>
    <w:rsid w:val="009D4F1B"/>
    <w:rsid w:val="009E1FBA"/>
    <w:rsid w:val="00A04D99"/>
    <w:rsid w:val="00A12FEB"/>
    <w:rsid w:val="00A15A0E"/>
    <w:rsid w:val="00A25280"/>
    <w:rsid w:val="00A52DC1"/>
    <w:rsid w:val="00A6503C"/>
    <w:rsid w:val="00AC5BFE"/>
    <w:rsid w:val="00B278AF"/>
    <w:rsid w:val="00B922FD"/>
    <w:rsid w:val="00C0219D"/>
    <w:rsid w:val="00C224A9"/>
    <w:rsid w:val="00C27ABA"/>
    <w:rsid w:val="00C33F77"/>
    <w:rsid w:val="00C46804"/>
    <w:rsid w:val="00C53E8C"/>
    <w:rsid w:val="00C558F6"/>
    <w:rsid w:val="00C757D8"/>
    <w:rsid w:val="00C7762C"/>
    <w:rsid w:val="00C91B07"/>
    <w:rsid w:val="00C92026"/>
    <w:rsid w:val="00C94890"/>
    <w:rsid w:val="00CC27B5"/>
    <w:rsid w:val="00CC2FD8"/>
    <w:rsid w:val="00CC4725"/>
    <w:rsid w:val="00CD335B"/>
    <w:rsid w:val="00CE14D9"/>
    <w:rsid w:val="00CE353C"/>
    <w:rsid w:val="00D10632"/>
    <w:rsid w:val="00D1095E"/>
    <w:rsid w:val="00D13DDC"/>
    <w:rsid w:val="00D25811"/>
    <w:rsid w:val="00D32815"/>
    <w:rsid w:val="00D34945"/>
    <w:rsid w:val="00DB22FE"/>
    <w:rsid w:val="00DC3A58"/>
    <w:rsid w:val="00E06B3C"/>
    <w:rsid w:val="00E07CB9"/>
    <w:rsid w:val="00E22254"/>
    <w:rsid w:val="00E2240C"/>
    <w:rsid w:val="00E23C0E"/>
    <w:rsid w:val="00E3346C"/>
    <w:rsid w:val="00E41157"/>
    <w:rsid w:val="00E4328D"/>
    <w:rsid w:val="00E9665E"/>
    <w:rsid w:val="00EC4C7D"/>
    <w:rsid w:val="00ED35DC"/>
    <w:rsid w:val="00ED565E"/>
    <w:rsid w:val="00F418D0"/>
    <w:rsid w:val="00F51F5E"/>
    <w:rsid w:val="00F524DC"/>
    <w:rsid w:val="00F61E47"/>
    <w:rsid w:val="00F76448"/>
    <w:rsid w:val="00FC2F99"/>
    <w:rsid w:val="00FC5002"/>
    <w:rsid w:val="00FD3BB8"/>
    <w:rsid w:val="00FD4B46"/>
    <w:rsid w:val="00FE6C0F"/>
    <w:rsid w:val="00FF1C21"/>
    <w:rsid w:val="00FF29E2"/>
    <w:rsid w:val="00FF3DDF"/>
    <w:rsid w:val="00FF74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46804"/>
    <w:pPr>
      <w:ind w:left="720"/>
      <w:contextualSpacing/>
    </w:pPr>
  </w:style>
  <w:style w:type="table" w:styleId="TableGrid">
    <w:name w:val="Table Grid"/>
    <w:basedOn w:val="TableNormal"/>
    <w:uiPriority w:val="59"/>
    <w:rsid w:val="005507BA"/>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00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0C35"/>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9A6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B9B"/>
    <w:rPr>
      <w:rFonts w:ascii="Tahoma" w:hAnsi="Tahoma" w:cs="Tahoma"/>
      <w:sz w:val="16"/>
      <w:szCs w:val="16"/>
    </w:rPr>
  </w:style>
  <w:style w:type="paragraph" w:styleId="Header">
    <w:name w:val="header"/>
    <w:basedOn w:val="Normal"/>
    <w:link w:val="HeaderChar"/>
    <w:uiPriority w:val="99"/>
    <w:unhideWhenUsed/>
    <w:rsid w:val="00302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99"/>
  </w:style>
  <w:style w:type="paragraph" w:styleId="Footer">
    <w:name w:val="footer"/>
    <w:basedOn w:val="Normal"/>
    <w:link w:val="FooterChar"/>
    <w:uiPriority w:val="99"/>
    <w:unhideWhenUsed/>
    <w:rsid w:val="00302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99"/>
  </w:style>
  <w:style w:type="character" w:customStyle="1" w:styleId="ListParagraphChar">
    <w:name w:val="List Paragraph Char"/>
    <w:link w:val="ListParagraph"/>
    <w:uiPriority w:val="34"/>
    <w:locked/>
    <w:rsid w:val="00F524DC"/>
  </w:style>
  <w:style w:type="character" w:styleId="Hyperlink">
    <w:name w:val="Hyperlink"/>
    <w:basedOn w:val="DefaultParagraphFont"/>
    <w:uiPriority w:val="99"/>
    <w:unhideWhenUsed/>
    <w:rsid w:val="00FC50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46804"/>
    <w:pPr>
      <w:ind w:left="720"/>
      <w:contextualSpacing/>
    </w:pPr>
  </w:style>
  <w:style w:type="table" w:styleId="TableGrid">
    <w:name w:val="Table Grid"/>
    <w:basedOn w:val="TableNormal"/>
    <w:uiPriority w:val="59"/>
    <w:rsid w:val="005507BA"/>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00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0C35"/>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9A6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B9B"/>
    <w:rPr>
      <w:rFonts w:ascii="Tahoma" w:hAnsi="Tahoma" w:cs="Tahoma"/>
      <w:sz w:val="16"/>
      <w:szCs w:val="16"/>
    </w:rPr>
  </w:style>
  <w:style w:type="paragraph" w:styleId="Header">
    <w:name w:val="header"/>
    <w:basedOn w:val="Normal"/>
    <w:link w:val="HeaderChar"/>
    <w:uiPriority w:val="99"/>
    <w:unhideWhenUsed/>
    <w:rsid w:val="00302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99"/>
  </w:style>
  <w:style w:type="paragraph" w:styleId="Footer">
    <w:name w:val="footer"/>
    <w:basedOn w:val="Normal"/>
    <w:link w:val="FooterChar"/>
    <w:uiPriority w:val="99"/>
    <w:unhideWhenUsed/>
    <w:rsid w:val="00302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99"/>
  </w:style>
  <w:style w:type="character" w:customStyle="1" w:styleId="ListParagraphChar">
    <w:name w:val="List Paragraph Char"/>
    <w:link w:val="ListParagraph"/>
    <w:uiPriority w:val="34"/>
    <w:locked/>
    <w:rsid w:val="00F524DC"/>
  </w:style>
  <w:style w:type="character" w:styleId="Hyperlink">
    <w:name w:val="Hyperlink"/>
    <w:basedOn w:val="DefaultParagraphFont"/>
    <w:uiPriority w:val="99"/>
    <w:unhideWhenUsed/>
    <w:rsid w:val="00FC50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40.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yati.mansyur@gmail.com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50.emf"/><Relationship Id="rId10" Type="http://schemas.openxmlformats.org/officeDocument/2006/relationships/hyperlink" Target="mailto:nurhamsaaca@gmail.com2" TargetMode="External"/><Relationship Id="rId19" Type="http://schemas.openxmlformats.org/officeDocument/2006/relationships/image" Target="media/image30.emf"/><Relationship Id="rId4" Type="http://schemas.microsoft.com/office/2007/relationships/stylesWithEffects" Target="stylesWithEffects.xml"/><Relationship Id="rId9" Type="http://schemas.openxmlformats.org/officeDocument/2006/relationships/hyperlink" Target="mailto:umaternatewiwi194@gmail.com1" TargetMode="External"/><Relationship Id="rId14" Type="http://schemas.openxmlformats.org/officeDocument/2006/relationships/header" Target="header2.xml"/><Relationship Id="rId22"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D291-3DFF-4151-AF27-341D3AB3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14</Pages>
  <Words>4648</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31</cp:revision>
  <cp:lastPrinted>2020-07-20T02:32:00Z</cp:lastPrinted>
  <dcterms:created xsi:type="dcterms:W3CDTF">2020-06-13T04:53:00Z</dcterms:created>
  <dcterms:modified xsi:type="dcterms:W3CDTF">2020-07-23T05:29:00Z</dcterms:modified>
</cp:coreProperties>
</file>