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6CE8" w:rsidRPr="00D03E09" w:rsidRDefault="00327299" w:rsidP="00E95DF8">
      <w:pPr>
        <w:pBdr>
          <w:top w:val="nil"/>
          <w:left w:val="nil"/>
          <w:bottom w:val="none" w:sz="0" w:space="0" w:color="000000"/>
          <w:right w:val="nil"/>
          <w:between w:val="nil"/>
        </w:pBdr>
        <w:spacing w:after="0"/>
        <w:jc w:val="center"/>
        <w:rPr>
          <w:rFonts w:ascii="Times New Roman" w:hAnsi="Times New Roman" w:cs="Times New Roman"/>
          <w:b/>
          <w:i/>
          <w:color w:val="000000"/>
          <w:sz w:val="24"/>
          <w:szCs w:val="24"/>
        </w:rPr>
      </w:pPr>
      <w:bookmarkStart w:id="0" w:name="_GoBack"/>
      <w:bookmarkEnd w:id="0"/>
      <w:r w:rsidRPr="00D03E09">
        <w:rPr>
          <w:rFonts w:ascii="Times New Roman" w:hAnsi="Times New Roman" w:cs="Times New Roman"/>
          <w:b/>
          <w:color w:val="000000"/>
          <w:sz w:val="24"/>
          <w:szCs w:val="24"/>
        </w:rPr>
        <w:t xml:space="preserve">Explorasi penggunaan teknologi dalam pembelajaran </w:t>
      </w:r>
      <w:r w:rsidR="003923D8" w:rsidRPr="00D03E09">
        <w:rPr>
          <w:rFonts w:ascii="Times New Roman" w:hAnsi="Times New Roman" w:cs="Times New Roman"/>
          <w:b/>
          <w:color w:val="000000"/>
          <w:sz w:val="24"/>
          <w:szCs w:val="24"/>
        </w:rPr>
        <w:t xml:space="preserve">limit </w:t>
      </w:r>
      <w:r w:rsidR="005C5280" w:rsidRPr="00D03E09">
        <w:rPr>
          <w:rFonts w:ascii="Times New Roman" w:hAnsi="Times New Roman" w:cs="Times New Roman"/>
          <w:b/>
          <w:color w:val="000000"/>
          <w:sz w:val="24"/>
          <w:szCs w:val="24"/>
        </w:rPr>
        <w:t>fungsi</w:t>
      </w:r>
      <w:r w:rsidRPr="00D03E09">
        <w:rPr>
          <w:rFonts w:ascii="Times New Roman" w:hAnsi="Times New Roman" w:cs="Times New Roman"/>
          <w:b/>
          <w:color w:val="000000"/>
          <w:sz w:val="24"/>
          <w:szCs w:val="24"/>
        </w:rPr>
        <w:t xml:space="preserve">: </w:t>
      </w:r>
      <w:r w:rsidRPr="00D03E09">
        <w:rPr>
          <w:rFonts w:ascii="Times New Roman" w:hAnsi="Times New Roman" w:cs="Times New Roman"/>
          <w:b/>
          <w:i/>
          <w:color w:val="000000"/>
          <w:sz w:val="24"/>
          <w:szCs w:val="24"/>
        </w:rPr>
        <w:t>S</w:t>
      </w:r>
      <w:r w:rsidRPr="00D03E09">
        <w:rPr>
          <w:rFonts w:ascii="Times New Roman" w:hAnsi="Times New Roman" w:cs="Times New Roman"/>
          <w:b/>
          <w:i/>
          <w:sz w:val="24"/>
          <w:szCs w:val="24"/>
        </w:rPr>
        <w:t>ystematic literature review</w:t>
      </w:r>
    </w:p>
    <w:p w:rsidR="00E95DF8" w:rsidRPr="00D03E09" w:rsidRDefault="00E95DF8" w:rsidP="00E95DF8">
      <w:pPr>
        <w:spacing w:after="0"/>
        <w:jc w:val="center"/>
        <w:rPr>
          <w:rFonts w:ascii="Times New Roman" w:hAnsi="Times New Roman" w:cs="Times New Roman"/>
          <w:b/>
          <w:sz w:val="24"/>
          <w:szCs w:val="24"/>
        </w:rPr>
      </w:pPr>
      <w:bookmarkStart w:id="1" w:name="bookmark=id.gjdgxs" w:colFirst="0" w:colLast="0"/>
      <w:bookmarkEnd w:id="1"/>
    </w:p>
    <w:p w:rsidR="004B6CE8" w:rsidRPr="00D03E09" w:rsidRDefault="004B6CE8" w:rsidP="00E95DF8">
      <w:pPr>
        <w:spacing w:after="0"/>
        <w:jc w:val="center"/>
        <w:rPr>
          <w:rFonts w:ascii="Times New Roman" w:hAnsi="Times New Roman" w:cs="Times New Roman"/>
          <w:b/>
          <w:sz w:val="24"/>
          <w:szCs w:val="24"/>
          <w:vertAlign w:val="superscript"/>
        </w:rPr>
      </w:pPr>
      <w:r w:rsidRPr="00D03E09">
        <w:rPr>
          <w:rFonts w:ascii="Times New Roman" w:hAnsi="Times New Roman" w:cs="Times New Roman"/>
          <w:b/>
          <w:sz w:val="24"/>
          <w:szCs w:val="24"/>
        </w:rPr>
        <w:t>Wilda Syam Tonra</w:t>
      </w:r>
      <w:r w:rsidRPr="00D03E09">
        <w:rPr>
          <w:rFonts w:ascii="Times New Roman" w:hAnsi="Times New Roman" w:cs="Times New Roman"/>
          <w:b/>
          <w:sz w:val="24"/>
          <w:szCs w:val="24"/>
          <w:vertAlign w:val="superscript"/>
        </w:rPr>
        <w:t>1</w:t>
      </w:r>
      <w:r w:rsidRPr="00D03E09">
        <w:rPr>
          <w:rFonts w:ascii="Times New Roman" w:hAnsi="Times New Roman" w:cs="Times New Roman"/>
          <w:b/>
          <w:sz w:val="24"/>
          <w:szCs w:val="24"/>
        </w:rPr>
        <w:t>, Nurjanah</w:t>
      </w:r>
      <w:r w:rsidRPr="00D03E09">
        <w:rPr>
          <w:rFonts w:ascii="Times New Roman" w:hAnsi="Times New Roman" w:cs="Times New Roman"/>
          <w:b/>
          <w:sz w:val="24"/>
          <w:szCs w:val="24"/>
          <w:vertAlign w:val="superscript"/>
        </w:rPr>
        <w:t>2*</w:t>
      </w:r>
    </w:p>
    <w:p w:rsidR="004B6CE8" w:rsidRPr="00D03E09" w:rsidRDefault="004B6CE8" w:rsidP="00E95DF8">
      <w:pPr>
        <w:spacing w:after="0"/>
        <w:jc w:val="center"/>
        <w:rPr>
          <w:rFonts w:ascii="Times New Roman" w:hAnsi="Times New Roman" w:cs="Times New Roman"/>
          <w:sz w:val="24"/>
          <w:szCs w:val="24"/>
        </w:rPr>
      </w:pPr>
      <w:r w:rsidRPr="00D03E09">
        <w:rPr>
          <w:rFonts w:ascii="Times New Roman" w:hAnsi="Times New Roman" w:cs="Times New Roman"/>
          <w:sz w:val="24"/>
          <w:szCs w:val="24"/>
          <w:vertAlign w:val="superscript"/>
        </w:rPr>
        <w:t xml:space="preserve">1),2) </w:t>
      </w:r>
      <w:r w:rsidRPr="00D03E09">
        <w:rPr>
          <w:rFonts w:ascii="Times New Roman" w:hAnsi="Times New Roman" w:cs="Times New Roman"/>
          <w:sz w:val="24"/>
          <w:szCs w:val="24"/>
        </w:rPr>
        <w:t>Program Studi Pendidikan Matematika, FMIPA, Universitas Pendidikan Indonesia</w:t>
      </w:r>
    </w:p>
    <w:p w:rsidR="004B6CE8" w:rsidRPr="00D03E09" w:rsidRDefault="004B6CE8" w:rsidP="00E95DF8">
      <w:pPr>
        <w:spacing w:after="0"/>
        <w:jc w:val="center"/>
        <w:rPr>
          <w:rFonts w:ascii="Times New Roman" w:hAnsi="Times New Roman" w:cs="Times New Roman"/>
          <w:sz w:val="24"/>
          <w:szCs w:val="24"/>
        </w:rPr>
      </w:pPr>
      <w:r w:rsidRPr="00D03E09">
        <w:rPr>
          <w:rFonts w:ascii="Times New Roman" w:hAnsi="Times New Roman" w:cs="Times New Roman"/>
          <w:sz w:val="24"/>
          <w:szCs w:val="24"/>
          <w:vertAlign w:val="superscript"/>
        </w:rPr>
        <w:t>1)</w:t>
      </w:r>
      <w:r w:rsidRPr="00D03E09">
        <w:rPr>
          <w:rFonts w:ascii="Times New Roman" w:hAnsi="Times New Roman" w:cs="Times New Roman"/>
          <w:sz w:val="24"/>
          <w:szCs w:val="24"/>
        </w:rPr>
        <w:t>Program Studi Pendidikan Matematika, FKIP, Universitas Khairun</w:t>
      </w:r>
    </w:p>
    <w:p w:rsidR="00AC25A2" w:rsidRPr="00D03E09" w:rsidRDefault="004B6CE8" w:rsidP="00E95DF8">
      <w:pPr>
        <w:spacing w:after="0"/>
        <w:jc w:val="center"/>
        <w:rPr>
          <w:rFonts w:ascii="Times New Roman" w:hAnsi="Times New Roman" w:cs="Times New Roman"/>
          <w:sz w:val="24"/>
          <w:szCs w:val="24"/>
        </w:rPr>
      </w:pPr>
      <w:r w:rsidRPr="00D03E09">
        <w:rPr>
          <w:rFonts w:ascii="Times New Roman" w:hAnsi="Times New Roman" w:cs="Times New Roman"/>
          <w:i/>
          <w:sz w:val="24"/>
          <w:szCs w:val="24"/>
        </w:rPr>
        <w:t>*Corresponding Author</w:t>
      </w:r>
      <w:r w:rsidRPr="00D03E09">
        <w:rPr>
          <w:rFonts w:ascii="Times New Roman" w:hAnsi="Times New Roman" w:cs="Times New Roman"/>
          <w:sz w:val="24"/>
          <w:szCs w:val="24"/>
        </w:rPr>
        <w:t xml:space="preserve">: </w:t>
      </w:r>
      <w:hyperlink r:id="rId7" w:history="1">
        <w:r w:rsidR="00E95DF8" w:rsidRPr="00D03E09">
          <w:rPr>
            <w:rStyle w:val="Hyperlink"/>
            <w:rFonts w:ascii="Times New Roman" w:hAnsi="Times New Roman"/>
            <w:sz w:val="24"/>
            <w:szCs w:val="24"/>
          </w:rPr>
          <w:t>nurjanah@upi.edu</w:t>
        </w:r>
      </w:hyperlink>
    </w:p>
    <w:p w:rsidR="00A2778B" w:rsidRPr="00D03E09" w:rsidRDefault="00A2778B" w:rsidP="00E95DF8">
      <w:pPr>
        <w:spacing w:after="0"/>
        <w:jc w:val="center"/>
        <w:rPr>
          <w:rFonts w:ascii="Times New Roman" w:hAnsi="Times New Roman" w:cs="Times New Roman"/>
          <w:sz w:val="24"/>
          <w:szCs w:val="24"/>
        </w:rPr>
      </w:pPr>
    </w:p>
    <w:p w:rsidR="00A2778B" w:rsidRPr="00D03E09" w:rsidRDefault="00A2778B" w:rsidP="00E95DF8">
      <w:pPr>
        <w:spacing w:after="0"/>
        <w:jc w:val="center"/>
        <w:rPr>
          <w:rFonts w:ascii="Times New Roman" w:hAnsi="Times New Roman" w:cs="Times New Roman"/>
          <w:sz w:val="24"/>
          <w:szCs w:val="24"/>
        </w:rPr>
      </w:pPr>
    </w:p>
    <w:p w:rsidR="008677B1" w:rsidRPr="00D03E09" w:rsidRDefault="007A6ADB" w:rsidP="00EC0CA5">
      <w:pPr>
        <w:spacing w:after="0" w:line="240" w:lineRule="auto"/>
        <w:jc w:val="both"/>
        <w:rPr>
          <w:rFonts w:ascii="Times New Roman" w:hAnsi="Times New Roman" w:cs="Times New Roman"/>
          <w:sz w:val="24"/>
          <w:szCs w:val="24"/>
        </w:rPr>
      </w:pPr>
      <w:r w:rsidRPr="00D03E09">
        <w:rPr>
          <w:rFonts w:ascii="Times New Roman" w:hAnsi="Times New Roman" w:cs="Times New Roman"/>
          <w:b/>
          <w:sz w:val="24"/>
          <w:szCs w:val="24"/>
        </w:rPr>
        <w:t>Abstrak.</w:t>
      </w:r>
      <w:r w:rsidRPr="00D03E09">
        <w:rPr>
          <w:rFonts w:ascii="Times New Roman" w:hAnsi="Times New Roman" w:cs="Times New Roman"/>
          <w:sz w:val="24"/>
          <w:szCs w:val="24"/>
        </w:rPr>
        <w:t xml:space="preserve"> Teknologi dapat menfasilitasi siswa dalam mempelajari mata pelajaran yang sulit seperti matematika. Pemahaman limit sebagai salah satu materi inti pada kalkulus sebagai bidang dari matematika, memerankan peran penting untuk mempelajari materi Kalkulus lainnya seperti Turunan dan Integral.</w:t>
      </w:r>
      <w:r w:rsidR="0004222F" w:rsidRPr="00D03E09">
        <w:rPr>
          <w:rFonts w:ascii="Times New Roman" w:hAnsi="Times New Roman" w:cs="Times New Roman"/>
          <w:sz w:val="24"/>
          <w:szCs w:val="24"/>
        </w:rPr>
        <w:t xml:space="preserve"> Namun, siswa mengalami kesulitan dalam mempelajari konsep limit fungsi. Oleh sebab itu, beberapa penelitian mengkaji bagaimana pemanfaatan teknologi untuk membantu siswa dalam mempelajari limit. </w:t>
      </w:r>
      <w:r w:rsidR="00B02F05" w:rsidRPr="00D03E09">
        <w:rPr>
          <w:rFonts w:ascii="Times New Roman" w:hAnsi="Times New Roman" w:cs="Times New Roman"/>
          <w:sz w:val="24"/>
          <w:szCs w:val="24"/>
        </w:rPr>
        <w:t xml:space="preserve">Penelitian ini diawali dengan penentuan 4 rumusan masalah (RM) yaitu: 1) </w:t>
      </w:r>
      <w:r w:rsidR="00B02F05" w:rsidRPr="00D03E09">
        <w:rPr>
          <w:rFonts w:ascii="Times New Roman" w:eastAsia="Times New Roman" w:hAnsi="Times New Roman" w:cs="Times New Roman"/>
          <w:sz w:val="24"/>
          <w:szCs w:val="24"/>
        </w:rPr>
        <w:t>A</w:t>
      </w:r>
      <w:r w:rsidR="00B02F05" w:rsidRPr="00D03E09">
        <w:rPr>
          <w:rFonts w:ascii="Times New Roman" w:hAnsi="Times New Roman" w:cs="Times New Roman"/>
          <w:sz w:val="24"/>
          <w:szCs w:val="24"/>
        </w:rPr>
        <w:t xml:space="preserve">lat teknologi apa yang digunakan untuk memfasilitasi pembelajaran limit fungsi? 2) Alat teknologi apa yang paling sering dijadikan acuan? 3) Bagaimana alat teknologi dapat membantu siswa mempelajari konsep limit fungsi? 4) Bagaimana contoh visualisasi alat teknologi dalam mempelajari konsep limit fungsi?. </w:t>
      </w:r>
      <w:r w:rsidR="00CB3F91" w:rsidRPr="00D03E09">
        <w:rPr>
          <w:rFonts w:ascii="Times New Roman" w:eastAsia="Times New Roman" w:hAnsi="Times New Roman" w:cs="Times New Roman"/>
          <w:sz w:val="24"/>
          <w:szCs w:val="24"/>
        </w:rPr>
        <w:t xml:space="preserve">Penelitian ini menggunakan </w:t>
      </w:r>
      <w:r w:rsidR="00CB3F91" w:rsidRPr="00D03E09">
        <w:rPr>
          <w:rFonts w:ascii="Times New Roman" w:hAnsi="Times New Roman" w:cs="Times New Roman"/>
          <w:sz w:val="24"/>
          <w:szCs w:val="24"/>
        </w:rPr>
        <w:t>systematic literature review</w:t>
      </w:r>
      <w:r w:rsidR="00CB3F91" w:rsidRPr="00D03E09">
        <w:rPr>
          <w:rFonts w:ascii="Times New Roman" w:eastAsia="Times New Roman" w:hAnsi="Times New Roman" w:cs="Times New Roman"/>
          <w:sz w:val="24"/>
          <w:szCs w:val="24"/>
        </w:rPr>
        <w:t xml:space="preserve"> (SLR) yang menggunakan protokol PRISMA (Preferred Reporting Items for Systematic Review and Meta-Analyses) untuk memilih artikel yang memenuhi syarat untuk dipelajari</w:t>
      </w:r>
      <w:r w:rsidR="006B3930" w:rsidRPr="00D03E09">
        <w:rPr>
          <w:rFonts w:ascii="Times New Roman" w:eastAsia="Times New Roman" w:hAnsi="Times New Roman" w:cs="Times New Roman"/>
          <w:sz w:val="24"/>
          <w:szCs w:val="24"/>
        </w:rPr>
        <w:t xml:space="preserve"> melalui database Google Scholar periode 2013-2023</w:t>
      </w:r>
      <w:r w:rsidR="00CB3F91" w:rsidRPr="00D03E09">
        <w:rPr>
          <w:rFonts w:ascii="Times New Roman" w:eastAsia="Times New Roman" w:hAnsi="Times New Roman" w:cs="Times New Roman"/>
          <w:sz w:val="24"/>
          <w:szCs w:val="24"/>
        </w:rPr>
        <w:t xml:space="preserve">. Protokol PRISMA berisi empat tahapan yaitu </w:t>
      </w:r>
      <w:r w:rsidR="00CB3F91" w:rsidRPr="00D03E09">
        <w:rPr>
          <w:rFonts w:ascii="Times New Roman" w:eastAsia="Times New Roman" w:hAnsi="Times New Roman" w:cs="Times New Roman"/>
          <w:i/>
          <w:sz w:val="24"/>
          <w:szCs w:val="24"/>
        </w:rPr>
        <w:t xml:space="preserve">identification, screening, eliglibility, </w:t>
      </w:r>
      <w:r w:rsidR="00CB3F91" w:rsidRPr="00D03E09">
        <w:rPr>
          <w:rFonts w:ascii="Times New Roman" w:eastAsia="Times New Roman" w:hAnsi="Times New Roman" w:cs="Times New Roman"/>
          <w:sz w:val="24"/>
          <w:szCs w:val="24"/>
        </w:rPr>
        <w:t>dan</w:t>
      </w:r>
      <w:r w:rsidR="00CB3F91" w:rsidRPr="00D03E09">
        <w:rPr>
          <w:rFonts w:ascii="Times New Roman" w:eastAsia="Times New Roman" w:hAnsi="Times New Roman" w:cs="Times New Roman"/>
          <w:i/>
          <w:sz w:val="24"/>
          <w:szCs w:val="24"/>
        </w:rPr>
        <w:t xml:space="preserve"> include. </w:t>
      </w:r>
      <w:r w:rsidR="008677B1" w:rsidRPr="00D03E09">
        <w:rPr>
          <w:rFonts w:ascii="Times New Roman" w:hAnsi="Times New Roman" w:cs="Times New Roman"/>
          <w:sz w:val="24"/>
          <w:szCs w:val="24"/>
        </w:rPr>
        <w:t xml:space="preserve">Dari 36 artkel yang tersaring, hanya ada 7 artikel yang dikaji lebih mendalam untuk menjawab </w:t>
      </w:r>
      <w:r w:rsidR="00B02F05" w:rsidRPr="00D03E09">
        <w:rPr>
          <w:rFonts w:ascii="Times New Roman" w:hAnsi="Times New Roman" w:cs="Times New Roman"/>
          <w:sz w:val="24"/>
          <w:szCs w:val="24"/>
        </w:rPr>
        <w:t>ke 4 RM.</w:t>
      </w:r>
      <w:r w:rsidR="00DF0713" w:rsidRPr="00D03E09">
        <w:rPr>
          <w:rFonts w:ascii="Times New Roman" w:hAnsi="Times New Roman" w:cs="Times New Roman"/>
          <w:sz w:val="24"/>
          <w:szCs w:val="24"/>
        </w:rPr>
        <w:t xml:space="preserve"> Hasil penelitian menunjukkan jumlah </w:t>
      </w:r>
      <w:r w:rsidR="00DF0713" w:rsidRPr="00D03E09">
        <w:rPr>
          <w:rFonts w:ascii="Times New Roman" w:eastAsia="Times New Roman" w:hAnsi="Times New Roman" w:cs="Times New Roman"/>
          <w:sz w:val="24"/>
          <w:szCs w:val="24"/>
        </w:rPr>
        <w:t xml:space="preserve">penelitian tentang limit fungsi dan pemanfaatan teknologi tidak banyak. Hal ini dibuktikan dengan banyak nya artikel yang tersaring hanya 36 artikel. Kemudian, diantara 7 artikel yang akhirnya terpilih tersebut, ada 4 artikel yang menggunakan GeoGebra, 1 Maple, 1 </w:t>
      </w:r>
      <w:r w:rsidR="00DF0713" w:rsidRPr="00D03E09">
        <w:rPr>
          <w:rStyle w:val="y2iqfc"/>
          <w:rFonts w:ascii="Times New Roman" w:hAnsi="Times New Roman" w:cs="Times New Roman"/>
          <w:sz w:val="24"/>
          <w:szCs w:val="24"/>
        </w:rPr>
        <w:t>Video and audio recorder dan 1 tidak disebutkan. Sehingga d</w:t>
      </w:r>
      <w:r w:rsidR="007F2AD3" w:rsidRPr="00D03E09">
        <w:rPr>
          <w:rStyle w:val="y2iqfc"/>
          <w:rFonts w:ascii="Times New Roman" w:hAnsi="Times New Roman" w:cs="Times New Roman"/>
          <w:sz w:val="24"/>
          <w:szCs w:val="24"/>
        </w:rPr>
        <w:t>a</w:t>
      </w:r>
      <w:r w:rsidR="00DF0713" w:rsidRPr="00D03E09">
        <w:rPr>
          <w:rStyle w:val="y2iqfc"/>
          <w:rFonts w:ascii="Times New Roman" w:hAnsi="Times New Roman" w:cs="Times New Roman"/>
          <w:sz w:val="24"/>
          <w:szCs w:val="24"/>
        </w:rPr>
        <w:t xml:space="preserve">pat disimpulkan bahwa GeoGebra </w:t>
      </w:r>
      <w:r w:rsidR="007F2AD3" w:rsidRPr="00D03E09">
        <w:rPr>
          <w:rStyle w:val="y2iqfc"/>
          <w:rFonts w:ascii="Times New Roman" w:hAnsi="Times New Roman" w:cs="Times New Roman"/>
          <w:sz w:val="24"/>
          <w:szCs w:val="24"/>
        </w:rPr>
        <w:t xml:space="preserve">adalah software </w:t>
      </w:r>
      <w:r w:rsidR="00DF0713" w:rsidRPr="00D03E09">
        <w:rPr>
          <w:rStyle w:val="y2iqfc"/>
          <w:rFonts w:ascii="Times New Roman" w:hAnsi="Times New Roman" w:cs="Times New Roman"/>
          <w:sz w:val="24"/>
          <w:szCs w:val="24"/>
        </w:rPr>
        <w:t xml:space="preserve">yang paling sering diajadikan acuan dalam memvisualisasi konsep limit yang abstrak. </w:t>
      </w:r>
    </w:p>
    <w:p w:rsidR="00A2778B" w:rsidRPr="00D03E09" w:rsidRDefault="00A2778B" w:rsidP="007A6ADB">
      <w:pPr>
        <w:spacing w:after="0"/>
        <w:jc w:val="both"/>
        <w:rPr>
          <w:rFonts w:ascii="Times New Roman" w:hAnsi="Times New Roman" w:cs="Times New Roman"/>
          <w:sz w:val="24"/>
          <w:szCs w:val="24"/>
        </w:rPr>
      </w:pPr>
    </w:p>
    <w:p w:rsidR="00865DF2" w:rsidRPr="00D03E09" w:rsidRDefault="00865DF2" w:rsidP="007A6ADB">
      <w:pPr>
        <w:spacing w:after="0"/>
        <w:jc w:val="both"/>
        <w:rPr>
          <w:rFonts w:ascii="Times New Roman" w:hAnsi="Times New Roman" w:cs="Times New Roman"/>
          <w:sz w:val="24"/>
          <w:szCs w:val="24"/>
        </w:rPr>
      </w:pPr>
      <w:r w:rsidRPr="00D03E09">
        <w:rPr>
          <w:rFonts w:ascii="Times New Roman" w:hAnsi="Times New Roman" w:cs="Times New Roman"/>
          <w:sz w:val="24"/>
          <w:szCs w:val="24"/>
        </w:rPr>
        <w:t xml:space="preserve">Kata Kunci: </w:t>
      </w:r>
      <w:r w:rsidRPr="00D03E09">
        <w:rPr>
          <w:rFonts w:ascii="Times New Roman" w:hAnsi="Times New Roman" w:cs="Times New Roman"/>
          <w:i/>
          <w:sz w:val="24"/>
          <w:szCs w:val="24"/>
        </w:rPr>
        <w:t>Limit fungsi; teknologi; systematic literature review</w:t>
      </w:r>
      <w:r w:rsidRPr="00D03E09">
        <w:rPr>
          <w:rFonts w:ascii="Times New Roman" w:eastAsia="Times New Roman" w:hAnsi="Times New Roman" w:cs="Times New Roman"/>
          <w:i/>
          <w:sz w:val="24"/>
          <w:szCs w:val="24"/>
        </w:rPr>
        <w:t xml:space="preserve"> (SLR); PRISMA</w:t>
      </w:r>
    </w:p>
    <w:p w:rsidR="004B6CE8" w:rsidRPr="00D03E09" w:rsidRDefault="00D2717B" w:rsidP="004B6CE8">
      <w:pPr>
        <w:jc w:val="center"/>
        <w:rPr>
          <w:rFonts w:ascii="Times New Roman" w:hAnsi="Times New Roman" w:cs="Times New Roman"/>
          <w:sz w:val="24"/>
          <w:szCs w:val="24"/>
        </w:rPr>
      </w:pPr>
      <w:hyperlink r:id="rId8" w:history="1"/>
    </w:p>
    <w:p w:rsidR="005C5571" w:rsidRPr="00D03E09" w:rsidRDefault="00D55000" w:rsidP="00D55000">
      <w:pPr>
        <w:pStyle w:val="ListParagraph"/>
        <w:numPr>
          <w:ilvl w:val="0"/>
          <w:numId w:val="3"/>
        </w:numPr>
        <w:spacing w:after="0" w:line="360" w:lineRule="auto"/>
        <w:jc w:val="both"/>
        <w:rPr>
          <w:rFonts w:ascii="Times New Roman" w:eastAsia="Times New Roman" w:hAnsi="Times New Roman" w:cs="Times New Roman"/>
          <w:b/>
          <w:sz w:val="24"/>
          <w:szCs w:val="24"/>
        </w:rPr>
      </w:pPr>
      <w:r w:rsidRPr="00D03E09">
        <w:rPr>
          <w:rFonts w:ascii="Times New Roman" w:eastAsia="Times New Roman" w:hAnsi="Times New Roman" w:cs="Times New Roman"/>
          <w:b/>
          <w:sz w:val="24"/>
          <w:szCs w:val="24"/>
        </w:rPr>
        <w:t>Pendahuluan</w:t>
      </w:r>
    </w:p>
    <w:p w:rsidR="005C5571" w:rsidRPr="00D03E09" w:rsidRDefault="0038722A" w:rsidP="00BB1085">
      <w:pPr>
        <w:spacing w:after="0" w:line="360" w:lineRule="auto"/>
        <w:jc w:val="both"/>
        <w:rPr>
          <w:rFonts w:ascii="Times New Roman" w:hAnsi="Times New Roman" w:cs="Times New Roman"/>
          <w:sz w:val="24"/>
          <w:szCs w:val="24"/>
        </w:rPr>
      </w:pPr>
      <w:r w:rsidRPr="00D03E09">
        <w:rPr>
          <w:rFonts w:ascii="Times New Roman" w:eastAsia="Times New Roman" w:hAnsi="Times New Roman" w:cs="Times New Roman"/>
          <w:sz w:val="24"/>
          <w:szCs w:val="24"/>
        </w:rPr>
        <w:t>Buentello-Montoya</w:t>
      </w:r>
      <w:r w:rsidRPr="00D03E09">
        <w:rPr>
          <w:rFonts w:ascii="Times New Roman" w:hAnsi="Times New Roman" w:cs="Times New Roman"/>
          <w:sz w:val="24"/>
          <w:szCs w:val="24"/>
        </w:rPr>
        <w:t xml:space="preserve"> (2021) </w:t>
      </w:r>
      <w:r w:rsidR="005C5571" w:rsidRPr="00D03E09">
        <w:rPr>
          <w:rFonts w:ascii="Times New Roman" w:hAnsi="Times New Roman" w:cs="Times New Roman"/>
          <w:sz w:val="24"/>
          <w:szCs w:val="24"/>
        </w:rPr>
        <w:t>menyatakan bahwa teknologi dapat menfasilitasi siswa dalam mempelajari mata pelajaran yang sulit seperti matematika. Sejalan dengan itu</w:t>
      </w:r>
      <w:r w:rsidR="00BB1085" w:rsidRPr="00D03E09">
        <w:rPr>
          <w:rFonts w:ascii="Times New Roman" w:hAnsi="Times New Roman" w:cs="Times New Roman"/>
          <w:sz w:val="24"/>
          <w:szCs w:val="24"/>
        </w:rPr>
        <w:t xml:space="preserve"> National Council of Teachers of Mathematics (</w:t>
      </w:r>
      <w:r w:rsidRPr="00D03E09">
        <w:rPr>
          <w:rFonts w:ascii="Times New Roman" w:hAnsi="Times New Roman" w:cs="Times New Roman"/>
          <w:sz w:val="24"/>
          <w:szCs w:val="24"/>
        </w:rPr>
        <w:t>NCTM</w:t>
      </w:r>
      <w:r w:rsidR="00BB1085" w:rsidRPr="00D03E09">
        <w:rPr>
          <w:rFonts w:ascii="Times New Roman" w:hAnsi="Times New Roman" w:cs="Times New Roman"/>
          <w:sz w:val="24"/>
          <w:szCs w:val="24"/>
        </w:rPr>
        <w:t>)</w:t>
      </w:r>
      <w:r w:rsidR="00C339C8" w:rsidRPr="00D03E09">
        <w:rPr>
          <w:rFonts w:ascii="Times New Roman" w:hAnsi="Times New Roman" w:cs="Times New Roman"/>
          <w:sz w:val="24"/>
          <w:szCs w:val="24"/>
        </w:rPr>
        <w:t xml:space="preserve"> (</w:t>
      </w:r>
      <w:r w:rsidR="00F0481D">
        <w:rPr>
          <w:rFonts w:ascii="Times New Roman" w:hAnsi="Times New Roman" w:cs="Times New Roman"/>
          <w:sz w:val="24"/>
          <w:szCs w:val="24"/>
        </w:rPr>
        <w:t xml:space="preserve">dalam </w:t>
      </w:r>
      <w:r w:rsidR="00F0481D">
        <w:rPr>
          <w:rFonts w:ascii="Times New Roman" w:eastAsia="Times New Roman" w:hAnsi="Times New Roman" w:cs="Times New Roman"/>
          <w:sz w:val="24"/>
          <w:szCs w:val="24"/>
        </w:rPr>
        <w:t xml:space="preserve">Joyner &amp; Reys, </w:t>
      </w:r>
      <w:r w:rsidR="00C339C8" w:rsidRPr="00D03E09">
        <w:rPr>
          <w:rFonts w:ascii="Times New Roman" w:hAnsi="Times New Roman" w:cs="Times New Roman"/>
          <w:sz w:val="24"/>
          <w:szCs w:val="24"/>
        </w:rPr>
        <w:t>2000)</w:t>
      </w:r>
      <w:r w:rsidRPr="00D03E09">
        <w:rPr>
          <w:rFonts w:ascii="Times New Roman" w:hAnsi="Times New Roman" w:cs="Times New Roman"/>
          <w:sz w:val="24"/>
          <w:szCs w:val="24"/>
        </w:rPr>
        <w:t xml:space="preserve"> </w:t>
      </w:r>
      <w:r w:rsidR="005C5571" w:rsidRPr="00D03E09">
        <w:rPr>
          <w:rFonts w:ascii="Times New Roman" w:hAnsi="Times New Roman" w:cs="Times New Roman"/>
          <w:sz w:val="24"/>
          <w:szCs w:val="24"/>
        </w:rPr>
        <w:t>menyatakan bahwa teknologi memiliki peran yang penting dalam pembelajaran matematika, kar</w:t>
      </w:r>
      <w:r w:rsidR="007065E6" w:rsidRPr="00D03E09">
        <w:rPr>
          <w:rFonts w:ascii="Times New Roman" w:hAnsi="Times New Roman" w:cs="Times New Roman"/>
          <w:sz w:val="24"/>
          <w:szCs w:val="24"/>
        </w:rPr>
        <w:t>e</w:t>
      </w:r>
      <w:r w:rsidR="005C5571" w:rsidRPr="00D03E09">
        <w:rPr>
          <w:rFonts w:ascii="Times New Roman" w:hAnsi="Times New Roman" w:cs="Times New Roman"/>
          <w:sz w:val="24"/>
          <w:szCs w:val="24"/>
        </w:rPr>
        <w:t xml:space="preserve">na teknologi dapat meningkatkan pemahaman konsep terkait suatu materi. Menurut Tall, Smith, </w:t>
      </w:r>
      <w:r w:rsidR="004608C1" w:rsidRPr="00D03E09">
        <w:rPr>
          <w:rFonts w:ascii="Times New Roman" w:hAnsi="Times New Roman" w:cs="Times New Roman"/>
          <w:sz w:val="24"/>
          <w:szCs w:val="24"/>
        </w:rPr>
        <w:t xml:space="preserve">dan Piez  (Caglayan, 2015) </w:t>
      </w:r>
      <w:r w:rsidR="005C5571" w:rsidRPr="00D03E09">
        <w:rPr>
          <w:rFonts w:ascii="Times New Roman" w:hAnsi="Times New Roman" w:cs="Times New Roman"/>
          <w:sz w:val="24"/>
          <w:szCs w:val="24"/>
        </w:rPr>
        <w:t>dari semua bidang matematika, kalkulus paling banyak mendapat perhatian dan invest</w:t>
      </w:r>
      <w:r w:rsidR="004608C1" w:rsidRPr="00D03E09">
        <w:rPr>
          <w:rFonts w:ascii="Times New Roman" w:hAnsi="Times New Roman" w:cs="Times New Roman"/>
          <w:sz w:val="24"/>
          <w:szCs w:val="24"/>
        </w:rPr>
        <w:t xml:space="preserve">asi </w:t>
      </w:r>
      <w:r w:rsidR="004608C1" w:rsidRPr="00D03E09">
        <w:rPr>
          <w:rFonts w:ascii="Times New Roman" w:hAnsi="Times New Roman" w:cs="Times New Roman"/>
          <w:sz w:val="24"/>
          <w:szCs w:val="24"/>
        </w:rPr>
        <w:lastRenderedPageBreak/>
        <w:t xml:space="preserve">dalam penggunaan teknologi. </w:t>
      </w:r>
      <w:r w:rsidR="005C5571" w:rsidRPr="00D03E09">
        <w:rPr>
          <w:rFonts w:ascii="Times New Roman" w:hAnsi="Times New Roman" w:cs="Times New Roman"/>
          <w:sz w:val="24"/>
          <w:szCs w:val="24"/>
        </w:rPr>
        <w:t xml:space="preserve"> Berbagai sistem aljabar komputer (CAS) bersama dengan perangkat lunak geometri dinamis (DGS) telah digunakan di masa lalu eksplorasi topik kalkulus, seperti GeoGebra (geogebra.org), Cabri, Geometer's Sketsa, Mathematica, Maple, dan Derive. </w:t>
      </w:r>
    </w:p>
    <w:p w:rsidR="00181890" w:rsidRPr="00D03E09" w:rsidRDefault="004608C1" w:rsidP="00983476">
      <w:pPr>
        <w:spacing w:after="0" w:line="360" w:lineRule="auto"/>
        <w:jc w:val="both"/>
        <w:rPr>
          <w:rFonts w:ascii="Times New Roman" w:hAnsi="Times New Roman" w:cs="Times New Roman"/>
          <w:sz w:val="24"/>
          <w:szCs w:val="24"/>
        </w:rPr>
      </w:pPr>
      <w:r w:rsidRPr="00D03E09">
        <w:rPr>
          <w:rFonts w:ascii="Times New Roman" w:hAnsi="Times New Roman" w:cs="Times New Roman"/>
          <w:sz w:val="24"/>
          <w:szCs w:val="24"/>
        </w:rPr>
        <w:tab/>
        <w:t xml:space="preserve">Kalkulus dibagi menjadi 3 topik utama yaitu </w:t>
      </w:r>
      <w:r w:rsidR="003923D8" w:rsidRPr="00D03E09">
        <w:rPr>
          <w:rFonts w:ascii="Times New Roman" w:hAnsi="Times New Roman" w:cs="Times New Roman"/>
          <w:sz w:val="24"/>
          <w:szCs w:val="24"/>
        </w:rPr>
        <w:t>limit fungsi</w:t>
      </w:r>
      <w:r w:rsidRPr="00D03E09">
        <w:rPr>
          <w:rFonts w:ascii="Times New Roman" w:hAnsi="Times New Roman" w:cs="Times New Roman"/>
          <w:sz w:val="24"/>
          <w:szCs w:val="24"/>
        </w:rPr>
        <w:t xml:space="preserve">, turunan dan integral. Sementara fungsi merupakan materi prasyarat sebelum masuk ke materi inti pertama yaitu </w:t>
      </w:r>
      <w:r w:rsidR="003923D8" w:rsidRPr="00D03E09">
        <w:rPr>
          <w:rFonts w:ascii="Times New Roman" w:hAnsi="Times New Roman" w:cs="Times New Roman"/>
          <w:sz w:val="24"/>
          <w:szCs w:val="24"/>
        </w:rPr>
        <w:t>limit fungsi</w:t>
      </w:r>
      <w:r w:rsidRPr="00D03E09">
        <w:rPr>
          <w:rFonts w:ascii="Times New Roman" w:hAnsi="Times New Roman" w:cs="Times New Roman"/>
          <w:sz w:val="24"/>
          <w:szCs w:val="24"/>
        </w:rPr>
        <w:t xml:space="preserve">. </w:t>
      </w:r>
      <w:r w:rsidR="003923D8" w:rsidRPr="00D03E09">
        <w:rPr>
          <w:rFonts w:ascii="Times New Roman" w:hAnsi="Times New Roman" w:cs="Times New Roman"/>
          <w:sz w:val="24"/>
          <w:szCs w:val="24"/>
        </w:rPr>
        <w:t>Limit fungsi</w:t>
      </w:r>
      <w:r w:rsidR="00181890" w:rsidRPr="00D03E09">
        <w:rPr>
          <w:rFonts w:ascii="Times New Roman" w:hAnsi="Times New Roman" w:cs="Times New Roman"/>
          <w:sz w:val="24"/>
          <w:szCs w:val="24"/>
        </w:rPr>
        <w:t xml:space="preserve"> merupakan salah satu gagasan pemersatu dalam bidang matematika karena dipelajari oleh</w:t>
      </w:r>
      <w:r w:rsidR="008C658E" w:rsidRPr="00D03E09">
        <w:rPr>
          <w:rFonts w:ascii="Times New Roman" w:hAnsi="Times New Roman" w:cs="Times New Roman"/>
          <w:sz w:val="24"/>
          <w:szCs w:val="24"/>
        </w:rPr>
        <w:t xml:space="preserve"> semua mahasiswa S</w:t>
      </w:r>
      <w:r w:rsidR="00181890" w:rsidRPr="00D03E09">
        <w:rPr>
          <w:rFonts w:ascii="Times New Roman" w:hAnsi="Times New Roman" w:cs="Times New Roman"/>
          <w:sz w:val="24"/>
          <w:szCs w:val="24"/>
        </w:rPr>
        <w:t xml:space="preserve">trata 1 (S1). </w:t>
      </w:r>
      <w:r w:rsidR="00181890" w:rsidRPr="00D03E09">
        <w:rPr>
          <w:rFonts w:ascii="Times New Roman" w:eastAsia="Times New Roman" w:hAnsi="Times New Roman" w:cs="Times New Roman"/>
          <w:sz w:val="24"/>
          <w:szCs w:val="24"/>
        </w:rPr>
        <w:t xml:space="preserve">Flores, A., &amp; Park, J. (2016) </w:t>
      </w:r>
      <w:r w:rsidR="003923D8" w:rsidRPr="00D03E09">
        <w:rPr>
          <w:rFonts w:ascii="Times New Roman" w:eastAsia="Times New Roman" w:hAnsi="Times New Roman" w:cs="Times New Roman"/>
          <w:sz w:val="24"/>
          <w:szCs w:val="24"/>
        </w:rPr>
        <w:t>limit fungsi</w:t>
      </w:r>
      <w:r w:rsidRPr="00D03E09">
        <w:rPr>
          <w:rFonts w:ascii="Times New Roman" w:hAnsi="Times New Roman" w:cs="Times New Roman"/>
          <w:sz w:val="24"/>
          <w:szCs w:val="24"/>
        </w:rPr>
        <w:t xml:space="preserve"> sebagai salah satu materi inti kalkulus merupakan materi dasar yang akan mempengaruhi pemahaman materi selanjutnya yaitu diferensial dan integral. Oleh karena itu, </w:t>
      </w:r>
      <w:r w:rsidR="003923D8" w:rsidRPr="00D03E09">
        <w:rPr>
          <w:rFonts w:ascii="Times New Roman" w:hAnsi="Times New Roman" w:cs="Times New Roman"/>
          <w:sz w:val="24"/>
          <w:szCs w:val="24"/>
        </w:rPr>
        <w:t>limit fungsi</w:t>
      </w:r>
      <w:r w:rsidRPr="00D03E09">
        <w:rPr>
          <w:rFonts w:ascii="Times New Roman" w:hAnsi="Times New Roman" w:cs="Times New Roman"/>
          <w:sz w:val="24"/>
          <w:szCs w:val="24"/>
        </w:rPr>
        <w:t xml:space="preserve"> merupakan topik Kalkulus yang sangat penting (Buyükköroglu, 2006). </w:t>
      </w:r>
    </w:p>
    <w:p w:rsidR="00B827E1" w:rsidRPr="00D03E09" w:rsidRDefault="003923D8" w:rsidP="00983476">
      <w:pPr>
        <w:spacing w:after="0" w:line="360" w:lineRule="auto"/>
        <w:ind w:firstLine="720"/>
        <w:jc w:val="both"/>
        <w:rPr>
          <w:rFonts w:ascii="Times New Roman" w:hAnsi="Times New Roman" w:cs="Times New Roman"/>
          <w:sz w:val="24"/>
          <w:szCs w:val="24"/>
        </w:rPr>
      </w:pPr>
      <w:r w:rsidRPr="00D03E09">
        <w:rPr>
          <w:rFonts w:ascii="Times New Roman" w:hAnsi="Times New Roman" w:cs="Times New Roman"/>
          <w:sz w:val="24"/>
          <w:szCs w:val="24"/>
        </w:rPr>
        <w:t>Limit fungsi</w:t>
      </w:r>
      <w:r w:rsidR="00181890" w:rsidRPr="00D03E09">
        <w:rPr>
          <w:rFonts w:ascii="Times New Roman" w:hAnsi="Times New Roman" w:cs="Times New Roman"/>
          <w:sz w:val="24"/>
          <w:szCs w:val="24"/>
        </w:rPr>
        <w:t xml:space="preserve"> merupakan materi yang </w:t>
      </w:r>
      <w:r w:rsidR="004608C1" w:rsidRPr="00D03E09">
        <w:rPr>
          <w:rFonts w:ascii="Times New Roman" w:hAnsi="Times New Roman" w:cs="Times New Roman"/>
          <w:sz w:val="24"/>
          <w:szCs w:val="24"/>
        </w:rPr>
        <w:t xml:space="preserve">abstrak. </w:t>
      </w:r>
      <w:r w:rsidR="00181890" w:rsidRPr="00D03E09">
        <w:rPr>
          <w:rFonts w:ascii="Times New Roman" w:hAnsi="Times New Roman" w:cs="Times New Roman"/>
          <w:sz w:val="24"/>
          <w:szCs w:val="24"/>
        </w:rPr>
        <w:t xml:space="preserve">Karena ciri khas yang abstrak inilah, beberapa penelitian mengkaji bagaimana pemanfaatan teknologi untuk membantu mahasiswa dalam mempelajari kalkulus. </w:t>
      </w:r>
      <w:r w:rsidR="007065E6" w:rsidRPr="00D03E09">
        <w:rPr>
          <w:rFonts w:ascii="Times New Roman" w:hAnsi="Times New Roman" w:cs="Times New Roman"/>
          <w:sz w:val="24"/>
          <w:szCs w:val="24"/>
        </w:rPr>
        <w:t xml:space="preserve">Beberapa </w:t>
      </w:r>
      <w:r w:rsidR="00094DC5" w:rsidRPr="00D03E09">
        <w:rPr>
          <w:rFonts w:ascii="Times New Roman" w:hAnsi="Times New Roman" w:cs="Times New Roman"/>
          <w:sz w:val="24"/>
          <w:szCs w:val="24"/>
        </w:rPr>
        <w:t xml:space="preserve">penelitian menunjukkan bahwa siswa mengalami kesulitan dengan konsep </w:t>
      </w:r>
      <w:r w:rsidRPr="00D03E09">
        <w:rPr>
          <w:rFonts w:ascii="Times New Roman" w:hAnsi="Times New Roman" w:cs="Times New Roman"/>
          <w:sz w:val="24"/>
          <w:szCs w:val="24"/>
        </w:rPr>
        <w:t>limit fungsi</w:t>
      </w:r>
      <w:r w:rsidR="00094DC5" w:rsidRPr="00D03E09">
        <w:rPr>
          <w:rFonts w:ascii="Times New Roman" w:hAnsi="Times New Roman" w:cs="Times New Roman"/>
          <w:sz w:val="24"/>
          <w:szCs w:val="24"/>
        </w:rPr>
        <w:t xml:space="preserve"> dalam konteks urutan atau seri (</w:t>
      </w:r>
      <w:r w:rsidR="00094DC5" w:rsidRPr="00D03E09">
        <w:rPr>
          <w:rFonts w:ascii="Times New Roman" w:eastAsia="Times New Roman" w:hAnsi="Times New Roman" w:cs="Times New Roman"/>
          <w:sz w:val="24"/>
          <w:szCs w:val="24"/>
        </w:rPr>
        <w:t>Chagwiza, C. J., Maharaj, A., &amp; Brijlall, D., 2020</w:t>
      </w:r>
      <w:r w:rsidR="007065E6" w:rsidRPr="00D03E09">
        <w:rPr>
          <w:rFonts w:ascii="Times New Roman" w:hAnsi="Times New Roman" w:cs="Times New Roman"/>
          <w:sz w:val="24"/>
          <w:szCs w:val="24"/>
        </w:rPr>
        <w:t>)</w:t>
      </w:r>
      <w:r w:rsidR="00BA7069" w:rsidRPr="00D03E09">
        <w:rPr>
          <w:rFonts w:ascii="Times New Roman" w:hAnsi="Times New Roman" w:cs="Times New Roman"/>
          <w:sz w:val="24"/>
          <w:szCs w:val="24"/>
        </w:rPr>
        <w:t xml:space="preserve">. Kesulitan lain adalah mencari nilai </w:t>
      </w:r>
      <w:r w:rsidRPr="00D03E09">
        <w:rPr>
          <w:rFonts w:ascii="Times New Roman" w:hAnsi="Times New Roman" w:cs="Times New Roman"/>
          <w:sz w:val="24"/>
          <w:szCs w:val="24"/>
        </w:rPr>
        <w:t>limit fungsi</w:t>
      </w:r>
      <w:r w:rsidR="00BA7069" w:rsidRPr="00D03E09">
        <w:rPr>
          <w:rFonts w:ascii="Times New Roman" w:hAnsi="Times New Roman" w:cs="Times New Roman"/>
          <w:sz w:val="24"/>
          <w:szCs w:val="24"/>
        </w:rPr>
        <w:t xml:space="preserve"> dan definisi formal </w:t>
      </w:r>
      <w:r w:rsidRPr="00D03E09">
        <w:rPr>
          <w:rFonts w:ascii="Times New Roman" w:hAnsi="Times New Roman" w:cs="Times New Roman"/>
          <w:sz w:val="24"/>
          <w:szCs w:val="24"/>
        </w:rPr>
        <w:t>limit fungsi</w:t>
      </w:r>
      <w:r w:rsidR="00BA7069" w:rsidRPr="00D03E09">
        <w:rPr>
          <w:rFonts w:ascii="Times New Roman" w:hAnsi="Times New Roman" w:cs="Times New Roman"/>
          <w:sz w:val="24"/>
          <w:szCs w:val="24"/>
        </w:rPr>
        <w:t xml:space="preserve">. </w:t>
      </w:r>
      <w:r w:rsidR="00CC1FE8" w:rsidRPr="00D03E09">
        <w:rPr>
          <w:rFonts w:ascii="Times New Roman" w:hAnsi="Times New Roman" w:cs="Times New Roman"/>
          <w:sz w:val="24"/>
          <w:szCs w:val="24"/>
        </w:rPr>
        <w:t>Caglayan (2015) menggunakan GeoGebra untuk memvisualisasi pendekatan ε–δ</w:t>
      </w:r>
      <w:r w:rsidR="007065E6" w:rsidRPr="00D03E09">
        <w:rPr>
          <w:rFonts w:ascii="Times New Roman" w:hAnsi="Times New Roman" w:cs="Times New Roman"/>
          <w:sz w:val="24"/>
          <w:szCs w:val="24"/>
        </w:rPr>
        <w:t xml:space="preserve"> dalam definisi formal </w:t>
      </w:r>
      <w:r w:rsidRPr="00D03E09">
        <w:rPr>
          <w:rFonts w:ascii="Times New Roman" w:hAnsi="Times New Roman" w:cs="Times New Roman"/>
          <w:sz w:val="24"/>
          <w:szCs w:val="24"/>
        </w:rPr>
        <w:t>limit fungsi</w:t>
      </w:r>
      <w:r w:rsidR="00CC1FE8" w:rsidRPr="00D03E09">
        <w:rPr>
          <w:rFonts w:ascii="Times New Roman" w:hAnsi="Times New Roman" w:cs="Times New Roman"/>
          <w:sz w:val="24"/>
          <w:szCs w:val="24"/>
        </w:rPr>
        <w:t xml:space="preserve">. </w:t>
      </w:r>
      <w:r w:rsidR="002A667E" w:rsidRPr="00D03E09">
        <w:rPr>
          <w:rFonts w:ascii="Times New Roman" w:hAnsi="Times New Roman" w:cs="Times New Roman"/>
          <w:sz w:val="24"/>
          <w:szCs w:val="24"/>
        </w:rPr>
        <w:t>Se</w:t>
      </w:r>
      <w:r w:rsidR="00DE529E" w:rsidRPr="00D03E09">
        <w:rPr>
          <w:rFonts w:ascii="Times New Roman" w:hAnsi="Times New Roman" w:cs="Times New Roman"/>
          <w:sz w:val="24"/>
          <w:szCs w:val="24"/>
        </w:rPr>
        <w:t>b</w:t>
      </w:r>
      <w:r w:rsidR="002A667E" w:rsidRPr="00D03E09">
        <w:rPr>
          <w:rFonts w:ascii="Times New Roman" w:hAnsi="Times New Roman" w:cs="Times New Roman"/>
          <w:sz w:val="24"/>
          <w:szCs w:val="24"/>
        </w:rPr>
        <w:t>agai contoh, Caglayan men</w:t>
      </w:r>
      <w:r w:rsidR="00DE529E" w:rsidRPr="00D03E09">
        <w:rPr>
          <w:rFonts w:ascii="Times New Roman" w:hAnsi="Times New Roman" w:cs="Times New Roman"/>
          <w:sz w:val="24"/>
          <w:szCs w:val="24"/>
        </w:rPr>
        <w:t>g</w:t>
      </w:r>
      <w:r w:rsidR="002A667E" w:rsidRPr="00D03E09">
        <w:rPr>
          <w:rFonts w:ascii="Times New Roman" w:hAnsi="Times New Roman" w:cs="Times New Roman"/>
          <w:sz w:val="24"/>
          <w:szCs w:val="24"/>
        </w:rPr>
        <w:t>instruksikan ke mahasiswa bahwa u</w:t>
      </w:r>
      <w:r w:rsidR="00CC1FE8" w:rsidRPr="00D03E09">
        <w:rPr>
          <w:rFonts w:ascii="Times New Roman" w:hAnsi="Times New Roman" w:cs="Times New Roman"/>
          <w:sz w:val="24"/>
          <w:szCs w:val="24"/>
        </w:rPr>
        <w:t xml:space="preserve">ntuk ε &gt; 0 tertentu, </w:t>
      </w:r>
      <w:r w:rsidR="002A667E" w:rsidRPr="00D03E09">
        <w:rPr>
          <w:rFonts w:ascii="Times New Roman" w:hAnsi="Times New Roman" w:cs="Times New Roman"/>
          <w:sz w:val="24"/>
          <w:szCs w:val="24"/>
        </w:rPr>
        <w:t xml:space="preserve">mahasiswa </w:t>
      </w:r>
      <w:r w:rsidR="007065E6" w:rsidRPr="00D03E09">
        <w:rPr>
          <w:rFonts w:ascii="Times New Roman" w:hAnsi="Times New Roman" w:cs="Times New Roman"/>
          <w:sz w:val="24"/>
          <w:szCs w:val="24"/>
        </w:rPr>
        <w:t xml:space="preserve"> dapat </w:t>
      </w:r>
      <w:r w:rsidR="002A667E" w:rsidRPr="00D03E09">
        <w:rPr>
          <w:rFonts w:ascii="Times New Roman" w:hAnsi="Times New Roman" w:cs="Times New Roman"/>
          <w:sz w:val="24"/>
          <w:szCs w:val="24"/>
        </w:rPr>
        <w:t>meng</w:t>
      </w:r>
      <w:r w:rsidR="00CC1FE8" w:rsidRPr="00D03E09">
        <w:rPr>
          <w:rFonts w:ascii="Times New Roman" w:hAnsi="Times New Roman" w:cs="Times New Roman"/>
          <w:sz w:val="24"/>
          <w:szCs w:val="24"/>
        </w:rPr>
        <w:t xml:space="preserve">gunakan grafik mencari bilangan δ sehingga jika |x − a| &lt; δ lalu |f (x) − L| &lt;ε. </w:t>
      </w:r>
      <w:r w:rsidR="002A667E" w:rsidRPr="00D03E09">
        <w:rPr>
          <w:rFonts w:ascii="Times New Roman" w:hAnsi="Times New Roman" w:cs="Times New Roman"/>
          <w:sz w:val="24"/>
          <w:szCs w:val="24"/>
        </w:rPr>
        <w:t xml:space="preserve">Sehingga mahasiswa melihat hasil visualisasi dari </w:t>
      </w:r>
      <w:r w:rsidR="00CC1FE8" w:rsidRPr="00D03E09">
        <w:rPr>
          <w:rFonts w:ascii="Times New Roman" w:hAnsi="Times New Roman" w:cs="Times New Roman"/>
          <w:sz w:val="24"/>
          <w:szCs w:val="24"/>
        </w:rPr>
        <w:t xml:space="preserve">GeoGebra dan </w:t>
      </w:r>
      <w:r w:rsidR="002A667E" w:rsidRPr="00D03E09">
        <w:rPr>
          <w:rFonts w:ascii="Times New Roman" w:hAnsi="Times New Roman" w:cs="Times New Roman"/>
          <w:sz w:val="24"/>
          <w:szCs w:val="24"/>
        </w:rPr>
        <w:t>menjelaskan alasan mahasiswa</w:t>
      </w:r>
      <w:r w:rsidR="00CC1FE8" w:rsidRPr="00D03E09">
        <w:rPr>
          <w:rFonts w:ascii="Times New Roman" w:hAnsi="Times New Roman" w:cs="Times New Roman"/>
          <w:sz w:val="24"/>
          <w:szCs w:val="24"/>
        </w:rPr>
        <w:t xml:space="preserve"> untuk setiap langkah secara detail</w:t>
      </w:r>
      <w:r w:rsidR="002A667E" w:rsidRPr="00D03E09">
        <w:rPr>
          <w:rFonts w:ascii="Times New Roman" w:hAnsi="Times New Roman" w:cs="Times New Roman"/>
          <w:sz w:val="24"/>
          <w:szCs w:val="24"/>
        </w:rPr>
        <w:t xml:space="preserve">. </w:t>
      </w:r>
      <w:r w:rsidR="00B827E1" w:rsidRPr="00D03E09">
        <w:rPr>
          <w:rFonts w:ascii="Times New Roman" w:hAnsi="Times New Roman" w:cs="Times New Roman"/>
          <w:sz w:val="24"/>
          <w:szCs w:val="24"/>
        </w:rPr>
        <w:t xml:space="preserve">Sementara </w:t>
      </w:r>
      <w:r w:rsidR="00B827E1" w:rsidRPr="00D03E09">
        <w:rPr>
          <w:rFonts w:ascii="Times New Roman" w:eastAsia="Times New Roman" w:hAnsi="Times New Roman" w:cs="Times New Roman"/>
          <w:sz w:val="24"/>
          <w:szCs w:val="24"/>
        </w:rPr>
        <w:t xml:space="preserve">Nagle, C., Tracy, T., Adams, G., &amp; Scutella, D. (2017) </w:t>
      </w:r>
      <w:r w:rsidR="00DA00CB" w:rsidRPr="00D03E09">
        <w:rPr>
          <w:rFonts w:ascii="Times New Roman" w:hAnsi="Times New Roman" w:cs="Times New Roman"/>
          <w:sz w:val="24"/>
          <w:szCs w:val="24"/>
        </w:rPr>
        <w:t xml:space="preserve">merekomendasikan kegiatan pedagogi yang memperkenalkan konsep </w:t>
      </w:r>
      <w:r w:rsidRPr="00D03E09">
        <w:rPr>
          <w:rFonts w:ascii="Times New Roman" w:hAnsi="Times New Roman" w:cs="Times New Roman"/>
          <w:sz w:val="24"/>
          <w:szCs w:val="24"/>
        </w:rPr>
        <w:t>limit fungsi</w:t>
      </w:r>
      <w:r w:rsidR="00DA00CB" w:rsidRPr="00D03E09">
        <w:rPr>
          <w:rFonts w:ascii="Times New Roman" w:hAnsi="Times New Roman" w:cs="Times New Roman"/>
          <w:sz w:val="24"/>
          <w:szCs w:val="24"/>
        </w:rPr>
        <w:t xml:space="preserve"> sebagai nilai prediksi suatu fungsi.</w:t>
      </w:r>
      <w:r w:rsidR="00B827E1" w:rsidRPr="00D03E09">
        <w:rPr>
          <w:rFonts w:ascii="Times New Roman" w:hAnsi="Times New Roman" w:cs="Times New Roman"/>
          <w:sz w:val="24"/>
          <w:szCs w:val="24"/>
        </w:rPr>
        <w:t xml:space="preserve"> </w:t>
      </w:r>
      <w:r w:rsidR="00B827E1" w:rsidRPr="00D03E09">
        <w:rPr>
          <w:rFonts w:ascii="Times New Roman" w:eastAsia="Times New Roman" w:hAnsi="Times New Roman" w:cs="Times New Roman"/>
          <w:sz w:val="24"/>
          <w:szCs w:val="24"/>
        </w:rPr>
        <w:t>Nagle, et al memberikan c</w:t>
      </w:r>
      <w:r w:rsidR="00B827E1" w:rsidRPr="00D03E09">
        <w:rPr>
          <w:rFonts w:ascii="Times New Roman" w:hAnsi="Times New Roman" w:cs="Times New Roman"/>
          <w:sz w:val="24"/>
          <w:szCs w:val="24"/>
        </w:rPr>
        <w:t xml:space="preserve">ontoh tugas yang menggunakan representasi numerik dan grafis untuk mengilustrasikan </w:t>
      </w:r>
      <w:r w:rsidRPr="00D03E09">
        <w:rPr>
          <w:rFonts w:ascii="Times New Roman" w:hAnsi="Times New Roman" w:cs="Times New Roman"/>
          <w:sz w:val="24"/>
          <w:szCs w:val="24"/>
        </w:rPr>
        <w:t>limit fungsi</w:t>
      </w:r>
      <w:r w:rsidR="00B827E1" w:rsidRPr="00D03E09">
        <w:rPr>
          <w:rFonts w:ascii="Times New Roman" w:hAnsi="Times New Roman" w:cs="Times New Roman"/>
          <w:sz w:val="24"/>
          <w:szCs w:val="24"/>
        </w:rPr>
        <w:t xml:space="preserve"> sebagai gagasan tentang nilai prediksi suatu fungsi. </w:t>
      </w:r>
    </w:p>
    <w:p w:rsidR="00DB7BE1" w:rsidRPr="00D03E09" w:rsidRDefault="00DB7BE1" w:rsidP="00983476">
      <w:pPr>
        <w:spacing w:after="0" w:line="360" w:lineRule="auto"/>
        <w:ind w:firstLine="720"/>
        <w:jc w:val="both"/>
        <w:rPr>
          <w:rFonts w:ascii="Times New Roman" w:hAnsi="Times New Roman" w:cs="Times New Roman"/>
          <w:sz w:val="24"/>
          <w:szCs w:val="24"/>
        </w:rPr>
      </w:pPr>
      <w:r w:rsidRPr="00D03E09">
        <w:rPr>
          <w:rFonts w:ascii="Times New Roman" w:hAnsi="Times New Roman" w:cs="Times New Roman"/>
          <w:sz w:val="24"/>
          <w:szCs w:val="24"/>
        </w:rPr>
        <w:t xml:space="preserve">Dari beberapa uraian di atas tentang penggunaan teknologi dalam mempelajari </w:t>
      </w:r>
      <w:r w:rsidR="003923D8" w:rsidRPr="00D03E09">
        <w:rPr>
          <w:rFonts w:ascii="Times New Roman" w:hAnsi="Times New Roman" w:cs="Times New Roman"/>
          <w:sz w:val="24"/>
          <w:szCs w:val="24"/>
        </w:rPr>
        <w:t>limit fungsi</w:t>
      </w:r>
      <w:r w:rsidRPr="00D03E09">
        <w:rPr>
          <w:rFonts w:ascii="Times New Roman" w:hAnsi="Times New Roman" w:cs="Times New Roman"/>
          <w:sz w:val="24"/>
          <w:szCs w:val="24"/>
        </w:rPr>
        <w:t xml:space="preserve">, maka penelitian ini secara khusus akan mengkaji hasil penelitian terdahulu yang menguraikan bagaimana teknologi dan software yang digunakan untuk mempelajari konsep krusial pada materi </w:t>
      </w:r>
      <w:r w:rsidR="003923D8" w:rsidRPr="00D03E09">
        <w:rPr>
          <w:rFonts w:ascii="Times New Roman" w:hAnsi="Times New Roman" w:cs="Times New Roman"/>
          <w:sz w:val="24"/>
          <w:szCs w:val="24"/>
        </w:rPr>
        <w:t>limit fungsi</w:t>
      </w:r>
      <w:r w:rsidRPr="00D03E09">
        <w:rPr>
          <w:rFonts w:ascii="Times New Roman" w:hAnsi="Times New Roman" w:cs="Times New Roman"/>
          <w:sz w:val="24"/>
          <w:szCs w:val="24"/>
        </w:rPr>
        <w:t>. Oleh karena itu, secara spesifik, studi ini akan menjawab 3 rumusan masalah (3) yaitu:</w:t>
      </w:r>
    </w:p>
    <w:p w:rsidR="000F572C" w:rsidRPr="00D03E09" w:rsidRDefault="000F572C" w:rsidP="00983476">
      <w:pPr>
        <w:spacing w:after="0" w:line="360" w:lineRule="auto"/>
        <w:jc w:val="both"/>
        <w:rPr>
          <w:rFonts w:ascii="Times New Roman" w:hAnsi="Times New Roman" w:cs="Times New Roman"/>
          <w:sz w:val="24"/>
          <w:szCs w:val="24"/>
        </w:rPr>
      </w:pPr>
      <w:r w:rsidRPr="00D03E09">
        <w:rPr>
          <w:rFonts w:ascii="Times New Roman" w:hAnsi="Times New Roman" w:cs="Times New Roman"/>
          <w:sz w:val="24"/>
          <w:szCs w:val="24"/>
        </w:rPr>
        <w:t xml:space="preserve">RM1: Alat teknologi apa yang digunakan untuk memfasilitasi pembelajaran </w:t>
      </w:r>
      <w:r w:rsidR="003923D8" w:rsidRPr="00D03E09">
        <w:rPr>
          <w:rFonts w:ascii="Times New Roman" w:hAnsi="Times New Roman" w:cs="Times New Roman"/>
          <w:sz w:val="24"/>
          <w:szCs w:val="24"/>
        </w:rPr>
        <w:t xml:space="preserve">limit </w:t>
      </w:r>
      <w:r w:rsidR="005C5280" w:rsidRPr="00D03E09">
        <w:rPr>
          <w:rFonts w:ascii="Times New Roman" w:hAnsi="Times New Roman" w:cs="Times New Roman"/>
          <w:sz w:val="24"/>
          <w:szCs w:val="24"/>
        </w:rPr>
        <w:t>fungsi</w:t>
      </w:r>
      <w:r w:rsidRPr="00D03E09">
        <w:rPr>
          <w:rFonts w:ascii="Times New Roman" w:hAnsi="Times New Roman" w:cs="Times New Roman"/>
          <w:sz w:val="24"/>
          <w:szCs w:val="24"/>
        </w:rPr>
        <w:t>?</w:t>
      </w:r>
    </w:p>
    <w:p w:rsidR="000F572C" w:rsidRPr="00D03E09" w:rsidRDefault="000F572C" w:rsidP="00983476">
      <w:pPr>
        <w:spacing w:after="0" w:line="360" w:lineRule="auto"/>
        <w:jc w:val="both"/>
        <w:rPr>
          <w:rFonts w:ascii="Times New Roman" w:hAnsi="Times New Roman" w:cs="Times New Roman"/>
          <w:sz w:val="24"/>
          <w:szCs w:val="24"/>
        </w:rPr>
      </w:pPr>
      <w:r w:rsidRPr="00D03E09">
        <w:rPr>
          <w:rFonts w:ascii="Times New Roman" w:hAnsi="Times New Roman" w:cs="Times New Roman"/>
          <w:sz w:val="24"/>
          <w:szCs w:val="24"/>
        </w:rPr>
        <w:t>RM2: Alat teknologi apa yang paling sering dijadikan acuan?</w:t>
      </w:r>
    </w:p>
    <w:p w:rsidR="004608C1" w:rsidRPr="00D03E09" w:rsidRDefault="000F572C" w:rsidP="00983476">
      <w:pPr>
        <w:spacing w:after="0" w:line="360" w:lineRule="auto"/>
        <w:jc w:val="both"/>
        <w:rPr>
          <w:rFonts w:ascii="Times New Roman" w:hAnsi="Times New Roman" w:cs="Times New Roman"/>
          <w:sz w:val="24"/>
          <w:szCs w:val="24"/>
        </w:rPr>
      </w:pPr>
      <w:r w:rsidRPr="00D03E09">
        <w:rPr>
          <w:rFonts w:ascii="Times New Roman" w:hAnsi="Times New Roman" w:cs="Times New Roman"/>
          <w:sz w:val="24"/>
          <w:szCs w:val="24"/>
        </w:rPr>
        <w:lastRenderedPageBreak/>
        <w:t xml:space="preserve">RM3: Bagaimana alat teknologi dapat membantu siswa mempelajari konsep </w:t>
      </w:r>
      <w:r w:rsidR="003923D8" w:rsidRPr="00D03E09">
        <w:rPr>
          <w:rFonts w:ascii="Times New Roman" w:hAnsi="Times New Roman" w:cs="Times New Roman"/>
          <w:sz w:val="24"/>
          <w:szCs w:val="24"/>
        </w:rPr>
        <w:t xml:space="preserve">limit </w:t>
      </w:r>
      <w:r w:rsidR="005C5280" w:rsidRPr="00D03E09">
        <w:rPr>
          <w:rFonts w:ascii="Times New Roman" w:hAnsi="Times New Roman" w:cs="Times New Roman"/>
          <w:sz w:val="24"/>
          <w:szCs w:val="24"/>
        </w:rPr>
        <w:t>fungsi</w:t>
      </w:r>
      <w:r w:rsidRPr="00D03E09">
        <w:rPr>
          <w:rFonts w:ascii="Times New Roman" w:hAnsi="Times New Roman" w:cs="Times New Roman"/>
          <w:sz w:val="24"/>
          <w:szCs w:val="24"/>
        </w:rPr>
        <w:t>?</w:t>
      </w:r>
    </w:p>
    <w:p w:rsidR="00EC5FC6" w:rsidRPr="00D03E09" w:rsidRDefault="00EC5FC6" w:rsidP="00983476">
      <w:pPr>
        <w:spacing w:after="0" w:line="360" w:lineRule="auto"/>
        <w:jc w:val="both"/>
        <w:rPr>
          <w:rFonts w:ascii="Times New Roman" w:hAnsi="Times New Roman" w:cs="Times New Roman"/>
          <w:sz w:val="24"/>
          <w:szCs w:val="24"/>
        </w:rPr>
      </w:pPr>
      <w:r w:rsidRPr="00D03E09">
        <w:rPr>
          <w:rFonts w:ascii="Times New Roman" w:hAnsi="Times New Roman" w:cs="Times New Roman"/>
          <w:sz w:val="24"/>
          <w:szCs w:val="24"/>
        </w:rPr>
        <w:t>RM4: Bagaimana contoh visualisasi alat teknologi dalam mempelajari konsep limit fungsi?</w:t>
      </w:r>
    </w:p>
    <w:p w:rsidR="000F572C" w:rsidRPr="005B51A1" w:rsidRDefault="00D55000" w:rsidP="00D55000">
      <w:pPr>
        <w:pStyle w:val="ListParagraph"/>
        <w:numPr>
          <w:ilvl w:val="0"/>
          <w:numId w:val="3"/>
        </w:numPr>
        <w:spacing w:after="0" w:line="360" w:lineRule="auto"/>
        <w:jc w:val="both"/>
        <w:rPr>
          <w:rFonts w:ascii="Times New Roman" w:eastAsia="Times New Roman" w:hAnsi="Times New Roman" w:cs="Times New Roman"/>
          <w:b/>
          <w:sz w:val="24"/>
          <w:szCs w:val="24"/>
        </w:rPr>
      </w:pPr>
      <w:r w:rsidRPr="005B51A1">
        <w:rPr>
          <w:rFonts w:ascii="Times New Roman" w:eastAsia="Times New Roman" w:hAnsi="Times New Roman" w:cs="Times New Roman"/>
          <w:b/>
          <w:sz w:val="24"/>
          <w:szCs w:val="24"/>
        </w:rPr>
        <w:t>Metode Penelitian</w:t>
      </w:r>
    </w:p>
    <w:p w:rsidR="00D55000" w:rsidRPr="00D03E09" w:rsidRDefault="00D55000" w:rsidP="00D55000">
      <w:pPr>
        <w:spacing w:after="0" w:line="360" w:lineRule="auto"/>
        <w:jc w:val="both"/>
        <w:rPr>
          <w:rFonts w:ascii="Times New Roman" w:eastAsia="Times New Roman" w:hAnsi="Times New Roman" w:cs="Times New Roman"/>
          <w:sz w:val="24"/>
          <w:szCs w:val="24"/>
        </w:rPr>
      </w:pPr>
      <w:r w:rsidRPr="00D03E09">
        <w:rPr>
          <w:rFonts w:ascii="Times New Roman" w:eastAsia="Times New Roman" w:hAnsi="Times New Roman" w:cs="Times New Roman"/>
          <w:sz w:val="24"/>
          <w:szCs w:val="24"/>
        </w:rPr>
        <w:t>Penelitian ini me</w:t>
      </w:r>
      <w:r w:rsidR="00E95496" w:rsidRPr="00D03E09">
        <w:rPr>
          <w:rFonts w:ascii="Times New Roman" w:eastAsia="Times New Roman" w:hAnsi="Times New Roman" w:cs="Times New Roman"/>
          <w:sz w:val="24"/>
          <w:szCs w:val="24"/>
        </w:rPr>
        <w:t>nggu</w:t>
      </w:r>
      <w:r w:rsidRPr="00D03E09">
        <w:rPr>
          <w:rFonts w:ascii="Times New Roman" w:eastAsia="Times New Roman" w:hAnsi="Times New Roman" w:cs="Times New Roman"/>
          <w:sz w:val="24"/>
          <w:szCs w:val="24"/>
        </w:rPr>
        <w:t>n</w:t>
      </w:r>
      <w:r w:rsidR="00E95496" w:rsidRPr="00D03E09">
        <w:rPr>
          <w:rFonts w:ascii="Times New Roman" w:eastAsia="Times New Roman" w:hAnsi="Times New Roman" w:cs="Times New Roman"/>
          <w:sz w:val="24"/>
          <w:szCs w:val="24"/>
        </w:rPr>
        <w:t>akan</w:t>
      </w:r>
      <w:r w:rsidRPr="00D03E09">
        <w:rPr>
          <w:rFonts w:ascii="Times New Roman" w:eastAsia="Times New Roman" w:hAnsi="Times New Roman" w:cs="Times New Roman"/>
          <w:sz w:val="24"/>
          <w:szCs w:val="24"/>
        </w:rPr>
        <w:t xml:space="preserve"> </w:t>
      </w:r>
      <w:r w:rsidR="008C658E" w:rsidRPr="00D03E09">
        <w:rPr>
          <w:rFonts w:ascii="Times New Roman" w:hAnsi="Times New Roman" w:cs="Times New Roman"/>
          <w:sz w:val="24"/>
          <w:szCs w:val="24"/>
        </w:rPr>
        <w:t>systematic literature review</w:t>
      </w:r>
      <w:r w:rsidRPr="00D03E09">
        <w:rPr>
          <w:rFonts w:ascii="Times New Roman" w:eastAsia="Times New Roman" w:hAnsi="Times New Roman" w:cs="Times New Roman"/>
          <w:sz w:val="24"/>
          <w:szCs w:val="24"/>
        </w:rPr>
        <w:t xml:space="preserve"> (SLR) y</w:t>
      </w:r>
      <w:r w:rsidR="00583B11" w:rsidRPr="00D03E09">
        <w:rPr>
          <w:rFonts w:ascii="Times New Roman" w:eastAsia="Times New Roman" w:hAnsi="Times New Roman" w:cs="Times New Roman"/>
          <w:sz w:val="24"/>
          <w:szCs w:val="24"/>
        </w:rPr>
        <w:t xml:space="preserve">ang menggunakan protokol PRISMA (Preferred Reporting Items for Systematic Review and Meta-Analyses) </w:t>
      </w:r>
      <w:r w:rsidRPr="00D03E09">
        <w:rPr>
          <w:rFonts w:ascii="Times New Roman" w:eastAsia="Times New Roman" w:hAnsi="Times New Roman" w:cs="Times New Roman"/>
          <w:sz w:val="24"/>
          <w:szCs w:val="24"/>
        </w:rPr>
        <w:t>untuk memilih artikel yang memenuhi syarat untuk dipelajari (Ishartono, dkk, 2022</w:t>
      </w:r>
      <w:r w:rsidR="00E95496" w:rsidRPr="00D03E09">
        <w:rPr>
          <w:rFonts w:ascii="Times New Roman" w:eastAsia="Times New Roman" w:hAnsi="Times New Roman" w:cs="Times New Roman"/>
          <w:sz w:val="24"/>
          <w:szCs w:val="24"/>
        </w:rPr>
        <w:t>; Prilatama, 2023)</w:t>
      </w:r>
      <w:r w:rsidRPr="00D03E09">
        <w:rPr>
          <w:rFonts w:ascii="Times New Roman" w:eastAsia="Times New Roman" w:hAnsi="Times New Roman" w:cs="Times New Roman"/>
          <w:sz w:val="24"/>
          <w:szCs w:val="24"/>
        </w:rPr>
        <w:t>. Metode SLR digunakan untuk mengidentifikasi, menilai, mengevaluasi, dan menafsirkan seluruh penelitian yang ada dengan bidang topik yang menarik, dengan pertanyaan penelitian yang spesifik dan relevan (Triandini,</w:t>
      </w:r>
      <w:r w:rsidR="009D6044">
        <w:rPr>
          <w:rFonts w:ascii="Times New Roman" w:eastAsia="Times New Roman" w:hAnsi="Times New Roman" w:cs="Times New Roman"/>
          <w:sz w:val="24"/>
          <w:szCs w:val="24"/>
        </w:rPr>
        <w:t xml:space="preserve"> dkk,</w:t>
      </w:r>
      <w:r w:rsidRPr="00D03E09">
        <w:rPr>
          <w:rFonts w:ascii="Times New Roman" w:eastAsia="Times New Roman" w:hAnsi="Times New Roman" w:cs="Times New Roman"/>
          <w:sz w:val="24"/>
          <w:szCs w:val="24"/>
        </w:rPr>
        <w:t xml:space="preserve"> 2019). </w:t>
      </w:r>
      <w:r w:rsidR="00004712" w:rsidRPr="00D03E09">
        <w:rPr>
          <w:rFonts w:ascii="Times New Roman" w:hAnsi="Times New Roman" w:cs="Times New Roman"/>
          <w:sz w:val="24"/>
          <w:szCs w:val="24"/>
        </w:rPr>
        <w:t xml:space="preserve">SLR </w:t>
      </w:r>
      <w:r w:rsidRPr="00D03E09">
        <w:rPr>
          <w:rFonts w:ascii="Times New Roman" w:eastAsia="Times New Roman" w:hAnsi="Times New Roman" w:cs="Times New Roman"/>
          <w:sz w:val="24"/>
          <w:szCs w:val="24"/>
        </w:rPr>
        <w:t xml:space="preserve">dilakukan untuk memahami suatu subjek tertentu atau untuk menyelidiki penelitian baru dan metode untuk kemajuan (Lumban, 2021). Protokol PRISMA berisi </w:t>
      </w:r>
      <w:r w:rsidR="00004712" w:rsidRPr="00D03E09">
        <w:rPr>
          <w:rFonts w:ascii="Times New Roman" w:eastAsia="Times New Roman" w:hAnsi="Times New Roman" w:cs="Times New Roman"/>
          <w:sz w:val="24"/>
          <w:szCs w:val="24"/>
        </w:rPr>
        <w:t>empat tahapan yaitu identification</w:t>
      </w:r>
      <w:r w:rsidRPr="00D03E09">
        <w:rPr>
          <w:rFonts w:ascii="Times New Roman" w:eastAsia="Times New Roman" w:hAnsi="Times New Roman" w:cs="Times New Roman"/>
          <w:sz w:val="24"/>
          <w:szCs w:val="24"/>
        </w:rPr>
        <w:t xml:space="preserve">, screening, </w:t>
      </w:r>
      <w:r w:rsidR="00004712" w:rsidRPr="00D03E09">
        <w:rPr>
          <w:rFonts w:ascii="Times New Roman" w:eastAsia="Times New Roman" w:hAnsi="Times New Roman" w:cs="Times New Roman"/>
          <w:sz w:val="24"/>
          <w:szCs w:val="24"/>
        </w:rPr>
        <w:t>eliglibility, dan include</w:t>
      </w:r>
      <w:r w:rsidRPr="00D03E09">
        <w:rPr>
          <w:rFonts w:ascii="Times New Roman" w:eastAsia="Times New Roman" w:hAnsi="Times New Roman" w:cs="Times New Roman"/>
          <w:sz w:val="24"/>
          <w:szCs w:val="24"/>
        </w:rPr>
        <w:t xml:space="preserve"> (Nur, </w:t>
      </w:r>
      <w:r w:rsidR="00F355AD">
        <w:rPr>
          <w:rFonts w:ascii="Times New Roman" w:eastAsia="Times New Roman" w:hAnsi="Times New Roman" w:cs="Times New Roman"/>
          <w:sz w:val="24"/>
          <w:szCs w:val="24"/>
        </w:rPr>
        <w:t xml:space="preserve">dkk, </w:t>
      </w:r>
      <w:r w:rsidRPr="00D03E09">
        <w:rPr>
          <w:rFonts w:ascii="Times New Roman" w:eastAsia="Times New Roman" w:hAnsi="Times New Roman" w:cs="Times New Roman"/>
          <w:sz w:val="24"/>
          <w:szCs w:val="24"/>
        </w:rPr>
        <w:t>2021). Langkah PRISMA dapat dilihat pada Gambar 1 di bawah ini</w:t>
      </w:r>
      <w:r w:rsidR="00FE18DF" w:rsidRPr="00D03E09">
        <w:rPr>
          <w:rFonts w:ascii="Times New Roman" w:eastAsia="Times New Roman" w:hAnsi="Times New Roman" w:cs="Times New Roman"/>
          <w:sz w:val="24"/>
          <w:szCs w:val="24"/>
        </w:rPr>
        <w:t xml:space="preserve"> </w:t>
      </w:r>
    </w:p>
    <w:p w:rsidR="00583B11" w:rsidRPr="00D03E09" w:rsidRDefault="00F87A4F" w:rsidP="00D55000">
      <w:pPr>
        <w:spacing w:after="0" w:line="360" w:lineRule="auto"/>
        <w:jc w:val="both"/>
        <w:rPr>
          <w:rFonts w:ascii="Times New Roman" w:eastAsia="Times New Roman" w:hAnsi="Times New Roman" w:cs="Times New Roman"/>
          <w:sz w:val="24"/>
          <w:szCs w:val="24"/>
        </w:rPr>
      </w:pPr>
      <w:r w:rsidRPr="00D03E09">
        <w:rPr>
          <w:rFonts w:ascii="Times New Roman" w:hAnsi="Times New Roman" w:cs="Times New Roman"/>
          <w:noProof/>
          <w:sz w:val="24"/>
          <w:szCs w:val="24"/>
        </w:rPr>
        <mc:AlternateContent>
          <mc:Choice Requires="wps">
            <w:drawing>
              <wp:anchor distT="0" distB="0" distL="0" distR="0" simplePos="0" relativeHeight="251669504" behindDoc="0" locked="0" layoutInCell="1" allowOverlap="1" wp14:anchorId="6DBB424A" wp14:editId="43EAF0A4">
                <wp:simplePos x="0" y="0"/>
                <wp:positionH relativeFrom="page">
                  <wp:posOffset>1200150</wp:posOffset>
                </wp:positionH>
                <wp:positionV relativeFrom="paragraph">
                  <wp:posOffset>198121</wp:posOffset>
                </wp:positionV>
                <wp:extent cx="332740" cy="914400"/>
                <wp:effectExtent l="0" t="0" r="10160" b="19050"/>
                <wp:wrapNone/>
                <wp:docPr id="58"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740" cy="914400"/>
                        </a:xfrm>
                        <a:prstGeom prst="rect">
                          <a:avLst/>
                        </a:prstGeom>
                        <a:ln w="6350">
                          <a:solidFill>
                            <a:srgbClr val="000000"/>
                          </a:solidFill>
                          <a:prstDash val="solid"/>
                        </a:ln>
                      </wps:spPr>
                      <wps:txbx>
                        <w:txbxContent>
                          <w:p w:rsidR="00013CA9" w:rsidRDefault="00013CA9" w:rsidP="00F87A4F">
                            <w:pPr>
                              <w:spacing w:before="147"/>
                              <w:rPr>
                                <w:b/>
                                <w:sz w:val="16"/>
                              </w:rPr>
                            </w:pPr>
                            <w:r w:rsidRPr="00F87A4F">
                              <w:rPr>
                                <w:rFonts w:ascii="Times New Roman" w:hAnsi="Times New Roman" w:cs="Times New Roman"/>
                                <w:b/>
                                <w:spacing w:val="-2"/>
                                <w:sz w:val="16"/>
                              </w:rPr>
                              <w:t>IDENTIFICATION</w:t>
                            </w:r>
                          </w:p>
                          <w:p w:rsidR="00013CA9" w:rsidRDefault="00013CA9" w:rsidP="00013CA9">
                            <w:pPr>
                              <w:spacing w:before="147"/>
                              <w:ind w:left="72"/>
                              <w:rPr>
                                <w:b/>
                                <w:sz w:val="16"/>
                              </w:rPr>
                            </w:pPr>
                          </w:p>
                        </w:txbxContent>
                      </wps:txbx>
                      <wps:bodyPr vert="vert270" wrap="square" lIns="0" tIns="0" rIns="0" bIns="0" rtlCol="0">
                        <a:noAutofit/>
                      </wps:bodyPr>
                    </wps:wsp>
                  </a:graphicData>
                </a:graphic>
                <wp14:sizeRelV relativeFrom="margin">
                  <wp14:pctHeight>0</wp14:pctHeight>
                </wp14:sizeRelV>
              </wp:anchor>
            </w:drawing>
          </mc:Choice>
          <mc:Fallback>
            <w:pict>
              <v:shapetype w14:anchorId="6DBB424A" id="_x0000_t202" coordsize="21600,21600" o:spt="202" path="m,l,21600r21600,l21600,xe">
                <v:stroke joinstyle="miter"/>
                <v:path gradientshapeok="t" o:connecttype="rect"/>
              </v:shapetype>
              <v:shape id="Textbox 46" o:spid="_x0000_s1026" type="#_x0000_t202" style="position:absolute;left:0;text-align:left;margin-left:94.5pt;margin-top:15.6pt;width:26.2pt;height:1in;z-index:25166950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" filled="f" strokeweight=".5pt">
                <v:path arrowok="t"/>
                <v:textbox style="layout-flow:vertical;mso-layout-flow-alt:bottom-to-top" inset="0,0,0,0">
                  <w:txbxContent>
                    <w:p w:rsidR="00013CA9" w:rsidRDefault="00013CA9" w:rsidP="00F87A4F">
                      <w:pPr>
                        <w:spacing w:before="147"/>
                        <w:rPr>
                          <w:b/>
                          <w:sz w:val="16"/>
                        </w:rPr>
                      </w:pPr>
                      <w:r w:rsidRPr="00F87A4F">
                        <w:rPr>
                          <w:rFonts w:ascii="Times New Roman" w:hAnsi="Times New Roman" w:cs="Times New Roman"/>
                          <w:b/>
                          <w:spacing w:val="-2"/>
                          <w:sz w:val="16"/>
                        </w:rPr>
                        <w:t>IDENTIFICATION</w:t>
                      </w:r>
                    </w:p>
                    <w:p w:rsidR="00013CA9" w:rsidRDefault="00013CA9" w:rsidP="00013CA9">
                      <w:pPr>
                        <w:spacing w:before="147"/>
                        <w:ind w:left="72"/>
                        <w:rPr>
                          <w:b/>
                          <w:sz w:val="16"/>
                        </w:rPr>
                      </w:pPr>
                    </w:p>
                  </w:txbxContent>
                </v:textbox>
                <w10:wrap anchorx="page"/>
              </v:shape>
            </w:pict>
          </mc:Fallback>
        </mc:AlternateContent>
      </w:r>
    </w:p>
    <w:p w:rsidR="00013CA9" w:rsidRPr="00D03E09" w:rsidRDefault="00E0211B" w:rsidP="00013CA9">
      <w:pPr>
        <w:pStyle w:val="BodyText"/>
        <w:rPr>
          <w:i/>
        </w:rPr>
      </w:pPr>
      <w:r w:rsidRPr="00D03E09">
        <w:rPr>
          <w:noProof/>
          <w:lang w:val="en-US"/>
        </w:rPr>
        <mc:AlternateContent>
          <mc:Choice Requires="wpg">
            <w:drawing>
              <wp:anchor distT="0" distB="0" distL="0" distR="0" simplePos="0" relativeHeight="251665408" behindDoc="0" locked="0" layoutInCell="1" allowOverlap="1" wp14:anchorId="7C9166DA" wp14:editId="7123C35C">
                <wp:simplePos x="0" y="0"/>
                <wp:positionH relativeFrom="page">
                  <wp:posOffset>2286000</wp:posOffset>
                </wp:positionH>
                <wp:positionV relativeFrom="paragraph">
                  <wp:posOffset>171450</wp:posOffset>
                </wp:positionV>
                <wp:extent cx="4565650" cy="3449955"/>
                <wp:effectExtent l="0" t="0" r="25400" b="1714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65650" cy="3449955"/>
                          <a:chOff x="367029" y="78257"/>
                          <a:chExt cx="4566793" cy="3451581"/>
                        </a:xfrm>
                      </wpg:grpSpPr>
                      <pic:pic xmlns:pic="http://schemas.openxmlformats.org/drawingml/2006/picture">
                        <pic:nvPicPr>
                          <pic:cNvPr id="5" name="Image 24"/>
                          <pic:cNvPicPr/>
                        </pic:nvPicPr>
                        <pic:blipFill>
                          <a:blip r:embed="rId9" cstate="print"/>
                          <a:stretch>
                            <a:fillRect/>
                          </a:stretch>
                        </pic:blipFill>
                        <pic:spPr>
                          <a:xfrm>
                            <a:off x="1648079" y="873760"/>
                            <a:ext cx="96138" cy="248793"/>
                          </a:xfrm>
                          <a:prstGeom prst="rect">
                            <a:avLst/>
                          </a:prstGeom>
                        </pic:spPr>
                      </pic:pic>
                      <wps:wsp>
                        <wps:cNvPr id="6" name="Graphic 25"/>
                        <wps:cNvSpPr/>
                        <wps:spPr>
                          <a:xfrm>
                            <a:off x="1696085" y="940053"/>
                            <a:ext cx="1727835" cy="96520"/>
                          </a:xfrm>
                          <a:custGeom>
                            <a:avLst/>
                            <a:gdLst/>
                            <a:ahLst/>
                            <a:cxnLst/>
                            <a:rect l="l" t="t" r="r" b="b"/>
                            <a:pathLst>
                              <a:path w="1727835" h="96520">
                                <a:moveTo>
                                  <a:pt x="1715280" y="48069"/>
                                </a:moveTo>
                                <a:lnTo>
                                  <a:pt x="1643760" y="89788"/>
                                </a:lnTo>
                                <a:lnTo>
                                  <a:pt x="1642237" y="90550"/>
                                </a:lnTo>
                                <a:lnTo>
                                  <a:pt x="1641728" y="92582"/>
                                </a:lnTo>
                                <a:lnTo>
                                  <a:pt x="1643506" y="95630"/>
                                </a:lnTo>
                                <a:lnTo>
                                  <a:pt x="1645412" y="96138"/>
                                </a:lnTo>
                                <a:lnTo>
                                  <a:pt x="1722398" y="51180"/>
                                </a:lnTo>
                                <a:lnTo>
                                  <a:pt x="1721484" y="51180"/>
                                </a:lnTo>
                                <a:lnTo>
                                  <a:pt x="1721484" y="50800"/>
                                </a:lnTo>
                                <a:lnTo>
                                  <a:pt x="1719960" y="50800"/>
                                </a:lnTo>
                                <a:lnTo>
                                  <a:pt x="1715280" y="48069"/>
                                </a:lnTo>
                                <a:close/>
                              </a:path>
                              <a:path w="1727835" h="96520">
                                <a:moveTo>
                                  <a:pt x="1709728" y="44830"/>
                                </a:moveTo>
                                <a:lnTo>
                                  <a:pt x="0" y="44830"/>
                                </a:lnTo>
                                <a:lnTo>
                                  <a:pt x="0" y="51180"/>
                                </a:lnTo>
                                <a:lnTo>
                                  <a:pt x="1709946" y="51180"/>
                                </a:lnTo>
                                <a:lnTo>
                                  <a:pt x="1715280" y="48069"/>
                                </a:lnTo>
                                <a:lnTo>
                                  <a:pt x="1709728" y="44830"/>
                                </a:lnTo>
                                <a:close/>
                              </a:path>
                              <a:path w="1727835" h="96520">
                                <a:moveTo>
                                  <a:pt x="1722383" y="44830"/>
                                </a:moveTo>
                                <a:lnTo>
                                  <a:pt x="1721484" y="44830"/>
                                </a:lnTo>
                                <a:lnTo>
                                  <a:pt x="1721484" y="51180"/>
                                </a:lnTo>
                                <a:lnTo>
                                  <a:pt x="1722398" y="51180"/>
                                </a:lnTo>
                                <a:lnTo>
                                  <a:pt x="1727834" y="48005"/>
                                </a:lnTo>
                                <a:lnTo>
                                  <a:pt x="1722383" y="44830"/>
                                </a:lnTo>
                                <a:close/>
                              </a:path>
                              <a:path w="1727835" h="96520">
                                <a:moveTo>
                                  <a:pt x="1719960" y="45338"/>
                                </a:moveTo>
                                <a:lnTo>
                                  <a:pt x="1715280" y="48069"/>
                                </a:lnTo>
                                <a:lnTo>
                                  <a:pt x="1719960" y="50800"/>
                                </a:lnTo>
                                <a:lnTo>
                                  <a:pt x="1719960" y="45338"/>
                                </a:lnTo>
                                <a:close/>
                              </a:path>
                              <a:path w="1727835" h="96520">
                                <a:moveTo>
                                  <a:pt x="1721484" y="45338"/>
                                </a:moveTo>
                                <a:lnTo>
                                  <a:pt x="1719960" y="45338"/>
                                </a:lnTo>
                                <a:lnTo>
                                  <a:pt x="1719960" y="50800"/>
                                </a:lnTo>
                                <a:lnTo>
                                  <a:pt x="1721484" y="50800"/>
                                </a:lnTo>
                                <a:lnTo>
                                  <a:pt x="1721484" y="45338"/>
                                </a:lnTo>
                                <a:close/>
                              </a:path>
                              <a:path w="1727835" h="96520">
                                <a:moveTo>
                                  <a:pt x="1645412" y="0"/>
                                </a:moveTo>
                                <a:lnTo>
                                  <a:pt x="1643506" y="507"/>
                                </a:lnTo>
                                <a:lnTo>
                                  <a:pt x="1642617" y="2031"/>
                                </a:lnTo>
                                <a:lnTo>
                                  <a:pt x="1641728" y="3428"/>
                                </a:lnTo>
                                <a:lnTo>
                                  <a:pt x="1642237" y="5460"/>
                                </a:lnTo>
                                <a:lnTo>
                                  <a:pt x="1715280" y="48069"/>
                                </a:lnTo>
                                <a:lnTo>
                                  <a:pt x="1719960" y="45338"/>
                                </a:lnTo>
                                <a:lnTo>
                                  <a:pt x="1721484" y="45338"/>
                                </a:lnTo>
                                <a:lnTo>
                                  <a:pt x="1721484" y="44830"/>
                                </a:lnTo>
                                <a:lnTo>
                                  <a:pt x="1722383" y="44830"/>
                                </a:lnTo>
                                <a:lnTo>
                                  <a:pt x="1645412" y="0"/>
                                </a:lnTo>
                                <a:close/>
                              </a:path>
                            </a:pathLst>
                          </a:custGeom>
                          <a:solidFill>
                            <a:srgbClr val="4471C4"/>
                          </a:solidFill>
                        </wps:spPr>
                        <wps:bodyPr wrap="square" lIns="0" tIns="0" rIns="0" bIns="0" rtlCol="0">
                          <a:prstTxWarp prst="textNoShape">
                            <a:avLst/>
                          </a:prstTxWarp>
                          <a:noAutofit/>
                        </wps:bodyPr>
                      </wps:wsp>
                      <wps:wsp>
                        <wps:cNvPr id="7" name="Graphic 26"/>
                        <wps:cNvSpPr/>
                        <wps:spPr>
                          <a:xfrm>
                            <a:off x="974597" y="678815"/>
                            <a:ext cx="3959225" cy="1903095"/>
                          </a:xfrm>
                          <a:custGeom>
                            <a:avLst/>
                            <a:gdLst/>
                            <a:ahLst/>
                            <a:cxnLst/>
                            <a:rect l="l" t="t" r="r" b="b"/>
                            <a:pathLst>
                              <a:path w="3959225" h="1903095">
                                <a:moveTo>
                                  <a:pt x="2449322" y="112014"/>
                                </a:moveTo>
                                <a:lnTo>
                                  <a:pt x="2458126" y="68419"/>
                                </a:lnTo>
                                <a:lnTo>
                                  <a:pt x="2482135" y="32813"/>
                                </a:lnTo>
                                <a:lnTo>
                                  <a:pt x="2517741" y="8804"/>
                                </a:lnTo>
                                <a:lnTo>
                                  <a:pt x="2561336" y="0"/>
                                </a:lnTo>
                                <a:lnTo>
                                  <a:pt x="3846703" y="0"/>
                                </a:lnTo>
                                <a:lnTo>
                                  <a:pt x="3890297" y="8804"/>
                                </a:lnTo>
                                <a:lnTo>
                                  <a:pt x="3925903" y="32813"/>
                                </a:lnTo>
                                <a:lnTo>
                                  <a:pt x="3949912" y="68419"/>
                                </a:lnTo>
                                <a:lnTo>
                                  <a:pt x="3958717" y="112014"/>
                                </a:lnTo>
                                <a:lnTo>
                                  <a:pt x="3958717" y="560324"/>
                                </a:lnTo>
                                <a:lnTo>
                                  <a:pt x="3949912" y="603918"/>
                                </a:lnTo>
                                <a:lnTo>
                                  <a:pt x="3925903" y="639524"/>
                                </a:lnTo>
                                <a:lnTo>
                                  <a:pt x="3890297" y="663533"/>
                                </a:lnTo>
                                <a:lnTo>
                                  <a:pt x="3846703" y="672338"/>
                                </a:lnTo>
                                <a:lnTo>
                                  <a:pt x="2561336" y="672338"/>
                                </a:lnTo>
                                <a:lnTo>
                                  <a:pt x="2517741" y="663533"/>
                                </a:lnTo>
                                <a:lnTo>
                                  <a:pt x="2482135" y="639524"/>
                                </a:lnTo>
                                <a:lnTo>
                                  <a:pt x="2458126" y="603918"/>
                                </a:lnTo>
                                <a:lnTo>
                                  <a:pt x="2449322" y="560324"/>
                                </a:lnTo>
                                <a:lnTo>
                                  <a:pt x="2449322" y="112014"/>
                                </a:lnTo>
                                <a:close/>
                              </a:path>
                              <a:path w="3959225" h="1903095">
                                <a:moveTo>
                                  <a:pt x="0" y="1342517"/>
                                </a:moveTo>
                                <a:lnTo>
                                  <a:pt x="8824" y="1298922"/>
                                </a:lnTo>
                                <a:lnTo>
                                  <a:pt x="32877" y="1263316"/>
                                </a:lnTo>
                                <a:lnTo>
                                  <a:pt x="68526" y="1239307"/>
                                </a:lnTo>
                                <a:lnTo>
                                  <a:pt x="112141" y="1230502"/>
                                </a:lnTo>
                                <a:lnTo>
                                  <a:pt x="1397381" y="1230502"/>
                                </a:lnTo>
                                <a:lnTo>
                                  <a:pt x="1441049" y="1239307"/>
                                </a:lnTo>
                                <a:lnTo>
                                  <a:pt x="1476692" y="1263316"/>
                                </a:lnTo>
                                <a:lnTo>
                                  <a:pt x="1500715" y="1298922"/>
                                </a:lnTo>
                                <a:lnTo>
                                  <a:pt x="1509521" y="1342517"/>
                                </a:lnTo>
                                <a:lnTo>
                                  <a:pt x="1509521" y="1790827"/>
                                </a:lnTo>
                                <a:lnTo>
                                  <a:pt x="1500715" y="1834421"/>
                                </a:lnTo>
                                <a:lnTo>
                                  <a:pt x="1476692" y="1870027"/>
                                </a:lnTo>
                                <a:lnTo>
                                  <a:pt x="1441049" y="1894036"/>
                                </a:lnTo>
                                <a:lnTo>
                                  <a:pt x="1397381" y="1902841"/>
                                </a:lnTo>
                                <a:lnTo>
                                  <a:pt x="112141" y="1902841"/>
                                </a:lnTo>
                                <a:lnTo>
                                  <a:pt x="68526" y="1894036"/>
                                </a:lnTo>
                                <a:lnTo>
                                  <a:pt x="32877" y="1870027"/>
                                </a:lnTo>
                                <a:lnTo>
                                  <a:pt x="8824" y="1834421"/>
                                </a:lnTo>
                                <a:lnTo>
                                  <a:pt x="0" y="1790827"/>
                                </a:lnTo>
                                <a:lnTo>
                                  <a:pt x="0" y="1342517"/>
                                </a:lnTo>
                                <a:close/>
                              </a:path>
                            </a:pathLst>
                          </a:custGeom>
                          <a:ln w="12700">
                            <a:solidFill>
                              <a:srgbClr val="6FAC46"/>
                            </a:solidFill>
                            <a:prstDash val="solid"/>
                          </a:ln>
                        </wps:spPr>
                        <wps:bodyPr wrap="square" lIns="0" tIns="0" rIns="0" bIns="0" rtlCol="0">
                          <a:prstTxWarp prst="textNoShape">
                            <a:avLst/>
                          </a:prstTxWarp>
                          <a:noAutofit/>
                        </wps:bodyPr>
                      </wps:wsp>
                      <wps:wsp>
                        <wps:cNvPr id="8" name="Graphic 27"/>
                        <wps:cNvSpPr/>
                        <wps:spPr>
                          <a:xfrm>
                            <a:off x="1646682" y="1351152"/>
                            <a:ext cx="96520" cy="558165"/>
                          </a:xfrm>
                          <a:custGeom>
                            <a:avLst/>
                            <a:gdLst/>
                            <a:ahLst/>
                            <a:cxnLst/>
                            <a:rect l="l" t="t" r="r" b="b"/>
                            <a:pathLst>
                              <a:path w="96520" h="558165">
                                <a:moveTo>
                                  <a:pt x="3429" y="472820"/>
                                </a:moveTo>
                                <a:lnTo>
                                  <a:pt x="1905" y="473709"/>
                                </a:lnTo>
                                <a:lnTo>
                                  <a:pt x="508" y="474599"/>
                                </a:lnTo>
                                <a:lnTo>
                                  <a:pt x="0" y="476503"/>
                                </a:lnTo>
                                <a:lnTo>
                                  <a:pt x="888" y="478027"/>
                                </a:lnTo>
                                <a:lnTo>
                                  <a:pt x="49403" y="558164"/>
                                </a:lnTo>
                                <a:lnTo>
                                  <a:pt x="52896" y="551941"/>
                                </a:lnTo>
                                <a:lnTo>
                                  <a:pt x="46228" y="551941"/>
                                </a:lnTo>
                                <a:lnTo>
                                  <a:pt x="46027" y="540194"/>
                                </a:lnTo>
                                <a:lnTo>
                                  <a:pt x="6275" y="474599"/>
                                </a:lnTo>
                                <a:lnTo>
                                  <a:pt x="5461" y="473201"/>
                                </a:lnTo>
                                <a:lnTo>
                                  <a:pt x="3429" y="472820"/>
                                </a:lnTo>
                                <a:close/>
                              </a:path>
                              <a:path w="96520" h="558165">
                                <a:moveTo>
                                  <a:pt x="46027" y="540194"/>
                                </a:moveTo>
                                <a:lnTo>
                                  <a:pt x="46228" y="551941"/>
                                </a:lnTo>
                                <a:lnTo>
                                  <a:pt x="52578" y="551814"/>
                                </a:lnTo>
                                <a:lnTo>
                                  <a:pt x="52552" y="550290"/>
                                </a:lnTo>
                                <a:lnTo>
                                  <a:pt x="46609" y="550290"/>
                                </a:lnTo>
                                <a:lnTo>
                                  <a:pt x="49267" y="545539"/>
                                </a:lnTo>
                                <a:lnTo>
                                  <a:pt x="46027" y="540194"/>
                                </a:lnTo>
                                <a:close/>
                              </a:path>
                              <a:path w="96520" h="558165">
                                <a:moveTo>
                                  <a:pt x="92456" y="471296"/>
                                </a:moveTo>
                                <a:lnTo>
                                  <a:pt x="90550" y="471804"/>
                                </a:lnTo>
                                <a:lnTo>
                                  <a:pt x="89662" y="473328"/>
                                </a:lnTo>
                                <a:lnTo>
                                  <a:pt x="52376" y="539981"/>
                                </a:lnTo>
                                <a:lnTo>
                                  <a:pt x="52578" y="551814"/>
                                </a:lnTo>
                                <a:lnTo>
                                  <a:pt x="46228" y="551941"/>
                                </a:lnTo>
                                <a:lnTo>
                                  <a:pt x="52896" y="551941"/>
                                </a:lnTo>
                                <a:lnTo>
                                  <a:pt x="95250" y="476503"/>
                                </a:lnTo>
                                <a:lnTo>
                                  <a:pt x="96138" y="474979"/>
                                </a:lnTo>
                                <a:lnTo>
                                  <a:pt x="95631" y="472947"/>
                                </a:lnTo>
                                <a:lnTo>
                                  <a:pt x="94107" y="472185"/>
                                </a:lnTo>
                                <a:lnTo>
                                  <a:pt x="92456" y="471296"/>
                                </a:lnTo>
                                <a:close/>
                              </a:path>
                              <a:path w="96520" h="558165">
                                <a:moveTo>
                                  <a:pt x="49267" y="545539"/>
                                </a:moveTo>
                                <a:lnTo>
                                  <a:pt x="46609" y="550290"/>
                                </a:lnTo>
                                <a:lnTo>
                                  <a:pt x="52070" y="550163"/>
                                </a:lnTo>
                                <a:lnTo>
                                  <a:pt x="49267" y="545539"/>
                                </a:lnTo>
                                <a:close/>
                              </a:path>
                              <a:path w="96520" h="558165">
                                <a:moveTo>
                                  <a:pt x="52376" y="539981"/>
                                </a:moveTo>
                                <a:lnTo>
                                  <a:pt x="49267" y="545539"/>
                                </a:lnTo>
                                <a:lnTo>
                                  <a:pt x="52070" y="550163"/>
                                </a:lnTo>
                                <a:lnTo>
                                  <a:pt x="46609" y="550290"/>
                                </a:lnTo>
                                <a:lnTo>
                                  <a:pt x="52552" y="550290"/>
                                </a:lnTo>
                                <a:lnTo>
                                  <a:pt x="52376" y="539981"/>
                                </a:lnTo>
                                <a:close/>
                              </a:path>
                              <a:path w="96520" h="558165">
                                <a:moveTo>
                                  <a:pt x="43180" y="0"/>
                                </a:moveTo>
                                <a:lnTo>
                                  <a:pt x="36830" y="126"/>
                                </a:lnTo>
                                <a:lnTo>
                                  <a:pt x="46027" y="540194"/>
                                </a:lnTo>
                                <a:lnTo>
                                  <a:pt x="49267" y="545539"/>
                                </a:lnTo>
                                <a:lnTo>
                                  <a:pt x="52376" y="539981"/>
                                </a:lnTo>
                                <a:lnTo>
                                  <a:pt x="43180" y="0"/>
                                </a:lnTo>
                                <a:close/>
                              </a:path>
                            </a:pathLst>
                          </a:custGeom>
                          <a:solidFill>
                            <a:srgbClr val="000000"/>
                          </a:solidFill>
                        </wps:spPr>
                        <wps:bodyPr wrap="square" lIns="0" tIns="0" rIns="0" bIns="0" rtlCol="0">
                          <a:prstTxWarp prst="textNoShape">
                            <a:avLst/>
                          </a:prstTxWarp>
                          <a:noAutofit/>
                        </wps:bodyPr>
                      </wps:wsp>
                      <wps:wsp>
                        <wps:cNvPr id="9" name="Graphic 28"/>
                        <wps:cNvSpPr/>
                        <wps:spPr>
                          <a:xfrm>
                            <a:off x="1686686" y="1578736"/>
                            <a:ext cx="1727835" cy="96520"/>
                          </a:xfrm>
                          <a:custGeom>
                            <a:avLst/>
                            <a:gdLst/>
                            <a:ahLst/>
                            <a:cxnLst/>
                            <a:rect l="l" t="t" r="r" b="b"/>
                            <a:pathLst>
                              <a:path w="1727835" h="96520">
                                <a:moveTo>
                                  <a:pt x="1715044" y="48132"/>
                                </a:moveTo>
                                <a:lnTo>
                                  <a:pt x="1642110" y="90677"/>
                                </a:lnTo>
                                <a:lnTo>
                                  <a:pt x="1641602" y="92709"/>
                                </a:lnTo>
                                <a:lnTo>
                                  <a:pt x="1643379" y="95757"/>
                                </a:lnTo>
                                <a:lnTo>
                                  <a:pt x="1645285" y="96266"/>
                                </a:lnTo>
                                <a:lnTo>
                                  <a:pt x="1722271" y="51307"/>
                                </a:lnTo>
                                <a:lnTo>
                                  <a:pt x="1721485" y="51307"/>
                                </a:lnTo>
                                <a:lnTo>
                                  <a:pt x="1721485" y="50926"/>
                                </a:lnTo>
                                <a:lnTo>
                                  <a:pt x="1719833" y="50926"/>
                                </a:lnTo>
                                <a:lnTo>
                                  <a:pt x="1715044" y="48132"/>
                                </a:lnTo>
                                <a:close/>
                              </a:path>
                              <a:path w="1727835" h="96520">
                                <a:moveTo>
                                  <a:pt x="1709601" y="44957"/>
                                </a:moveTo>
                                <a:lnTo>
                                  <a:pt x="0" y="44957"/>
                                </a:lnTo>
                                <a:lnTo>
                                  <a:pt x="0" y="51307"/>
                                </a:lnTo>
                                <a:lnTo>
                                  <a:pt x="1709601" y="51307"/>
                                </a:lnTo>
                                <a:lnTo>
                                  <a:pt x="1715044" y="48132"/>
                                </a:lnTo>
                                <a:lnTo>
                                  <a:pt x="1709601" y="44957"/>
                                </a:lnTo>
                                <a:close/>
                              </a:path>
                              <a:path w="1727835" h="96520">
                                <a:moveTo>
                                  <a:pt x="1722271" y="44957"/>
                                </a:moveTo>
                                <a:lnTo>
                                  <a:pt x="1721485" y="44957"/>
                                </a:lnTo>
                                <a:lnTo>
                                  <a:pt x="1721485" y="51307"/>
                                </a:lnTo>
                                <a:lnTo>
                                  <a:pt x="1722271" y="51307"/>
                                </a:lnTo>
                                <a:lnTo>
                                  <a:pt x="1727707" y="48132"/>
                                </a:lnTo>
                                <a:lnTo>
                                  <a:pt x="1722271" y="44957"/>
                                </a:lnTo>
                                <a:close/>
                              </a:path>
                              <a:path w="1727835" h="96520">
                                <a:moveTo>
                                  <a:pt x="1719833" y="45338"/>
                                </a:moveTo>
                                <a:lnTo>
                                  <a:pt x="1715044" y="48132"/>
                                </a:lnTo>
                                <a:lnTo>
                                  <a:pt x="1719833" y="50926"/>
                                </a:lnTo>
                                <a:lnTo>
                                  <a:pt x="1719833" y="45338"/>
                                </a:lnTo>
                                <a:close/>
                              </a:path>
                              <a:path w="1727835" h="96520">
                                <a:moveTo>
                                  <a:pt x="1721485" y="45338"/>
                                </a:moveTo>
                                <a:lnTo>
                                  <a:pt x="1719833" y="45338"/>
                                </a:lnTo>
                                <a:lnTo>
                                  <a:pt x="1719833" y="50926"/>
                                </a:lnTo>
                                <a:lnTo>
                                  <a:pt x="1721485" y="50926"/>
                                </a:lnTo>
                                <a:lnTo>
                                  <a:pt x="1721485" y="45338"/>
                                </a:lnTo>
                                <a:close/>
                              </a:path>
                              <a:path w="1727835" h="96520">
                                <a:moveTo>
                                  <a:pt x="1645285" y="0"/>
                                </a:moveTo>
                                <a:lnTo>
                                  <a:pt x="1643379" y="507"/>
                                </a:lnTo>
                                <a:lnTo>
                                  <a:pt x="1641602" y="3555"/>
                                </a:lnTo>
                                <a:lnTo>
                                  <a:pt x="1642110" y="5587"/>
                                </a:lnTo>
                                <a:lnTo>
                                  <a:pt x="1715044" y="48132"/>
                                </a:lnTo>
                                <a:lnTo>
                                  <a:pt x="1719833" y="45338"/>
                                </a:lnTo>
                                <a:lnTo>
                                  <a:pt x="1721485" y="45338"/>
                                </a:lnTo>
                                <a:lnTo>
                                  <a:pt x="1721485" y="44957"/>
                                </a:lnTo>
                                <a:lnTo>
                                  <a:pt x="1722271" y="44957"/>
                                </a:lnTo>
                                <a:lnTo>
                                  <a:pt x="1645285" y="0"/>
                                </a:lnTo>
                                <a:close/>
                              </a:path>
                            </a:pathLst>
                          </a:custGeom>
                          <a:solidFill>
                            <a:srgbClr val="4471C4"/>
                          </a:solidFill>
                        </wps:spPr>
                        <wps:bodyPr wrap="square" lIns="0" tIns="0" rIns="0" bIns="0" rtlCol="0">
                          <a:prstTxWarp prst="textNoShape">
                            <a:avLst/>
                          </a:prstTxWarp>
                          <a:noAutofit/>
                        </wps:bodyPr>
                      </wps:wsp>
                      <wps:wsp>
                        <wps:cNvPr id="10" name="Graphic 29"/>
                        <wps:cNvSpPr/>
                        <wps:spPr>
                          <a:xfrm>
                            <a:off x="3414395" y="1438528"/>
                            <a:ext cx="1509395" cy="672465"/>
                          </a:xfrm>
                          <a:custGeom>
                            <a:avLst/>
                            <a:gdLst/>
                            <a:ahLst/>
                            <a:cxnLst/>
                            <a:rect l="l" t="t" r="r" b="b"/>
                            <a:pathLst>
                              <a:path w="1509395" h="672465">
                                <a:moveTo>
                                  <a:pt x="0" y="112140"/>
                                </a:moveTo>
                                <a:lnTo>
                                  <a:pt x="8806" y="68526"/>
                                </a:lnTo>
                                <a:lnTo>
                                  <a:pt x="32829" y="32877"/>
                                </a:lnTo>
                                <a:lnTo>
                                  <a:pt x="68472" y="8824"/>
                                </a:lnTo>
                                <a:lnTo>
                                  <a:pt x="112141" y="0"/>
                                </a:lnTo>
                                <a:lnTo>
                                  <a:pt x="1397380" y="0"/>
                                </a:lnTo>
                                <a:lnTo>
                                  <a:pt x="1440975" y="8824"/>
                                </a:lnTo>
                                <a:lnTo>
                                  <a:pt x="1476581" y="32877"/>
                                </a:lnTo>
                                <a:lnTo>
                                  <a:pt x="1500590" y="68526"/>
                                </a:lnTo>
                                <a:lnTo>
                                  <a:pt x="1509395" y="112140"/>
                                </a:lnTo>
                                <a:lnTo>
                                  <a:pt x="1509395" y="560451"/>
                                </a:lnTo>
                                <a:lnTo>
                                  <a:pt x="1500590" y="604045"/>
                                </a:lnTo>
                                <a:lnTo>
                                  <a:pt x="1476581" y="639651"/>
                                </a:lnTo>
                                <a:lnTo>
                                  <a:pt x="1440975" y="663660"/>
                                </a:lnTo>
                                <a:lnTo>
                                  <a:pt x="1397380" y="672464"/>
                                </a:lnTo>
                                <a:lnTo>
                                  <a:pt x="112141" y="672464"/>
                                </a:lnTo>
                                <a:lnTo>
                                  <a:pt x="68472" y="663660"/>
                                </a:lnTo>
                                <a:lnTo>
                                  <a:pt x="32829" y="639651"/>
                                </a:lnTo>
                                <a:lnTo>
                                  <a:pt x="8806" y="604045"/>
                                </a:lnTo>
                                <a:lnTo>
                                  <a:pt x="0" y="560451"/>
                                </a:lnTo>
                                <a:lnTo>
                                  <a:pt x="0" y="112140"/>
                                </a:lnTo>
                                <a:close/>
                              </a:path>
                            </a:pathLst>
                          </a:custGeom>
                          <a:ln w="12700">
                            <a:solidFill>
                              <a:srgbClr val="6FAC46"/>
                            </a:solidFill>
                            <a:prstDash val="solid"/>
                          </a:ln>
                        </wps:spPr>
                        <wps:bodyPr wrap="square" lIns="0" tIns="0" rIns="0" bIns="0" rtlCol="0">
                          <a:prstTxWarp prst="textNoShape">
                            <a:avLst/>
                          </a:prstTxWarp>
                          <a:noAutofit/>
                        </wps:bodyPr>
                      </wps:wsp>
                      <wps:wsp>
                        <wps:cNvPr id="11" name="Graphic 30"/>
                        <wps:cNvSpPr/>
                        <wps:spPr>
                          <a:xfrm>
                            <a:off x="1654682" y="2581529"/>
                            <a:ext cx="96520" cy="269240"/>
                          </a:xfrm>
                          <a:custGeom>
                            <a:avLst/>
                            <a:gdLst/>
                            <a:ahLst/>
                            <a:cxnLst/>
                            <a:rect l="l" t="t" r="r" b="b"/>
                            <a:pathLst>
                              <a:path w="96520" h="269240">
                                <a:moveTo>
                                  <a:pt x="3429" y="184657"/>
                                </a:moveTo>
                                <a:lnTo>
                                  <a:pt x="1905" y="185546"/>
                                </a:lnTo>
                                <a:lnTo>
                                  <a:pt x="381" y="186562"/>
                                </a:lnTo>
                                <a:lnTo>
                                  <a:pt x="0" y="188467"/>
                                </a:lnTo>
                                <a:lnTo>
                                  <a:pt x="889" y="189991"/>
                                </a:lnTo>
                                <a:lnTo>
                                  <a:pt x="50927" y="269112"/>
                                </a:lnTo>
                                <a:lnTo>
                                  <a:pt x="54205" y="263016"/>
                                </a:lnTo>
                                <a:lnTo>
                                  <a:pt x="47498" y="263016"/>
                                </a:lnTo>
                                <a:lnTo>
                                  <a:pt x="47073" y="250996"/>
                                </a:lnTo>
                                <a:lnTo>
                                  <a:pt x="6350" y="186562"/>
                                </a:lnTo>
                                <a:lnTo>
                                  <a:pt x="5334" y="185038"/>
                                </a:lnTo>
                                <a:lnTo>
                                  <a:pt x="3429" y="184657"/>
                                </a:lnTo>
                                <a:close/>
                              </a:path>
                              <a:path w="96520" h="269240">
                                <a:moveTo>
                                  <a:pt x="47073" y="250996"/>
                                </a:moveTo>
                                <a:lnTo>
                                  <a:pt x="47498" y="263016"/>
                                </a:lnTo>
                                <a:lnTo>
                                  <a:pt x="53848" y="262762"/>
                                </a:lnTo>
                                <a:lnTo>
                                  <a:pt x="53798" y="261365"/>
                                </a:lnTo>
                                <a:lnTo>
                                  <a:pt x="47879" y="261365"/>
                                </a:lnTo>
                                <a:lnTo>
                                  <a:pt x="50521" y="256451"/>
                                </a:lnTo>
                                <a:lnTo>
                                  <a:pt x="47073" y="250996"/>
                                </a:lnTo>
                                <a:close/>
                              </a:path>
                              <a:path w="96520" h="269240">
                                <a:moveTo>
                                  <a:pt x="92456" y="181482"/>
                                </a:moveTo>
                                <a:lnTo>
                                  <a:pt x="90551" y="182117"/>
                                </a:lnTo>
                                <a:lnTo>
                                  <a:pt x="89662" y="183641"/>
                                </a:lnTo>
                                <a:lnTo>
                                  <a:pt x="53434" y="251032"/>
                                </a:lnTo>
                                <a:lnTo>
                                  <a:pt x="53848" y="262762"/>
                                </a:lnTo>
                                <a:lnTo>
                                  <a:pt x="47498" y="263016"/>
                                </a:lnTo>
                                <a:lnTo>
                                  <a:pt x="54205" y="263016"/>
                                </a:lnTo>
                                <a:lnTo>
                                  <a:pt x="96139" y="185038"/>
                                </a:lnTo>
                                <a:lnTo>
                                  <a:pt x="95504" y="183133"/>
                                </a:lnTo>
                                <a:lnTo>
                                  <a:pt x="93980" y="182371"/>
                                </a:lnTo>
                                <a:lnTo>
                                  <a:pt x="92456" y="181482"/>
                                </a:lnTo>
                                <a:close/>
                              </a:path>
                              <a:path w="96520" h="269240">
                                <a:moveTo>
                                  <a:pt x="50521" y="256451"/>
                                </a:moveTo>
                                <a:lnTo>
                                  <a:pt x="47879" y="261365"/>
                                </a:lnTo>
                                <a:lnTo>
                                  <a:pt x="53467" y="261111"/>
                                </a:lnTo>
                                <a:lnTo>
                                  <a:pt x="50521" y="256451"/>
                                </a:lnTo>
                                <a:close/>
                              </a:path>
                              <a:path w="96520" h="269240">
                                <a:moveTo>
                                  <a:pt x="53434" y="251032"/>
                                </a:moveTo>
                                <a:lnTo>
                                  <a:pt x="50521" y="256451"/>
                                </a:lnTo>
                                <a:lnTo>
                                  <a:pt x="53467" y="261111"/>
                                </a:lnTo>
                                <a:lnTo>
                                  <a:pt x="47879" y="261365"/>
                                </a:lnTo>
                                <a:lnTo>
                                  <a:pt x="53798" y="261365"/>
                                </a:lnTo>
                                <a:lnTo>
                                  <a:pt x="53434" y="251032"/>
                                </a:lnTo>
                                <a:close/>
                              </a:path>
                              <a:path w="96520" h="269240">
                                <a:moveTo>
                                  <a:pt x="44577" y="0"/>
                                </a:moveTo>
                                <a:lnTo>
                                  <a:pt x="38227" y="253"/>
                                </a:lnTo>
                                <a:lnTo>
                                  <a:pt x="47073" y="250996"/>
                                </a:lnTo>
                                <a:lnTo>
                                  <a:pt x="50521" y="256451"/>
                                </a:lnTo>
                                <a:lnTo>
                                  <a:pt x="53434" y="251032"/>
                                </a:lnTo>
                                <a:lnTo>
                                  <a:pt x="44577" y="0"/>
                                </a:lnTo>
                                <a:close/>
                              </a:path>
                            </a:pathLst>
                          </a:custGeom>
                          <a:solidFill>
                            <a:srgbClr val="000000"/>
                          </a:solidFill>
                        </wps:spPr>
                        <wps:bodyPr wrap="square" lIns="0" tIns="0" rIns="0" bIns="0" rtlCol="0">
                          <a:prstTxWarp prst="textNoShape">
                            <a:avLst/>
                          </a:prstTxWarp>
                          <a:noAutofit/>
                        </wps:bodyPr>
                      </wps:wsp>
                      <wps:wsp>
                        <wps:cNvPr id="12" name="Graphic 31"/>
                        <wps:cNvSpPr/>
                        <wps:spPr>
                          <a:xfrm>
                            <a:off x="974597" y="2857373"/>
                            <a:ext cx="1510030" cy="672465"/>
                          </a:xfrm>
                          <a:custGeom>
                            <a:avLst/>
                            <a:gdLst/>
                            <a:ahLst/>
                            <a:cxnLst/>
                            <a:rect l="l" t="t" r="r" b="b"/>
                            <a:pathLst>
                              <a:path w="1510030" h="672465">
                                <a:moveTo>
                                  <a:pt x="0" y="112140"/>
                                </a:moveTo>
                                <a:lnTo>
                                  <a:pt x="8824" y="68472"/>
                                </a:lnTo>
                                <a:lnTo>
                                  <a:pt x="32877" y="32829"/>
                                </a:lnTo>
                                <a:lnTo>
                                  <a:pt x="68526" y="8806"/>
                                </a:lnTo>
                                <a:lnTo>
                                  <a:pt x="112141" y="0"/>
                                </a:lnTo>
                                <a:lnTo>
                                  <a:pt x="1397381" y="0"/>
                                </a:lnTo>
                                <a:lnTo>
                                  <a:pt x="1441049" y="8806"/>
                                </a:lnTo>
                                <a:lnTo>
                                  <a:pt x="1476692" y="32829"/>
                                </a:lnTo>
                                <a:lnTo>
                                  <a:pt x="1500715" y="68472"/>
                                </a:lnTo>
                                <a:lnTo>
                                  <a:pt x="1509521" y="112140"/>
                                </a:lnTo>
                                <a:lnTo>
                                  <a:pt x="1509521" y="560324"/>
                                </a:lnTo>
                                <a:lnTo>
                                  <a:pt x="1500715" y="603992"/>
                                </a:lnTo>
                                <a:lnTo>
                                  <a:pt x="1476692" y="639635"/>
                                </a:lnTo>
                                <a:lnTo>
                                  <a:pt x="1441049" y="663658"/>
                                </a:lnTo>
                                <a:lnTo>
                                  <a:pt x="1397381" y="672464"/>
                                </a:lnTo>
                                <a:lnTo>
                                  <a:pt x="112141" y="672464"/>
                                </a:lnTo>
                                <a:lnTo>
                                  <a:pt x="68526" y="663658"/>
                                </a:lnTo>
                                <a:lnTo>
                                  <a:pt x="32877" y="639635"/>
                                </a:lnTo>
                                <a:lnTo>
                                  <a:pt x="8824" y="603992"/>
                                </a:lnTo>
                                <a:lnTo>
                                  <a:pt x="0" y="560324"/>
                                </a:lnTo>
                                <a:lnTo>
                                  <a:pt x="0" y="112140"/>
                                </a:lnTo>
                                <a:close/>
                              </a:path>
                            </a:pathLst>
                          </a:custGeom>
                          <a:ln w="12700">
                            <a:solidFill>
                              <a:srgbClr val="6FAC46"/>
                            </a:solidFill>
                            <a:prstDash val="solid"/>
                          </a:ln>
                        </wps:spPr>
                        <wps:bodyPr wrap="square" lIns="0" tIns="0" rIns="0" bIns="0" rtlCol="0">
                          <a:prstTxWarp prst="textNoShape">
                            <a:avLst/>
                          </a:prstTxWarp>
                          <a:noAutofit/>
                        </wps:bodyPr>
                      </wps:wsp>
                      <wps:wsp>
                        <wps:cNvPr id="13" name="Graphic 32"/>
                        <wps:cNvSpPr/>
                        <wps:spPr>
                          <a:xfrm>
                            <a:off x="1686686" y="2668142"/>
                            <a:ext cx="1727835" cy="96520"/>
                          </a:xfrm>
                          <a:custGeom>
                            <a:avLst/>
                            <a:gdLst/>
                            <a:ahLst/>
                            <a:cxnLst/>
                            <a:rect l="l" t="t" r="r" b="b"/>
                            <a:pathLst>
                              <a:path w="1727835" h="96520">
                                <a:moveTo>
                                  <a:pt x="1715153" y="48069"/>
                                </a:moveTo>
                                <a:lnTo>
                                  <a:pt x="1642110" y="90678"/>
                                </a:lnTo>
                                <a:lnTo>
                                  <a:pt x="1641602" y="92583"/>
                                </a:lnTo>
                                <a:lnTo>
                                  <a:pt x="1643379" y="95631"/>
                                </a:lnTo>
                                <a:lnTo>
                                  <a:pt x="1645285" y="96138"/>
                                </a:lnTo>
                                <a:lnTo>
                                  <a:pt x="1722271" y="51181"/>
                                </a:lnTo>
                                <a:lnTo>
                                  <a:pt x="1721485" y="51181"/>
                                </a:lnTo>
                                <a:lnTo>
                                  <a:pt x="1721485" y="50800"/>
                                </a:lnTo>
                                <a:lnTo>
                                  <a:pt x="1719833" y="50800"/>
                                </a:lnTo>
                                <a:lnTo>
                                  <a:pt x="1715153" y="48069"/>
                                </a:lnTo>
                                <a:close/>
                              </a:path>
                              <a:path w="1727835" h="96520">
                                <a:moveTo>
                                  <a:pt x="1709601" y="44831"/>
                                </a:moveTo>
                                <a:lnTo>
                                  <a:pt x="0" y="44831"/>
                                </a:lnTo>
                                <a:lnTo>
                                  <a:pt x="0" y="51181"/>
                                </a:lnTo>
                                <a:lnTo>
                                  <a:pt x="1709819" y="51181"/>
                                </a:lnTo>
                                <a:lnTo>
                                  <a:pt x="1715153" y="48069"/>
                                </a:lnTo>
                                <a:lnTo>
                                  <a:pt x="1709601" y="44831"/>
                                </a:lnTo>
                                <a:close/>
                              </a:path>
                              <a:path w="1727835" h="96520">
                                <a:moveTo>
                                  <a:pt x="1722256" y="44831"/>
                                </a:moveTo>
                                <a:lnTo>
                                  <a:pt x="1721485" y="44831"/>
                                </a:lnTo>
                                <a:lnTo>
                                  <a:pt x="1721485" y="51181"/>
                                </a:lnTo>
                                <a:lnTo>
                                  <a:pt x="1722271" y="51181"/>
                                </a:lnTo>
                                <a:lnTo>
                                  <a:pt x="1727707" y="48006"/>
                                </a:lnTo>
                                <a:lnTo>
                                  <a:pt x="1722256" y="44831"/>
                                </a:lnTo>
                                <a:close/>
                              </a:path>
                              <a:path w="1727835" h="96520">
                                <a:moveTo>
                                  <a:pt x="1719833" y="45338"/>
                                </a:moveTo>
                                <a:lnTo>
                                  <a:pt x="1715153" y="48069"/>
                                </a:lnTo>
                                <a:lnTo>
                                  <a:pt x="1719833" y="50800"/>
                                </a:lnTo>
                                <a:lnTo>
                                  <a:pt x="1719833" y="45338"/>
                                </a:lnTo>
                                <a:close/>
                              </a:path>
                              <a:path w="1727835" h="96520">
                                <a:moveTo>
                                  <a:pt x="1721485" y="45338"/>
                                </a:moveTo>
                                <a:lnTo>
                                  <a:pt x="1719833" y="45338"/>
                                </a:lnTo>
                                <a:lnTo>
                                  <a:pt x="1719833" y="50800"/>
                                </a:lnTo>
                                <a:lnTo>
                                  <a:pt x="1721485" y="50800"/>
                                </a:lnTo>
                                <a:lnTo>
                                  <a:pt x="1721485" y="45338"/>
                                </a:lnTo>
                                <a:close/>
                              </a:path>
                              <a:path w="1727835" h="96520">
                                <a:moveTo>
                                  <a:pt x="1645285" y="0"/>
                                </a:moveTo>
                                <a:lnTo>
                                  <a:pt x="1643379" y="508"/>
                                </a:lnTo>
                                <a:lnTo>
                                  <a:pt x="1641602" y="3556"/>
                                </a:lnTo>
                                <a:lnTo>
                                  <a:pt x="1642110" y="5461"/>
                                </a:lnTo>
                                <a:lnTo>
                                  <a:pt x="1715153" y="48069"/>
                                </a:lnTo>
                                <a:lnTo>
                                  <a:pt x="1719833" y="45338"/>
                                </a:lnTo>
                                <a:lnTo>
                                  <a:pt x="1721485" y="45338"/>
                                </a:lnTo>
                                <a:lnTo>
                                  <a:pt x="1721485" y="44831"/>
                                </a:lnTo>
                                <a:lnTo>
                                  <a:pt x="1722256" y="44831"/>
                                </a:lnTo>
                                <a:lnTo>
                                  <a:pt x="1645285" y="0"/>
                                </a:lnTo>
                                <a:close/>
                              </a:path>
                            </a:pathLst>
                          </a:custGeom>
                          <a:solidFill>
                            <a:srgbClr val="4471C4"/>
                          </a:solidFill>
                        </wps:spPr>
                        <wps:bodyPr wrap="square" lIns="0" tIns="0" rIns="0" bIns="0" rtlCol="0">
                          <a:prstTxWarp prst="textNoShape">
                            <a:avLst/>
                          </a:prstTxWarp>
                          <a:noAutofit/>
                        </wps:bodyPr>
                      </wps:wsp>
                      <wps:wsp>
                        <wps:cNvPr id="14" name="Graphic 33"/>
                        <wps:cNvSpPr/>
                        <wps:spPr>
                          <a:xfrm>
                            <a:off x="3423920" y="2433827"/>
                            <a:ext cx="1509395" cy="672465"/>
                          </a:xfrm>
                          <a:custGeom>
                            <a:avLst/>
                            <a:gdLst/>
                            <a:ahLst/>
                            <a:cxnLst/>
                            <a:rect l="l" t="t" r="r" b="b"/>
                            <a:pathLst>
                              <a:path w="1509395" h="672465">
                                <a:moveTo>
                                  <a:pt x="0" y="112013"/>
                                </a:moveTo>
                                <a:lnTo>
                                  <a:pt x="8804" y="68419"/>
                                </a:lnTo>
                                <a:lnTo>
                                  <a:pt x="32813" y="32813"/>
                                </a:lnTo>
                                <a:lnTo>
                                  <a:pt x="68419" y="8804"/>
                                </a:lnTo>
                                <a:lnTo>
                                  <a:pt x="112014" y="0"/>
                                </a:lnTo>
                                <a:lnTo>
                                  <a:pt x="1397380" y="0"/>
                                </a:lnTo>
                                <a:lnTo>
                                  <a:pt x="1440975" y="8804"/>
                                </a:lnTo>
                                <a:lnTo>
                                  <a:pt x="1476581" y="32813"/>
                                </a:lnTo>
                                <a:lnTo>
                                  <a:pt x="1500590" y="68419"/>
                                </a:lnTo>
                                <a:lnTo>
                                  <a:pt x="1509395" y="112013"/>
                                </a:lnTo>
                                <a:lnTo>
                                  <a:pt x="1509395" y="560323"/>
                                </a:lnTo>
                                <a:lnTo>
                                  <a:pt x="1500590" y="603918"/>
                                </a:lnTo>
                                <a:lnTo>
                                  <a:pt x="1476581" y="639524"/>
                                </a:lnTo>
                                <a:lnTo>
                                  <a:pt x="1440975" y="663533"/>
                                </a:lnTo>
                                <a:lnTo>
                                  <a:pt x="1397380" y="672337"/>
                                </a:lnTo>
                                <a:lnTo>
                                  <a:pt x="112014" y="672337"/>
                                </a:lnTo>
                                <a:lnTo>
                                  <a:pt x="68419" y="663533"/>
                                </a:lnTo>
                                <a:lnTo>
                                  <a:pt x="32813" y="639524"/>
                                </a:lnTo>
                                <a:lnTo>
                                  <a:pt x="8804" y="603918"/>
                                </a:lnTo>
                                <a:lnTo>
                                  <a:pt x="0" y="560323"/>
                                </a:lnTo>
                                <a:lnTo>
                                  <a:pt x="0" y="112013"/>
                                </a:lnTo>
                                <a:close/>
                              </a:path>
                            </a:pathLst>
                          </a:custGeom>
                          <a:ln w="12700">
                            <a:solidFill>
                              <a:srgbClr val="6FAC46"/>
                            </a:solidFill>
                            <a:prstDash val="solid"/>
                          </a:ln>
                        </wps:spPr>
                        <wps:bodyPr wrap="square" lIns="0" tIns="0" rIns="0" bIns="0" rtlCol="0">
                          <a:prstTxWarp prst="textNoShape">
                            <a:avLst/>
                          </a:prstTxWarp>
                          <a:noAutofit/>
                        </wps:bodyPr>
                      </wps:wsp>
                      <wps:wsp>
                        <wps:cNvPr id="15" name="Textbox 34"/>
                        <wps:cNvSpPr txBox="1"/>
                        <wps:spPr>
                          <a:xfrm>
                            <a:off x="1043473" y="78257"/>
                            <a:ext cx="1276670" cy="685997"/>
                          </a:xfrm>
                          <a:prstGeom prst="rect">
                            <a:avLst/>
                          </a:prstGeom>
                        </wps:spPr>
                        <wps:txbx>
                          <w:txbxContent>
                            <w:p w:rsidR="00013CA9" w:rsidRPr="00967526" w:rsidRDefault="00E0211B" w:rsidP="00E0211B">
                              <w:pPr>
                                <w:ind w:right="18" w:hanging="1"/>
                                <w:jc w:val="both"/>
                                <w:rPr>
                                  <w:rFonts w:ascii="Times New Roman" w:hAnsi="Times New Roman" w:cs="Times New Roman"/>
                                  <w:sz w:val="16"/>
                                </w:rPr>
                              </w:pPr>
                              <w:r w:rsidRPr="00967526">
                                <w:rPr>
                                  <w:rFonts w:ascii="Times New Roman" w:hAnsi="Times New Roman" w:cs="Times New Roman"/>
                                  <w:sz w:val="16"/>
                                </w:rPr>
                                <w:t>Menentukan Rumu</w:t>
                              </w:r>
                              <w:r w:rsidR="003B476D" w:rsidRPr="00967526">
                                <w:rPr>
                                  <w:rFonts w:ascii="Times New Roman" w:hAnsi="Times New Roman" w:cs="Times New Roman"/>
                                  <w:sz w:val="16"/>
                                </w:rPr>
                                <w:t>san Masalah (RM) dan Penyaringan artikel</w:t>
                              </w:r>
                              <w:r w:rsidRPr="00967526">
                                <w:rPr>
                                  <w:rFonts w:ascii="Times New Roman" w:hAnsi="Times New Roman" w:cs="Times New Roman"/>
                                  <w:sz w:val="16"/>
                                </w:rPr>
                                <w:t xml:space="preserve"> data base Google Scholar  menggunakan Publish or Perish (PoP)</w:t>
                              </w:r>
                            </w:p>
                          </w:txbxContent>
                        </wps:txbx>
                        <wps:bodyPr wrap="square" lIns="0" tIns="0" rIns="0" bIns="0" rtlCol="0">
                          <a:noAutofit/>
                        </wps:bodyPr>
                      </wps:wsp>
                      <wps:wsp>
                        <wps:cNvPr id="50" name="Textbox 39"/>
                        <wps:cNvSpPr txBox="1"/>
                        <wps:spPr>
                          <a:xfrm>
                            <a:off x="3552279" y="897873"/>
                            <a:ext cx="1264285" cy="229235"/>
                          </a:xfrm>
                          <a:prstGeom prst="rect">
                            <a:avLst/>
                          </a:prstGeom>
                        </wps:spPr>
                        <wps:txbx>
                          <w:txbxContent>
                            <w:p w:rsidR="00013CA9" w:rsidRPr="00967526" w:rsidRDefault="00967526" w:rsidP="00013CA9">
                              <w:pPr>
                                <w:spacing w:line="237" w:lineRule="auto"/>
                                <w:ind w:right="18"/>
                                <w:rPr>
                                  <w:rFonts w:ascii="Times New Roman" w:hAnsi="Times New Roman" w:cs="Times New Roman"/>
                                  <w:sz w:val="16"/>
                                </w:rPr>
                              </w:pPr>
                              <w:r w:rsidRPr="00967526">
                                <w:rPr>
                                  <w:rFonts w:ascii="Times New Roman" w:hAnsi="Times New Roman" w:cs="Times New Roman"/>
                                  <w:sz w:val="16"/>
                                </w:rPr>
                                <w:t>P</w:t>
                              </w:r>
                              <w:r w:rsidR="00013CA9" w:rsidRPr="00967526">
                                <w:rPr>
                                  <w:rFonts w:ascii="Times New Roman" w:hAnsi="Times New Roman" w:cs="Times New Roman"/>
                                  <w:sz w:val="16"/>
                                </w:rPr>
                                <w:t>ublikasikan</w:t>
                              </w:r>
                              <w:r w:rsidR="00013CA9" w:rsidRPr="00967526">
                                <w:rPr>
                                  <w:rFonts w:ascii="Times New Roman" w:hAnsi="Times New Roman" w:cs="Times New Roman"/>
                                  <w:spacing w:val="80"/>
                                  <w:sz w:val="16"/>
                                </w:rPr>
                                <w:t xml:space="preserve"> </w:t>
                              </w:r>
                              <w:r w:rsidR="00013CA9" w:rsidRPr="00967526">
                                <w:rPr>
                                  <w:rFonts w:ascii="Times New Roman" w:hAnsi="Times New Roman" w:cs="Times New Roman"/>
                                  <w:sz w:val="16"/>
                                </w:rPr>
                                <w:t>pada</w:t>
                              </w:r>
                              <w:r w:rsidR="00013CA9" w:rsidRPr="00967526">
                                <w:rPr>
                                  <w:rFonts w:ascii="Times New Roman" w:hAnsi="Times New Roman" w:cs="Times New Roman"/>
                                  <w:spacing w:val="80"/>
                                  <w:sz w:val="16"/>
                                </w:rPr>
                                <w:t xml:space="preserve"> </w:t>
                              </w:r>
                              <w:r w:rsidR="00013CA9" w:rsidRPr="00967526">
                                <w:rPr>
                                  <w:rFonts w:ascii="Times New Roman" w:hAnsi="Times New Roman" w:cs="Times New Roman"/>
                                  <w:sz w:val="16"/>
                                </w:rPr>
                                <w:t>tahun</w:t>
                              </w:r>
                              <w:r w:rsidR="00013CA9" w:rsidRPr="00967526">
                                <w:rPr>
                                  <w:rFonts w:ascii="Times New Roman" w:hAnsi="Times New Roman" w:cs="Times New Roman"/>
                                  <w:spacing w:val="40"/>
                                  <w:sz w:val="16"/>
                                </w:rPr>
                                <w:t xml:space="preserve"> </w:t>
                              </w:r>
                              <w:r w:rsidR="00013CA9" w:rsidRPr="00967526">
                                <w:rPr>
                                  <w:rFonts w:ascii="Times New Roman" w:hAnsi="Times New Roman" w:cs="Times New Roman"/>
                                  <w:sz w:val="16"/>
                                </w:rPr>
                                <w:t>201</w:t>
                              </w:r>
                              <w:r w:rsidR="00E0211B" w:rsidRPr="00967526">
                                <w:rPr>
                                  <w:rFonts w:ascii="Times New Roman" w:hAnsi="Times New Roman" w:cs="Times New Roman"/>
                                  <w:sz w:val="16"/>
                                </w:rPr>
                                <w:t>3</w:t>
                              </w:r>
                              <w:r w:rsidR="00013CA9" w:rsidRPr="00967526">
                                <w:rPr>
                                  <w:rFonts w:ascii="Times New Roman" w:hAnsi="Times New Roman" w:cs="Times New Roman"/>
                                  <w:sz w:val="16"/>
                                </w:rPr>
                                <w:t xml:space="preserve"> - 202</w:t>
                              </w:r>
                              <w:r w:rsidR="00E0211B" w:rsidRPr="00967526">
                                <w:rPr>
                                  <w:rFonts w:ascii="Times New Roman" w:hAnsi="Times New Roman" w:cs="Times New Roman"/>
                                  <w:sz w:val="16"/>
                                </w:rPr>
                                <w:t>3</w:t>
                              </w:r>
                            </w:p>
                          </w:txbxContent>
                        </wps:txbx>
                        <wps:bodyPr wrap="square" lIns="0" tIns="0" rIns="0" bIns="0" rtlCol="0">
                          <a:noAutofit/>
                        </wps:bodyPr>
                      </wps:wsp>
                      <wps:wsp>
                        <wps:cNvPr id="51" name="Textbox 40"/>
                        <wps:cNvSpPr txBox="1"/>
                        <wps:spPr>
                          <a:xfrm>
                            <a:off x="3463430" y="1517211"/>
                            <a:ext cx="1419579" cy="524121"/>
                          </a:xfrm>
                          <a:prstGeom prst="rect">
                            <a:avLst/>
                          </a:prstGeom>
                        </wps:spPr>
                        <wps:txbx>
                          <w:txbxContent>
                            <w:p w:rsidR="00013CA9" w:rsidRPr="00967526" w:rsidRDefault="003B476D" w:rsidP="003B476D">
                              <w:pPr>
                                <w:spacing w:before="14"/>
                                <w:ind w:left="20"/>
                                <w:jc w:val="center"/>
                                <w:rPr>
                                  <w:rFonts w:ascii="Times New Roman" w:hAnsi="Times New Roman" w:cs="Times New Roman"/>
                                  <w:sz w:val="16"/>
                                </w:rPr>
                              </w:pPr>
                              <w:r w:rsidRPr="00967526">
                                <w:rPr>
                                  <w:rFonts w:ascii="Times New Roman" w:hAnsi="Times New Roman" w:cs="Times New Roman"/>
                                  <w:i/>
                                  <w:spacing w:val="-4"/>
                                  <w:sz w:val="16"/>
                                </w:rPr>
                                <w:t>Excluding</w:t>
                              </w:r>
                              <w:r w:rsidR="00013CA9" w:rsidRPr="00967526">
                                <w:rPr>
                                  <w:rFonts w:ascii="Times New Roman" w:hAnsi="Times New Roman" w:cs="Times New Roman"/>
                                  <w:spacing w:val="-4"/>
                                  <w:sz w:val="16"/>
                                </w:rPr>
                                <w:t xml:space="preserve"> </w:t>
                              </w:r>
                              <w:r w:rsidR="00013CA9" w:rsidRPr="00967526">
                                <w:rPr>
                                  <w:rFonts w:ascii="Times New Roman" w:hAnsi="Times New Roman" w:cs="Times New Roman"/>
                                  <w:sz w:val="16"/>
                                </w:rPr>
                                <w:t>bukan</w:t>
                              </w:r>
                              <w:r w:rsidR="00013CA9" w:rsidRPr="00967526">
                                <w:rPr>
                                  <w:rFonts w:ascii="Times New Roman" w:hAnsi="Times New Roman" w:cs="Times New Roman"/>
                                  <w:spacing w:val="-3"/>
                                  <w:sz w:val="16"/>
                                </w:rPr>
                                <w:t xml:space="preserve"> </w:t>
                              </w:r>
                              <w:r w:rsidR="00013CA9" w:rsidRPr="00967526">
                                <w:rPr>
                                  <w:rFonts w:ascii="Times New Roman" w:hAnsi="Times New Roman" w:cs="Times New Roman"/>
                                  <w:i/>
                                  <w:sz w:val="16"/>
                                </w:rPr>
                                <w:t>open</w:t>
                              </w:r>
                              <w:r w:rsidR="00013CA9" w:rsidRPr="00967526">
                                <w:rPr>
                                  <w:rFonts w:ascii="Times New Roman" w:hAnsi="Times New Roman" w:cs="Times New Roman"/>
                                  <w:i/>
                                  <w:spacing w:val="-4"/>
                                  <w:sz w:val="16"/>
                                </w:rPr>
                                <w:t xml:space="preserve"> acces</w:t>
                              </w:r>
                              <w:r w:rsidRPr="00967526">
                                <w:rPr>
                                  <w:rFonts w:ascii="Times New Roman" w:hAnsi="Times New Roman" w:cs="Times New Roman"/>
                                  <w:i/>
                                  <w:spacing w:val="-4"/>
                                  <w:sz w:val="16"/>
                                </w:rPr>
                                <w:t xml:space="preserve"> </w:t>
                              </w:r>
                              <w:r w:rsidRPr="00967526">
                                <w:rPr>
                                  <w:rFonts w:ascii="Times New Roman" w:hAnsi="Times New Roman" w:cs="Times New Roman"/>
                                  <w:spacing w:val="-4"/>
                                  <w:sz w:val="16"/>
                                </w:rPr>
                                <w:t>(n= 2)</w:t>
                              </w:r>
                              <w:r w:rsidRPr="00967526">
                                <w:rPr>
                                  <w:rFonts w:ascii="Times New Roman" w:hAnsi="Times New Roman" w:cs="Times New Roman"/>
                                  <w:i/>
                                  <w:spacing w:val="-4"/>
                                  <w:sz w:val="16"/>
                                </w:rPr>
                                <w:t xml:space="preserve"> </w:t>
                              </w:r>
                              <w:r w:rsidRPr="00967526">
                                <w:rPr>
                                  <w:rFonts w:ascii="Times New Roman" w:hAnsi="Times New Roman" w:cs="Times New Roman"/>
                                  <w:spacing w:val="-4"/>
                                  <w:sz w:val="16"/>
                                </w:rPr>
                                <w:t xml:space="preserve">, bukan Bahasa Inggris (n=1), </w:t>
                              </w:r>
                              <w:r w:rsidRPr="00967526">
                                <w:rPr>
                                  <w:rFonts w:ascii="Times New Roman" w:hAnsi="Times New Roman" w:cs="Times New Roman"/>
                                  <w:i/>
                                  <w:spacing w:val="-4"/>
                                  <w:sz w:val="16"/>
                                </w:rPr>
                                <w:t>not completed</w:t>
                              </w:r>
                              <w:r w:rsidRPr="00967526">
                                <w:rPr>
                                  <w:rFonts w:ascii="Times New Roman" w:hAnsi="Times New Roman" w:cs="Times New Roman"/>
                                  <w:spacing w:val="-4"/>
                                  <w:sz w:val="16"/>
                                </w:rPr>
                                <w:t xml:space="preserve"> (n=1)</w:t>
                              </w:r>
                              <w:r w:rsidRPr="00967526">
                                <w:rPr>
                                  <w:rFonts w:ascii="Times New Roman" w:hAnsi="Times New Roman" w:cs="Times New Roman"/>
                                  <w:spacing w:val="-4"/>
                                  <w:sz w:val="16"/>
                                </w:rPr>
                                <w:br/>
                                <w:t>n Total = 4</w:t>
                              </w:r>
                            </w:p>
                          </w:txbxContent>
                        </wps:txbx>
                        <wps:bodyPr wrap="square" lIns="0" tIns="0" rIns="0" bIns="0" rtlCol="0">
                          <a:noAutofit/>
                        </wps:bodyPr>
                      </wps:wsp>
                      <wps:wsp>
                        <wps:cNvPr id="52" name="Textbox 41"/>
                        <wps:cNvSpPr txBox="1"/>
                        <wps:spPr>
                          <a:xfrm>
                            <a:off x="1186385" y="2012743"/>
                            <a:ext cx="1133758" cy="421083"/>
                          </a:xfrm>
                          <a:prstGeom prst="rect">
                            <a:avLst/>
                          </a:prstGeom>
                        </wps:spPr>
                        <wps:txbx>
                          <w:txbxContent>
                            <w:p w:rsidR="00013CA9" w:rsidRPr="00967526" w:rsidRDefault="00D25617" w:rsidP="00D25617">
                              <w:pPr>
                                <w:spacing w:before="14"/>
                                <w:ind w:left="20"/>
                                <w:jc w:val="center"/>
                                <w:rPr>
                                  <w:rFonts w:ascii="Times New Roman" w:hAnsi="Times New Roman" w:cs="Times New Roman"/>
                                  <w:i/>
                                  <w:sz w:val="16"/>
                                </w:rPr>
                              </w:pPr>
                              <w:r w:rsidRPr="00967526">
                                <w:rPr>
                                  <w:rFonts w:ascii="Times New Roman" w:hAnsi="Times New Roman" w:cs="Times New Roman"/>
                                  <w:sz w:val="16"/>
                                </w:rPr>
                                <w:t xml:space="preserve">32 </w:t>
                              </w:r>
                              <w:r w:rsidRPr="00967526">
                                <w:rPr>
                                  <w:rFonts w:ascii="Times New Roman" w:hAnsi="Times New Roman" w:cs="Times New Roman"/>
                                  <w:i/>
                                  <w:sz w:val="16"/>
                                </w:rPr>
                                <w:t>articles</w:t>
                              </w:r>
                              <w:r w:rsidR="00013CA9" w:rsidRPr="00967526">
                                <w:rPr>
                                  <w:rFonts w:ascii="Times New Roman" w:hAnsi="Times New Roman" w:cs="Times New Roman"/>
                                  <w:i/>
                                  <w:spacing w:val="-4"/>
                                  <w:sz w:val="16"/>
                                </w:rPr>
                                <w:t xml:space="preserve"> </w:t>
                              </w:r>
                              <w:r w:rsidR="00013CA9" w:rsidRPr="00967526">
                                <w:rPr>
                                  <w:rFonts w:ascii="Times New Roman" w:hAnsi="Times New Roman" w:cs="Times New Roman"/>
                                  <w:i/>
                                  <w:sz w:val="16"/>
                                </w:rPr>
                                <w:t>open</w:t>
                              </w:r>
                              <w:r w:rsidR="00013CA9" w:rsidRPr="00967526">
                                <w:rPr>
                                  <w:rFonts w:ascii="Times New Roman" w:hAnsi="Times New Roman" w:cs="Times New Roman"/>
                                  <w:i/>
                                  <w:spacing w:val="-4"/>
                                  <w:sz w:val="16"/>
                                </w:rPr>
                                <w:t xml:space="preserve"> acces</w:t>
                              </w:r>
                              <w:r w:rsidR="003B476D" w:rsidRPr="00967526">
                                <w:rPr>
                                  <w:rFonts w:ascii="Times New Roman" w:hAnsi="Times New Roman" w:cs="Times New Roman"/>
                                  <w:i/>
                                  <w:spacing w:val="-4"/>
                                  <w:sz w:val="16"/>
                                </w:rPr>
                                <w:t>, english articles and completed</w:t>
                              </w:r>
                            </w:p>
                          </w:txbxContent>
                        </wps:txbx>
                        <wps:bodyPr wrap="square" lIns="0" tIns="0" rIns="0" bIns="0" rtlCol="0">
                          <a:noAutofit/>
                        </wps:bodyPr>
                      </wps:wsp>
                      <wps:wsp>
                        <wps:cNvPr id="53" name="Textbox 42"/>
                        <wps:cNvSpPr txBox="1"/>
                        <wps:spPr>
                          <a:xfrm>
                            <a:off x="3539649" y="2555924"/>
                            <a:ext cx="1295724" cy="533651"/>
                          </a:xfrm>
                          <a:prstGeom prst="rect">
                            <a:avLst/>
                          </a:prstGeom>
                        </wps:spPr>
                        <wps:txbx>
                          <w:txbxContent>
                            <w:p w:rsidR="003B476D" w:rsidRPr="00967526" w:rsidRDefault="003B476D" w:rsidP="003B476D">
                              <w:pPr>
                                <w:spacing w:before="14" w:after="0"/>
                                <w:ind w:left="20"/>
                                <w:jc w:val="center"/>
                                <w:rPr>
                                  <w:rFonts w:ascii="Times New Roman" w:hAnsi="Times New Roman" w:cs="Times New Roman"/>
                                  <w:spacing w:val="-2"/>
                                  <w:sz w:val="16"/>
                                </w:rPr>
                              </w:pPr>
                              <w:r w:rsidRPr="00967526">
                                <w:rPr>
                                  <w:rFonts w:ascii="Times New Roman" w:hAnsi="Times New Roman" w:cs="Times New Roman"/>
                                  <w:sz w:val="16"/>
                                </w:rPr>
                                <w:t xml:space="preserve">Artikel </w:t>
                              </w:r>
                              <w:r w:rsidR="00013CA9" w:rsidRPr="00967526">
                                <w:rPr>
                                  <w:rFonts w:ascii="Times New Roman" w:hAnsi="Times New Roman" w:cs="Times New Roman"/>
                                  <w:sz w:val="16"/>
                                </w:rPr>
                                <w:t>tidak</w:t>
                              </w:r>
                              <w:r w:rsidR="00013CA9" w:rsidRPr="00967526">
                                <w:rPr>
                                  <w:rFonts w:ascii="Times New Roman" w:hAnsi="Times New Roman" w:cs="Times New Roman"/>
                                  <w:spacing w:val="-2"/>
                                  <w:sz w:val="16"/>
                                </w:rPr>
                                <w:t xml:space="preserve"> relevan</w:t>
                              </w:r>
                              <w:r w:rsidRPr="00967526">
                                <w:rPr>
                                  <w:rFonts w:ascii="Times New Roman" w:hAnsi="Times New Roman" w:cs="Times New Roman"/>
                                  <w:spacing w:val="-2"/>
                                  <w:sz w:val="16"/>
                                </w:rPr>
                                <w:t xml:space="preserve"> dengan pembelajaran limit (n=20) dan bukan teknologi (n=5), </w:t>
                              </w:r>
                            </w:p>
                            <w:p w:rsidR="003B476D" w:rsidRPr="00967526" w:rsidRDefault="003B476D" w:rsidP="003B476D">
                              <w:pPr>
                                <w:spacing w:before="14" w:after="0"/>
                                <w:ind w:left="20"/>
                                <w:jc w:val="center"/>
                                <w:rPr>
                                  <w:rFonts w:ascii="Times New Roman" w:hAnsi="Times New Roman" w:cs="Times New Roman"/>
                                  <w:spacing w:val="-2"/>
                                  <w:sz w:val="16"/>
                                </w:rPr>
                              </w:pPr>
                              <w:r w:rsidRPr="00967526">
                                <w:rPr>
                                  <w:rFonts w:ascii="Times New Roman" w:hAnsi="Times New Roman" w:cs="Times New Roman"/>
                                  <w:spacing w:val="-2"/>
                                  <w:sz w:val="16"/>
                                </w:rPr>
                                <w:t>n Total = 25</w:t>
                              </w:r>
                            </w:p>
                            <w:p w:rsidR="003B476D" w:rsidRPr="00967526" w:rsidRDefault="003B476D" w:rsidP="003B476D">
                              <w:pPr>
                                <w:spacing w:before="14"/>
                                <w:ind w:left="20"/>
                                <w:jc w:val="center"/>
                                <w:rPr>
                                  <w:rFonts w:ascii="Times New Roman" w:hAnsi="Times New Roman" w:cs="Times New Roman"/>
                                  <w:spacing w:val="-2"/>
                                  <w:sz w:val="16"/>
                                </w:rPr>
                              </w:pPr>
                            </w:p>
                            <w:p w:rsidR="003B476D" w:rsidRPr="00967526" w:rsidRDefault="003B476D" w:rsidP="003B476D">
                              <w:pPr>
                                <w:spacing w:before="14"/>
                                <w:ind w:left="20"/>
                                <w:jc w:val="center"/>
                                <w:rPr>
                                  <w:rFonts w:ascii="Times New Roman" w:hAnsi="Times New Roman" w:cs="Times New Roman"/>
                                  <w:sz w:val="16"/>
                                </w:rPr>
                              </w:pPr>
                            </w:p>
                          </w:txbxContent>
                        </wps:txbx>
                        <wps:bodyPr wrap="square" lIns="0" tIns="0" rIns="0" bIns="0" rtlCol="0">
                          <a:noAutofit/>
                        </wps:bodyPr>
                      </wps:wsp>
                      <wps:wsp>
                        <wps:cNvPr id="54" name="Textbox 43"/>
                        <wps:cNvSpPr txBox="1"/>
                        <wps:spPr>
                          <a:xfrm>
                            <a:off x="1093469" y="3065609"/>
                            <a:ext cx="1286510" cy="372110"/>
                          </a:xfrm>
                          <a:prstGeom prst="rect">
                            <a:avLst/>
                          </a:prstGeom>
                        </wps:spPr>
                        <wps:txbx>
                          <w:txbxContent>
                            <w:p w:rsidR="00013CA9" w:rsidRPr="00967526" w:rsidRDefault="00757BFC" w:rsidP="00D25617">
                              <w:pPr>
                                <w:spacing w:before="14"/>
                                <w:ind w:left="20" w:right="38"/>
                                <w:jc w:val="center"/>
                                <w:rPr>
                                  <w:sz w:val="16"/>
                                  <w:szCs w:val="16"/>
                                </w:rPr>
                              </w:pPr>
                              <w:r w:rsidRPr="00967526">
                                <w:rPr>
                                  <w:sz w:val="16"/>
                                  <w:szCs w:val="16"/>
                                </w:rPr>
                                <w:t>7</w:t>
                              </w:r>
                              <w:r w:rsidR="00013CA9" w:rsidRPr="00967526">
                                <w:rPr>
                                  <w:sz w:val="16"/>
                                  <w:szCs w:val="16"/>
                                </w:rPr>
                                <w:t xml:space="preserve"> </w:t>
                              </w:r>
                              <w:r w:rsidRPr="00967526">
                                <w:rPr>
                                  <w:sz w:val="16"/>
                                  <w:szCs w:val="16"/>
                                </w:rPr>
                                <w:t xml:space="preserve">artikel </w:t>
                              </w:r>
                              <w:r w:rsidRPr="00967526">
                                <w:rPr>
                                  <w:rFonts w:ascii="Times New Roman" w:hAnsi="Times New Roman" w:cs="Times New Roman"/>
                                  <w:sz w:val="16"/>
                                  <w:szCs w:val="16"/>
                                </w:rPr>
                                <w:t>untuk</w:t>
                              </w:r>
                              <w:r w:rsidRPr="00967526">
                                <w:rPr>
                                  <w:sz w:val="16"/>
                                  <w:szCs w:val="16"/>
                                </w:rPr>
                                <w:t xml:space="preserve"> dianalisis lebih lanjut</w:t>
                              </w:r>
                            </w:p>
                          </w:txbxContent>
                        </wps:txbx>
                        <wps:bodyPr wrap="square" lIns="0" tIns="0" rIns="0" bIns="0" rtlCol="0">
                          <a:noAutofit/>
                        </wps:bodyPr>
                      </wps:wsp>
                      <wps:wsp>
                        <wps:cNvPr id="55" name="Textbox 44"/>
                        <wps:cNvSpPr txBox="1"/>
                        <wps:spPr>
                          <a:xfrm>
                            <a:off x="367029" y="1122527"/>
                            <a:ext cx="2677160" cy="229235"/>
                          </a:xfrm>
                          <a:prstGeom prst="rect">
                            <a:avLst/>
                          </a:prstGeom>
                          <a:ln w="12700">
                            <a:solidFill>
                              <a:srgbClr val="6FAC46"/>
                            </a:solidFill>
                            <a:prstDash val="solid"/>
                          </a:ln>
                        </wps:spPr>
                        <wps:txbx>
                          <w:txbxContent>
                            <w:p w:rsidR="00013CA9" w:rsidRPr="00967526" w:rsidRDefault="00E0211B" w:rsidP="00E0211B">
                              <w:pPr>
                                <w:spacing w:before="79"/>
                                <w:ind w:left="429"/>
                                <w:jc w:val="center"/>
                                <w:rPr>
                                  <w:rFonts w:ascii="Times New Roman" w:hAnsi="Times New Roman" w:cs="Times New Roman"/>
                                  <w:sz w:val="16"/>
                                </w:rPr>
                              </w:pPr>
                              <w:r w:rsidRPr="00967526">
                                <w:rPr>
                                  <w:rFonts w:ascii="Times New Roman" w:hAnsi="Times New Roman" w:cs="Times New Roman"/>
                                  <w:sz w:val="16"/>
                                </w:rPr>
                                <w:t>Mendapatkan 36 artikel</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C9166DA" id="Group 1" o:spid="_x0000_s1027" style="position:absolute;margin-left:180pt;margin-top:13.5pt;width:359.5pt;height:271.65pt;z-index:251665408;mso-wrap-distance-left:0;mso-wrap-distance-right:0;mso-position-horizontal-relative:page;mso-width-relative:margin;mso-height-relative:margin" coordorigin="3670,782" coordsize="45667,345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4" o:spid="_x0000_s1028" type="#_x0000_t75" style="position:absolute;left:16480;top:8737;width:962;height:24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N0x7DDAAAA2gAAAA8AAABkcnMvZG93bnJldi54bWxEj91qwkAUhO8LfYflFLyrm2oVTV2liIIg&#10;+N9eH7LHJHT3bMhuk/j2rlDo5TAz3zCzRWeNaKj2pWMFb/0EBHHmdMm5gst5/ToB4QOyRuOYFNzI&#10;w2L+/DTDVLuWj9ScQi4ihH2KCooQqlRKnxVk0fddRRy9q6sthijrXOoa2wi3Rg6SZCwtlhwXCqxo&#10;WVD2c/q1CqZL894etquwuTY7c9x/f+FQr5XqvXSfHyACdeE//NfeaAUjeFyJN0DO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3THsMMAAADaAAAADwAAAAAAAAAAAAAAAACf&#10;AgAAZHJzL2Rvd25yZXYueG1sUEsFBgAAAAAEAAQA9wAAAI8DAAAAAA==&#10;">
                  <v:imagedata r:id="rId10" o:title=""/>
                </v:shape>
                <v:shape id="Graphic 25" o:spid="_x0000_s1029" style="position:absolute;left:16960;top:9400;width:17279;height:965;visibility:visible;mso-wrap-style:square;v-text-anchor:top" coordsize="1727835,9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dUk8UA&#10;AADaAAAADwAAAGRycy9kb3ducmV2LnhtbESPQWvCQBSE70L/w/IKvUjd6CFImlVKS6EoQk1Ke31k&#10;n0kw+zbdXU38925B8DjMzDdMvh5NJ87kfGtZwXyWgCCurG65VvBdfjwvQfiArLGzTAou5GG9epjk&#10;mGk78J7ORahFhLDPUEETQp9J6auGDPqZ7Ymjd7DOYIjS1VI7HCLcdHKRJKk02HJcaLCnt4aqY3Ey&#10;Cr5+TjvX/20OSbk9/u6ni3c735RKPT2Ory8gAo3hHr61P7WCFP6vxBsgV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Z1STxQAAANoAAAAPAAAAAAAAAAAAAAAAAJgCAABkcnMv&#10;ZG93bnJldi54bWxQSwUGAAAAAAQABAD1AAAAigMAAAAA&#10;" path="m1715280,48069r-71520,41719l1642237,90550r-509,2032l1643506,95630r1906,508l1722398,51180r-914,l1721484,50800r-1524,l1715280,48069xem1709728,44830l,44830r,6350l1709946,51180r5334,-3111l1709728,44830xem1722383,44830r-899,l1721484,51180r914,l1727834,48005r-5451,-3175xem1719960,45338r-4680,2731l1719960,50800r,-5462xem1721484,45338r-1524,l1719960,50800r1524,l1721484,45338xem1645412,r-1906,507l1642617,2031r-889,1397l1642237,5460r73043,42609l1719960,45338r1524,l1721484,44830r899,l1645412,xe" fillcolor="#4471c4" stroked="f">
                  <v:path arrowok="t"/>
                </v:shape>
                <v:shape id="Graphic 26" o:spid="_x0000_s1030" style="position:absolute;left:9745;top:6788;width:39593;height:19031;visibility:visible;mso-wrap-style:square;v-text-anchor:top" coordsize="3959225,1903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su1sEA&#10;AADaAAAADwAAAGRycy9kb3ducmV2LnhtbESPQYvCMBSE7wv+h/AEb2uqyK5Uo4ggeFqxW0Rvj+bZ&#10;VpuX0mQ1/nuzIHgcZuYbZr4MphE36lxtWcFomIAgLqyuuVSQ/24+pyCcR9bYWCYFD3KwXPQ+5phq&#10;e+c93TJfighhl6KCyvs2ldIVFRl0Q9sSR+9sO4M+yq6UusN7hJtGjpPkSxqsOS5U2NK6ouKa/RkF&#10;P5PDfrtrnc7zo74k0104ZRSUGvTDagbCU/Dv8Ku91Qq+4f9KvAFy8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cLLtbBAAAA2gAAAA8AAAAAAAAAAAAAAAAAmAIAAGRycy9kb3du&#10;cmV2LnhtbFBLBQYAAAAABAAEAPUAAACGAwAAAAA=&#10;" path="m2449322,112014r8804,-43595l2482135,32813,2517741,8804,2561336,,3846703,r43594,8804l3925903,32813r24009,35606l3958717,112014r,448310l3949912,603918r-24009,35606l3890297,663533r-43594,8805l2561336,672338r-43595,-8805l2482135,639524r-24009,-35606l2449322,560324r,-448310xem,1342517r8824,-43595l32877,1263316r35649,-24009l112141,1230502r1285240,l1441049,1239307r35643,24009l1500715,1298922r8806,43595l1509521,1790827r-8806,43594l1476692,1870027r-35643,24009l1397381,1902841r-1285240,l68526,1894036,32877,1870027,8824,1834421,,1790827,,1342517xe" filled="f" strokecolor="#6fac46" strokeweight="1pt">
                  <v:path arrowok="t"/>
                </v:shape>
                <v:shape id="Graphic 27" o:spid="_x0000_s1031" style="position:absolute;left:16466;top:13511;width:966;height:5582;visibility:visible;mso-wrap-style:square;v-text-anchor:top" coordsize="96520,558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" path="m3429,472820r-1524,889l508,474599,,476503r888,1524l49403,558164r3493,-6223l46228,551941r-201,-11747l6275,474599r-814,-1398l3429,472820xem46027,540194r201,11747l52578,551814r-26,-1524l46609,550290r2658,-4751l46027,540194xem92456,471296r-1906,508l89662,473328,52376,539981r202,11833l46228,551941r6668,l95250,476503r888,-1524l95631,472947r-1524,-762l92456,471296xem49267,545539r-2658,4751l52070,550163r-2803,-4624xem52376,539981r-3109,5558l52070,550163r-5461,127l52552,550290r-176,-10309xem43180,l36830,126r9197,540068l49267,545539r3109,-5558l43180,xe" fillcolor="black" stroked="f">
                  <v:path arrowok="t"/>
                </v:shape>
                <v:shape id="Graphic 28" o:spid="_x0000_s1032" style="position:absolute;left:16866;top:15787;width:17279;height:965;visibility:visible;mso-wrap-style:square;v-text-anchor:top" coordsize="1727835,9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A4cQA&#10;AADaAAAADwAAAGRycy9kb3ducmV2LnhtbESPT2sCMRTE7wW/Q3hCL0Wzeih13SiiFIqlUF3R62Pz&#10;9g9uXtYk6vbbN4WCx2FmfsNky9604kbON5YVTMYJCOLC6oYrBYf8ffQGwgdkja1lUvBDHpaLwVOG&#10;qbZ33tFtHyoRIexTVFCH0KVS+qImg35sO+LoldYZDFG6SmqH9wg3rZwmyas02HBcqLGjdU3FeX81&#10;Cr6P1y/XXbZlkn+eT7uX6cZOtrlSz8N+NQcRqA+P8H/7QyuYwd+VeAP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4wOHEAAAA2gAAAA8AAAAAAAAAAAAAAAAAmAIAAGRycy9k&#10;b3ducmV2LnhtbFBLBQYAAAAABAAEAPUAAACJAwAAAAA=&#10;" path="m1715044,48132r-72934,42545l1641602,92709r1777,3048l1645285,96266r76986,-44959l1721485,51307r,-381l1719833,50926r-4789,-2794xem1709601,44957l,44957r,6350l1709601,51307r5443,-3175l1709601,44957xem1722271,44957r-786,l1721485,51307r786,l1727707,48132r-5436,-3175xem1719833,45338r-4789,2794l1719833,50926r,-5588xem1721485,45338r-1652,l1719833,50926r1652,l1721485,45338xem1645285,r-1906,507l1641602,3555r508,2032l1715044,48132r4789,-2794l1721485,45338r,-381l1722271,44957,1645285,xe" fillcolor="#4471c4" stroked="f">
                  <v:path arrowok="t"/>
                </v:shape>
                <v:shape id="Graphic 29" o:spid="_x0000_s1033" style="position:absolute;left:34143;top:14385;width:15094;height:6724;visibility:visible;mso-wrap-style:square;v-text-anchor:top" coordsize="1509395,672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O/YMQA&#10;AADbAAAADwAAAGRycy9kb3ducmV2LnhtbESPQW/CMAyF70j7D5En7QYpDE3QERBC21TttsIP8BrT&#10;FhqnSjIo/Pr5MGk3W+/5vc+rzeA6daEQW88GppMMFHHlbcu1gcP+fbwAFROyxc4zGbhRhM36YbTC&#10;3Porf9GlTLWSEI45GmhS6nOtY9WQwzjxPbFoRx8cJllDrW3Aq4S7Ts+y7EU7bFkaGuxp11B1Ln+c&#10;gfCRzZYH/v70+/nzKbwVtpjfl8Y8PQ7bV1CJhvRv/rsurOALvfwiA+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jv2DEAAAA2wAAAA8AAAAAAAAAAAAAAAAAmAIAAGRycy9k&#10;b3ducmV2LnhtbFBLBQYAAAAABAAEAPUAAACJAwAAAAA=&#10;" path="m,112140l8806,68526,32829,32877,68472,8824,112141,,1397380,r43595,8824l1476581,32877r24009,35649l1509395,112140r,448311l1500590,604045r-24009,35606l1440975,663660r-43595,8804l112141,672464,68472,663660,32829,639651,8806,604045,,560451,,112140xe" filled="f" strokecolor="#6fac46" strokeweight="1pt">
                  <v:path arrowok="t"/>
                </v:shape>
                <v:shape id="Graphic 30" o:spid="_x0000_s1034" style="position:absolute;left:16546;top:25815;width:966;height:2692;visibility:visible;mso-wrap-style:square;v-text-anchor:top" coordsize="96520,269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SR2sAA&#10;AADbAAAADwAAAGRycy9kb3ducmV2LnhtbERPTYvCMBC9C/6HMMLeNK2oSDXKKgiy4sG6hz0Ozdh2&#10;20xKE233328Ewds83uest72pxYNaV1pWEE8iEMSZ1SXnCr6vh/EShPPIGmvLpOCPHGw3w8EaE207&#10;vtAj9bkIIewSVFB43yRSuqwgg25iG+LA3Wxr0AfY5lK32IVwU8tpFC2kwZJDQ4EN7QvKqvRuFOzu&#10;x9O5yrrfn68d1x3OyNKclPoY9Z8rEJ56/xa/3Ecd5sfw/CUcID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mSR2sAAAADbAAAADwAAAAAAAAAAAAAAAACYAgAAZHJzL2Rvd25y&#10;ZXYueG1sUEsFBgAAAAAEAAQA9QAAAIUDAAAAAA==&#10;" path="m3429,184657r-1524,889l381,186562,,188467r889,1524l50927,269112r3278,-6096l47498,263016r-425,-12020l6350,186562,5334,185038r-1905,-381xem47073,250996r425,12020l53848,262762r-50,-1397l47879,261365r2642,-4914l47073,250996xem92456,181482r-1905,635l89662,183641,53434,251032r414,11730l47498,263016r6707,l96139,185038r-635,-1905l93980,182371r-1524,-889xem50521,256451r-2642,4914l53467,261111r-2946,-4660xem53434,251032r-2913,5419l53467,261111r-5588,254l53798,261365r-364,-10333xem44577,l38227,253r8846,250743l50521,256451r2913,-5419l44577,xe" fillcolor="black" stroked="f">
                  <v:path arrowok="t"/>
                </v:shape>
                <v:shape id="Graphic 31" o:spid="_x0000_s1035" style="position:absolute;left:9745;top:28573;width:15101;height:6725;visibility:visible;mso-wrap-style:square;v-text-anchor:top" coordsize="1510030,672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Z9qLwA&#10;AADbAAAADwAAAGRycy9kb3ducmV2LnhtbERPSwrCMBDdC94hjODOproQqUapgqCLgj9wOzRjW2wm&#10;pYlab28Ewd083ncWq87U4kmtqywrGEcxCOLc6ooLBZfzdjQD4TyyxtoyKXiTg9Wy31tgou2Lj/Q8&#10;+UKEEHYJKii9bxIpXV6SQRfZhjhwN9sa9AG2hdQtvkK4qeUkjqfSYMWhocSGNiXl99PDKND3bJMd&#10;ruk+W3stK5fm3ZlmSg0HXToH4anzf/HPvdNh/gS+v4QD5PID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udn2ovAAAANsAAAAPAAAAAAAAAAAAAAAAAJgCAABkcnMvZG93bnJldi54&#10;bWxQSwUGAAAAAAQABAD1AAAAgQMAAAAA&#10;" path="m,112140l8824,68472,32877,32829,68526,8806,112141,,1397381,r43668,8806l1476692,32829r24023,35643l1509521,112140r,448184l1500715,603992r-24023,35643l1441049,663658r-43668,8806l112141,672464,68526,663658,32877,639635,8824,603992,,560324,,112140xe" filled="f" strokecolor="#6fac46" strokeweight="1pt">
                  <v:path arrowok="t"/>
                </v:shape>
                <v:shape id="Graphic 32" o:spid="_x0000_s1036" style="position:absolute;left:16866;top:26681;width:17279;height:965;visibility:visible;mso-wrap-style:square;v-text-anchor:top" coordsize="1727835,9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iXEMMA&#10;AADbAAAADwAAAGRycy9kb3ducmV2LnhtbERP22oCMRB9L/gPYYS+FM1qoci6UUQpFEuhuqKvw2b2&#10;gpvJmkTd/n1TKPg2h3OdbNmbVtzI+caygsk4AUFcWN1wpeCQv49mIHxA1thaJgU/5GG5GDxlmGp7&#10;5x3d9qESMYR9igrqELpUSl/UZNCPbUccudI6gyFCV0nt8B7DTSunSfImDTYcG2rsaF1Tcd5fjYLv&#10;4/XLdZdtmeSf59PuZbqxk22u1POwX81BBOrDQ/zv/tBx/iv8/RIP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DiXEMMAAADbAAAADwAAAAAAAAAAAAAAAACYAgAAZHJzL2Rv&#10;d25yZXYueG1sUEsFBgAAAAAEAAQA9QAAAIgDAAAAAA==&#10;" path="m1715153,48069r-73043,42609l1641602,92583r1777,3048l1645285,96138r76986,-44957l1721485,51181r,-381l1719833,50800r-4680,-2731xem1709601,44831l,44831r,6350l1709819,51181r5334,-3112l1709601,44831xem1722256,44831r-771,l1721485,51181r786,l1727707,48006r-5451,-3175xem1719833,45338r-4680,2731l1719833,50800r,-5462xem1721485,45338r-1652,l1719833,50800r1652,l1721485,45338xem1645285,r-1906,508l1641602,3556r508,1905l1715153,48069r4680,-2731l1721485,45338r,-507l1722256,44831,1645285,xe" fillcolor="#4471c4" stroked="f">
                  <v:path arrowok="t"/>
                </v:shape>
                <v:shape id="Graphic 33" o:spid="_x0000_s1037" style="position:absolute;left:34239;top:24338;width:15094;height:6724;visibility:visible;mso-wrap-style:square;v-text-anchor:top" coordsize="1509395,672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i5Y8IA&#10;AADbAAAADwAAAGRycy9kb3ducmV2LnhtbERPS2rDMBDdB3oHMYXuYrmpCYkb2ZTSFpNdPgeYWhPb&#10;qTUykpq4PX0UCGQ3j/edVTmaXpzI+c6yguckBUFcW91xo2C/+5wuQPiArLG3TAr+yENZPExWmGt7&#10;5g2dtqERMYR9jgraEIZcSl+3ZNAndiCO3ME6gyFC10jt8BzDTS9naTqXBjuODS0O9N5S/bP9NQrc&#10;Vzpb7vl7bXfZy9F9VLrK/pdKPT2Ob68gAo3hLr65Kx3nZ3D9JR4giw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2LljwgAAANsAAAAPAAAAAAAAAAAAAAAAAJgCAABkcnMvZG93&#10;bnJldi54bWxQSwUGAAAAAAQABAD1AAAAhwMAAAAA&#10;" path="m,112013l8804,68419,32813,32813,68419,8804,112014,,1397380,r43595,8804l1476581,32813r24009,35606l1509395,112013r,448310l1500590,603918r-24009,35606l1440975,663533r-43595,8804l112014,672337,68419,663533,32813,639524,8804,603918,,560323,,112013xe" filled="f" strokecolor="#6fac46" strokeweight="1pt">
                  <v:path arrowok="t"/>
                </v:shape>
                <v:shape id="Textbox 34" o:spid="_x0000_s1038" type="#_x0000_t202" style="position:absolute;left:10434;top:782;width:12767;height:6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inset="0,0,0,0">
                    <w:txbxContent>
                      <w:p w:rsidR="00013CA9" w:rsidRPr="00967526" w:rsidRDefault="00E0211B" w:rsidP="00E0211B">
                        <w:pPr>
                          <w:ind w:right="18" w:hanging="1"/>
                          <w:jc w:val="both"/>
                          <w:rPr>
                            <w:rFonts w:ascii="Times New Roman" w:hAnsi="Times New Roman" w:cs="Times New Roman"/>
                            <w:sz w:val="16"/>
                          </w:rPr>
                        </w:pPr>
                        <w:r w:rsidRPr="00967526">
                          <w:rPr>
                            <w:rFonts w:ascii="Times New Roman" w:hAnsi="Times New Roman" w:cs="Times New Roman"/>
                            <w:sz w:val="16"/>
                          </w:rPr>
                          <w:t>Menentukan Rumu</w:t>
                        </w:r>
                        <w:r w:rsidR="003B476D" w:rsidRPr="00967526">
                          <w:rPr>
                            <w:rFonts w:ascii="Times New Roman" w:hAnsi="Times New Roman" w:cs="Times New Roman"/>
                            <w:sz w:val="16"/>
                          </w:rPr>
                          <w:t>san Masalah (RM) dan Penyaringan artikel</w:t>
                        </w:r>
                        <w:r w:rsidRPr="00967526">
                          <w:rPr>
                            <w:rFonts w:ascii="Times New Roman" w:hAnsi="Times New Roman" w:cs="Times New Roman"/>
                            <w:sz w:val="16"/>
                          </w:rPr>
                          <w:t xml:space="preserve"> data base Google Scholar  menggunakan Publish or Perish (PoP)</w:t>
                        </w:r>
                      </w:p>
                    </w:txbxContent>
                  </v:textbox>
                </v:shape>
                <v:shape id="Textbox 39" o:spid="_x0000_s1039" type="#_x0000_t202" style="position:absolute;left:35522;top:8978;width:12643;height:2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Mbd8AA&#10;AADbAAAADwAAAGRycy9kb3ducmV2LnhtbERPTYvCMBC9L/gfwgje1tQFZa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1Mbd8AAAADbAAAADwAAAAAAAAAAAAAAAACYAgAAZHJzL2Rvd25y&#10;ZXYueG1sUEsFBgAAAAAEAAQA9QAAAIUDAAAAAA==&#10;" filled="f" stroked="f">
                  <v:textbox inset="0,0,0,0">
                    <w:txbxContent>
                      <w:p w:rsidR="00013CA9" w:rsidRPr="00967526" w:rsidRDefault="00967526" w:rsidP="00013CA9">
                        <w:pPr>
                          <w:spacing w:line="237" w:lineRule="auto"/>
                          <w:ind w:right="18"/>
                          <w:rPr>
                            <w:rFonts w:ascii="Times New Roman" w:hAnsi="Times New Roman" w:cs="Times New Roman"/>
                            <w:sz w:val="16"/>
                          </w:rPr>
                        </w:pPr>
                        <w:r w:rsidRPr="00967526">
                          <w:rPr>
                            <w:rFonts w:ascii="Times New Roman" w:hAnsi="Times New Roman" w:cs="Times New Roman"/>
                            <w:sz w:val="16"/>
                          </w:rPr>
                          <w:t>P</w:t>
                        </w:r>
                        <w:r w:rsidR="00013CA9" w:rsidRPr="00967526">
                          <w:rPr>
                            <w:rFonts w:ascii="Times New Roman" w:hAnsi="Times New Roman" w:cs="Times New Roman"/>
                            <w:sz w:val="16"/>
                          </w:rPr>
                          <w:t>ublikasikan</w:t>
                        </w:r>
                        <w:r w:rsidR="00013CA9" w:rsidRPr="00967526">
                          <w:rPr>
                            <w:rFonts w:ascii="Times New Roman" w:hAnsi="Times New Roman" w:cs="Times New Roman"/>
                            <w:spacing w:val="80"/>
                            <w:sz w:val="16"/>
                          </w:rPr>
                          <w:t xml:space="preserve"> </w:t>
                        </w:r>
                        <w:r w:rsidR="00013CA9" w:rsidRPr="00967526">
                          <w:rPr>
                            <w:rFonts w:ascii="Times New Roman" w:hAnsi="Times New Roman" w:cs="Times New Roman"/>
                            <w:sz w:val="16"/>
                          </w:rPr>
                          <w:t>pada</w:t>
                        </w:r>
                        <w:r w:rsidR="00013CA9" w:rsidRPr="00967526">
                          <w:rPr>
                            <w:rFonts w:ascii="Times New Roman" w:hAnsi="Times New Roman" w:cs="Times New Roman"/>
                            <w:spacing w:val="80"/>
                            <w:sz w:val="16"/>
                          </w:rPr>
                          <w:t xml:space="preserve"> </w:t>
                        </w:r>
                        <w:r w:rsidR="00013CA9" w:rsidRPr="00967526">
                          <w:rPr>
                            <w:rFonts w:ascii="Times New Roman" w:hAnsi="Times New Roman" w:cs="Times New Roman"/>
                            <w:sz w:val="16"/>
                          </w:rPr>
                          <w:t>tahun</w:t>
                        </w:r>
                        <w:r w:rsidR="00013CA9" w:rsidRPr="00967526">
                          <w:rPr>
                            <w:rFonts w:ascii="Times New Roman" w:hAnsi="Times New Roman" w:cs="Times New Roman"/>
                            <w:spacing w:val="40"/>
                            <w:sz w:val="16"/>
                          </w:rPr>
                          <w:t xml:space="preserve"> </w:t>
                        </w:r>
                        <w:r w:rsidR="00013CA9" w:rsidRPr="00967526">
                          <w:rPr>
                            <w:rFonts w:ascii="Times New Roman" w:hAnsi="Times New Roman" w:cs="Times New Roman"/>
                            <w:sz w:val="16"/>
                          </w:rPr>
                          <w:t>201</w:t>
                        </w:r>
                        <w:r w:rsidR="00E0211B" w:rsidRPr="00967526">
                          <w:rPr>
                            <w:rFonts w:ascii="Times New Roman" w:hAnsi="Times New Roman" w:cs="Times New Roman"/>
                            <w:sz w:val="16"/>
                          </w:rPr>
                          <w:t>3</w:t>
                        </w:r>
                        <w:r w:rsidR="00013CA9" w:rsidRPr="00967526">
                          <w:rPr>
                            <w:rFonts w:ascii="Times New Roman" w:hAnsi="Times New Roman" w:cs="Times New Roman"/>
                            <w:sz w:val="16"/>
                          </w:rPr>
                          <w:t xml:space="preserve"> - 202</w:t>
                        </w:r>
                        <w:r w:rsidR="00E0211B" w:rsidRPr="00967526">
                          <w:rPr>
                            <w:rFonts w:ascii="Times New Roman" w:hAnsi="Times New Roman" w:cs="Times New Roman"/>
                            <w:sz w:val="16"/>
                          </w:rPr>
                          <w:t>3</w:t>
                        </w:r>
                      </w:p>
                    </w:txbxContent>
                  </v:textbox>
                </v:shape>
                <v:shape id="Textbox 40" o:spid="_x0000_s1040" type="#_x0000_t202" style="position:absolute;left:34634;top:15172;width:14196;height:5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7MUA&#10;AADbAAAADwAAAGRycy9kb3ducmV2LnhtbESPQWvCQBSE74X+h+UVvDUbBaV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H77sxQAAANsAAAAPAAAAAAAAAAAAAAAAAJgCAABkcnMv&#10;ZG93bnJldi54bWxQSwUGAAAAAAQABAD1AAAAigMAAAAA&#10;" filled="f" stroked="f">
                  <v:textbox inset="0,0,0,0">
                    <w:txbxContent>
                      <w:p w:rsidR="00013CA9" w:rsidRPr="00967526" w:rsidRDefault="003B476D" w:rsidP="003B476D">
                        <w:pPr>
                          <w:spacing w:before="14"/>
                          <w:ind w:left="20"/>
                          <w:jc w:val="center"/>
                          <w:rPr>
                            <w:rFonts w:ascii="Times New Roman" w:hAnsi="Times New Roman" w:cs="Times New Roman"/>
                            <w:sz w:val="16"/>
                          </w:rPr>
                        </w:pPr>
                        <w:r w:rsidRPr="00967526">
                          <w:rPr>
                            <w:rFonts w:ascii="Times New Roman" w:hAnsi="Times New Roman" w:cs="Times New Roman"/>
                            <w:i/>
                            <w:spacing w:val="-4"/>
                            <w:sz w:val="16"/>
                          </w:rPr>
                          <w:t>Excluding</w:t>
                        </w:r>
                        <w:r w:rsidR="00013CA9" w:rsidRPr="00967526">
                          <w:rPr>
                            <w:rFonts w:ascii="Times New Roman" w:hAnsi="Times New Roman" w:cs="Times New Roman"/>
                            <w:spacing w:val="-4"/>
                            <w:sz w:val="16"/>
                          </w:rPr>
                          <w:t xml:space="preserve"> </w:t>
                        </w:r>
                        <w:r w:rsidR="00013CA9" w:rsidRPr="00967526">
                          <w:rPr>
                            <w:rFonts w:ascii="Times New Roman" w:hAnsi="Times New Roman" w:cs="Times New Roman"/>
                            <w:sz w:val="16"/>
                          </w:rPr>
                          <w:t>bukan</w:t>
                        </w:r>
                        <w:r w:rsidR="00013CA9" w:rsidRPr="00967526">
                          <w:rPr>
                            <w:rFonts w:ascii="Times New Roman" w:hAnsi="Times New Roman" w:cs="Times New Roman"/>
                            <w:spacing w:val="-3"/>
                            <w:sz w:val="16"/>
                          </w:rPr>
                          <w:t xml:space="preserve"> </w:t>
                        </w:r>
                        <w:r w:rsidR="00013CA9" w:rsidRPr="00967526">
                          <w:rPr>
                            <w:rFonts w:ascii="Times New Roman" w:hAnsi="Times New Roman" w:cs="Times New Roman"/>
                            <w:i/>
                            <w:sz w:val="16"/>
                          </w:rPr>
                          <w:t>open</w:t>
                        </w:r>
                        <w:r w:rsidR="00013CA9" w:rsidRPr="00967526">
                          <w:rPr>
                            <w:rFonts w:ascii="Times New Roman" w:hAnsi="Times New Roman" w:cs="Times New Roman"/>
                            <w:i/>
                            <w:spacing w:val="-4"/>
                            <w:sz w:val="16"/>
                          </w:rPr>
                          <w:t xml:space="preserve"> acces</w:t>
                        </w:r>
                        <w:r w:rsidRPr="00967526">
                          <w:rPr>
                            <w:rFonts w:ascii="Times New Roman" w:hAnsi="Times New Roman" w:cs="Times New Roman"/>
                            <w:i/>
                            <w:spacing w:val="-4"/>
                            <w:sz w:val="16"/>
                          </w:rPr>
                          <w:t xml:space="preserve"> </w:t>
                        </w:r>
                        <w:r w:rsidRPr="00967526">
                          <w:rPr>
                            <w:rFonts w:ascii="Times New Roman" w:hAnsi="Times New Roman" w:cs="Times New Roman"/>
                            <w:spacing w:val="-4"/>
                            <w:sz w:val="16"/>
                          </w:rPr>
                          <w:t>(n= 2)</w:t>
                        </w:r>
                        <w:r w:rsidRPr="00967526">
                          <w:rPr>
                            <w:rFonts w:ascii="Times New Roman" w:hAnsi="Times New Roman" w:cs="Times New Roman"/>
                            <w:i/>
                            <w:spacing w:val="-4"/>
                            <w:sz w:val="16"/>
                          </w:rPr>
                          <w:t xml:space="preserve"> </w:t>
                        </w:r>
                        <w:r w:rsidRPr="00967526">
                          <w:rPr>
                            <w:rFonts w:ascii="Times New Roman" w:hAnsi="Times New Roman" w:cs="Times New Roman"/>
                            <w:spacing w:val="-4"/>
                            <w:sz w:val="16"/>
                          </w:rPr>
                          <w:t xml:space="preserve">, bukan Bahasa Inggris (n=1), </w:t>
                        </w:r>
                        <w:r w:rsidRPr="00967526">
                          <w:rPr>
                            <w:rFonts w:ascii="Times New Roman" w:hAnsi="Times New Roman" w:cs="Times New Roman"/>
                            <w:i/>
                            <w:spacing w:val="-4"/>
                            <w:sz w:val="16"/>
                          </w:rPr>
                          <w:t>not completed</w:t>
                        </w:r>
                        <w:r w:rsidRPr="00967526">
                          <w:rPr>
                            <w:rFonts w:ascii="Times New Roman" w:hAnsi="Times New Roman" w:cs="Times New Roman"/>
                            <w:spacing w:val="-4"/>
                            <w:sz w:val="16"/>
                          </w:rPr>
                          <w:t xml:space="preserve"> (n=1)</w:t>
                        </w:r>
                        <w:r w:rsidRPr="00967526">
                          <w:rPr>
                            <w:rFonts w:ascii="Times New Roman" w:hAnsi="Times New Roman" w:cs="Times New Roman"/>
                            <w:spacing w:val="-4"/>
                            <w:sz w:val="16"/>
                          </w:rPr>
                          <w:br/>
                          <w:t>n Total = 4</w:t>
                        </w:r>
                      </w:p>
                    </w:txbxContent>
                  </v:textbox>
                </v:shape>
                <v:shape id="Textbox 41" o:spid="_x0000_s1041" type="#_x0000_t202" style="position:absolute;left:11863;top:20127;width:11338;height:42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0gm8MA&#10;AADbAAAADwAAAGRycy9kb3ducmV2LnhtbESPQWvCQBSE70L/w/IK3nSjoN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0gm8MAAADbAAAADwAAAAAAAAAAAAAAAACYAgAAZHJzL2Rv&#10;d25yZXYueG1sUEsFBgAAAAAEAAQA9QAAAIgDAAAAAA==&#10;" filled="f" stroked="f">
                  <v:textbox inset="0,0,0,0">
                    <w:txbxContent>
                      <w:p w:rsidR="00013CA9" w:rsidRPr="00967526" w:rsidRDefault="00D25617" w:rsidP="00D25617">
                        <w:pPr>
                          <w:spacing w:before="14"/>
                          <w:ind w:left="20"/>
                          <w:jc w:val="center"/>
                          <w:rPr>
                            <w:rFonts w:ascii="Times New Roman" w:hAnsi="Times New Roman" w:cs="Times New Roman"/>
                            <w:i/>
                            <w:sz w:val="16"/>
                          </w:rPr>
                        </w:pPr>
                        <w:r w:rsidRPr="00967526">
                          <w:rPr>
                            <w:rFonts w:ascii="Times New Roman" w:hAnsi="Times New Roman" w:cs="Times New Roman"/>
                            <w:sz w:val="16"/>
                          </w:rPr>
                          <w:t xml:space="preserve">32 </w:t>
                        </w:r>
                        <w:r w:rsidRPr="00967526">
                          <w:rPr>
                            <w:rFonts w:ascii="Times New Roman" w:hAnsi="Times New Roman" w:cs="Times New Roman"/>
                            <w:i/>
                            <w:sz w:val="16"/>
                          </w:rPr>
                          <w:t>articles</w:t>
                        </w:r>
                        <w:r w:rsidR="00013CA9" w:rsidRPr="00967526">
                          <w:rPr>
                            <w:rFonts w:ascii="Times New Roman" w:hAnsi="Times New Roman" w:cs="Times New Roman"/>
                            <w:i/>
                            <w:spacing w:val="-4"/>
                            <w:sz w:val="16"/>
                          </w:rPr>
                          <w:t xml:space="preserve"> </w:t>
                        </w:r>
                        <w:r w:rsidR="00013CA9" w:rsidRPr="00967526">
                          <w:rPr>
                            <w:rFonts w:ascii="Times New Roman" w:hAnsi="Times New Roman" w:cs="Times New Roman"/>
                            <w:i/>
                            <w:sz w:val="16"/>
                          </w:rPr>
                          <w:t>open</w:t>
                        </w:r>
                        <w:r w:rsidR="00013CA9" w:rsidRPr="00967526">
                          <w:rPr>
                            <w:rFonts w:ascii="Times New Roman" w:hAnsi="Times New Roman" w:cs="Times New Roman"/>
                            <w:i/>
                            <w:spacing w:val="-4"/>
                            <w:sz w:val="16"/>
                          </w:rPr>
                          <w:t xml:space="preserve"> acces</w:t>
                        </w:r>
                        <w:r w:rsidR="003B476D" w:rsidRPr="00967526">
                          <w:rPr>
                            <w:rFonts w:ascii="Times New Roman" w:hAnsi="Times New Roman" w:cs="Times New Roman"/>
                            <w:i/>
                            <w:spacing w:val="-4"/>
                            <w:sz w:val="16"/>
                          </w:rPr>
                          <w:t>, english articles and completed</w:t>
                        </w:r>
                      </w:p>
                    </w:txbxContent>
                  </v:textbox>
                </v:shape>
                <v:shape id="Textbox 42" o:spid="_x0000_s1042" type="#_x0000_t202" style="position:absolute;left:35396;top:25559;width:12957;height:53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GFAMQA&#10;AADbAAAADwAAAGRycy9kb3ducmV2LnhtbESPQWvCQBSE7wX/w/KE3urGlop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BhQDEAAAA2wAAAA8AAAAAAAAAAAAAAAAAmAIAAGRycy9k&#10;b3ducmV2LnhtbFBLBQYAAAAABAAEAPUAAACJAwAAAAA=&#10;" filled="f" stroked="f">
                  <v:textbox inset="0,0,0,0">
                    <w:txbxContent>
                      <w:p w:rsidR="003B476D" w:rsidRPr="00967526" w:rsidRDefault="003B476D" w:rsidP="003B476D">
                        <w:pPr>
                          <w:spacing w:before="14" w:after="0"/>
                          <w:ind w:left="20"/>
                          <w:jc w:val="center"/>
                          <w:rPr>
                            <w:rFonts w:ascii="Times New Roman" w:hAnsi="Times New Roman" w:cs="Times New Roman"/>
                            <w:spacing w:val="-2"/>
                            <w:sz w:val="16"/>
                          </w:rPr>
                        </w:pPr>
                        <w:r w:rsidRPr="00967526">
                          <w:rPr>
                            <w:rFonts w:ascii="Times New Roman" w:hAnsi="Times New Roman" w:cs="Times New Roman"/>
                            <w:sz w:val="16"/>
                          </w:rPr>
                          <w:t xml:space="preserve">Artikel </w:t>
                        </w:r>
                        <w:r w:rsidR="00013CA9" w:rsidRPr="00967526">
                          <w:rPr>
                            <w:rFonts w:ascii="Times New Roman" w:hAnsi="Times New Roman" w:cs="Times New Roman"/>
                            <w:sz w:val="16"/>
                          </w:rPr>
                          <w:t>tidak</w:t>
                        </w:r>
                        <w:r w:rsidR="00013CA9" w:rsidRPr="00967526">
                          <w:rPr>
                            <w:rFonts w:ascii="Times New Roman" w:hAnsi="Times New Roman" w:cs="Times New Roman"/>
                            <w:spacing w:val="-2"/>
                            <w:sz w:val="16"/>
                          </w:rPr>
                          <w:t xml:space="preserve"> relevan</w:t>
                        </w:r>
                        <w:r w:rsidRPr="00967526">
                          <w:rPr>
                            <w:rFonts w:ascii="Times New Roman" w:hAnsi="Times New Roman" w:cs="Times New Roman"/>
                            <w:spacing w:val="-2"/>
                            <w:sz w:val="16"/>
                          </w:rPr>
                          <w:t xml:space="preserve"> dengan pembelajaran limit (n=20) dan bukan teknologi (n=5), </w:t>
                        </w:r>
                      </w:p>
                      <w:p w:rsidR="003B476D" w:rsidRPr="00967526" w:rsidRDefault="003B476D" w:rsidP="003B476D">
                        <w:pPr>
                          <w:spacing w:before="14" w:after="0"/>
                          <w:ind w:left="20"/>
                          <w:jc w:val="center"/>
                          <w:rPr>
                            <w:rFonts w:ascii="Times New Roman" w:hAnsi="Times New Roman" w:cs="Times New Roman"/>
                            <w:spacing w:val="-2"/>
                            <w:sz w:val="16"/>
                          </w:rPr>
                        </w:pPr>
                        <w:r w:rsidRPr="00967526">
                          <w:rPr>
                            <w:rFonts w:ascii="Times New Roman" w:hAnsi="Times New Roman" w:cs="Times New Roman"/>
                            <w:spacing w:val="-2"/>
                            <w:sz w:val="16"/>
                          </w:rPr>
                          <w:t>n Total = 25</w:t>
                        </w:r>
                      </w:p>
                      <w:p w:rsidR="003B476D" w:rsidRPr="00967526" w:rsidRDefault="003B476D" w:rsidP="003B476D">
                        <w:pPr>
                          <w:spacing w:before="14"/>
                          <w:ind w:left="20"/>
                          <w:jc w:val="center"/>
                          <w:rPr>
                            <w:rFonts w:ascii="Times New Roman" w:hAnsi="Times New Roman" w:cs="Times New Roman"/>
                            <w:spacing w:val="-2"/>
                            <w:sz w:val="16"/>
                          </w:rPr>
                        </w:pPr>
                      </w:p>
                      <w:p w:rsidR="003B476D" w:rsidRPr="00967526" w:rsidRDefault="003B476D" w:rsidP="003B476D">
                        <w:pPr>
                          <w:spacing w:before="14"/>
                          <w:ind w:left="20"/>
                          <w:jc w:val="center"/>
                          <w:rPr>
                            <w:rFonts w:ascii="Times New Roman" w:hAnsi="Times New Roman" w:cs="Times New Roman"/>
                            <w:sz w:val="16"/>
                          </w:rPr>
                        </w:pPr>
                      </w:p>
                    </w:txbxContent>
                  </v:textbox>
                </v:shape>
                <v:shape id="Textbox 43" o:spid="_x0000_s1043" type="#_x0000_t202" style="position:absolute;left:10934;top:30656;width:12865;height:37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ddMQA&#10;AADbAAAADwAAAGRycy9kb3ducmV2LnhtbESPQWvCQBSE7wX/w/KE3urG0op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oHXTEAAAA2wAAAA8AAAAAAAAAAAAAAAAAmAIAAGRycy9k&#10;b3ducmV2LnhtbFBLBQYAAAAABAAEAPUAAACJAwAAAAA=&#10;" filled="f" stroked="f">
                  <v:textbox inset="0,0,0,0">
                    <w:txbxContent>
                      <w:p w:rsidR="00013CA9" w:rsidRPr="00967526" w:rsidRDefault="00757BFC" w:rsidP="00D25617">
                        <w:pPr>
                          <w:spacing w:before="14"/>
                          <w:ind w:left="20" w:right="38"/>
                          <w:jc w:val="center"/>
                          <w:rPr>
                            <w:sz w:val="16"/>
                            <w:szCs w:val="16"/>
                          </w:rPr>
                        </w:pPr>
                        <w:r w:rsidRPr="00967526">
                          <w:rPr>
                            <w:sz w:val="16"/>
                            <w:szCs w:val="16"/>
                          </w:rPr>
                          <w:t>7</w:t>
                        </w:r>
                        <w:r w:rsidR="00013CA9" w:rsidRPr="00967526">
                          <w:rPr>
                            <w:sz w:val="16"/>
                            <w:szCs w:val="16"/>
                          </w:rPr>
                          <w:t xml:space="preserve"> </w:t>
                        </w:r>
                        <w:r w:rsidRPr="00967526">
                          <w:rPr>
                            <w:sz w:val="16"/>
                            <w:szCs w:val="16"/>
                          </w:rPr>
                          <w:t xml:space="preserve">artikel </w:t>
                        </w:r>
                        <w:r w:rsidRPr="00967526">
                          <w:rPr>
                            <w:rFonts w:ascii="Times New Roman" w:hAnsi="Times New Roman" w:cs="Times New Roman"/>
                            <w:sz w:val="16"/>
                            <w:szCs w:val="16"/>
                          </w:rPr>
                          <w:t>untuk</w:t>
                        </w:r>
                        <w:r w:rsidRPr="00967526">
                          <w:rPr>
                            <w:sz w:val="16"/>
                            <w:szCs w:val="16"/>
                          </w:rPr>
                          <w:t xml:space="preserve"> dianalisis lebih lanjut</w:t>
                        </w:r>
                      </w:p>
                    </w:txbxContent>
                  </v:textbox>
                </v:shape>
                <v:shape id="Textbox 44" o:spid="_x0000_s1044" type="#_x0000_t202" style="position:absolute;left:3670;top:11225;width:26771;height:2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8I8QA&#10;AADbAAAADwAAAGRycy9kb3ducmV2LnhtbESPQWvCQBSE7wX/w/IEb3WjklKiq4hYEPFikktvj+wz&#10;CWbfht2tRn99tyD0OMzMN8xqM5hO3Mj51rKC2TQBQVxZ3XKtoCy+3j9B+ICssbNMCh7kYbMeva0w&#10;0/bOZ7rloRYRwj5DBU0IfSalrxoy6Ke2J47exTqDIUpXS+3wHuGmk/Mk+ZAGW44LDfa0a6i65j9G&#10;QfW9cHWaHE+7077o82JfLp7PUqnJeNguQQQawn/41T5oBWkKf1/iD5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3PCPEAAAA2wAAAA8AAAAAAAAAAAAAAAAAmAIAAGRycy9k&#10;b3ducmV2LnhtbFBLBQYAAAAABAAEAPUAAACJAwAAAAA=&#10;" filled="f" strokecolor="#6fac46" strokeweight="1pt">
                  <v:textbox inset="0,0,0,0">
                    <w:txbxContent>
                      <w:p w:rsidR="00013CA9" w:rsidRPr="00967526" w:rsidRDefault="00E0211B" w:rsidP="00E0211B">
                        <w:pPr>
                          <w:spacing w:before="79"/>
                          <w:ind w:left="429"/>
                          <w:jc w:val="center"/>
                          <w:rPr>
                            <w:rFonts w:ascii="Times New Roman" w:hAnsi="Times New Roman" w:cs="Times New Roman"/>
                            <w:sz w:val="16"/>
                          </w:rPr>
                        </w:pPr>
                        <w:r w:rsidRPr="00967526">
                          <w:rPr>
                            <w:rFonts w:ascii="Times New Roman" w:hAnsi="Times New Roman" w:cs="Times New Roman"/>
                            <w:sz w:val="16"/>
                          </w:rPr>
                          <w:t>Mendapatkan 36 artikel</w:t>
                        </w:r>
                      </w:p>
                    </w:txbxContent>
                  </v:textbox>
                </v:shape>
                <w10:wrap anchorx="page"/>
              </v:group>
            </w:pict>
          </mc:Fallback>
        </mc:AlternateContent>
      </w:r>
      <w:r w:rsidRPr="00D03E09">
        <w:rPr>
          <w:noProof/>
          <w:lang w:val="en-US"/>
        </w:rPr>
        <mc:AlternateContent>
          <mc:Choice Requires="wps">
            <w:drawing>
              <wp:anchor distT="0" distB="0" distL="114300" distR="114300" simplePos="0" relativeHeight="251673600" behindDoc="0" locked="0" layoutInCell="1" allowOverlap="1" wp14:anchorId="040A9E88" wp14:editId="26706F7F">
                <wp:simplePos x="0" y="0"/>
                <wp:positionH relativeFrom="column">
                  <wp:posOffset>1914525</wp:posOffset>
                </wp:positionH>
                <wp:positionV relativeFrom="paragraph">
                  <wp:posOffset>110490</wp:posOffset>
                </wp:positionV>
                <wp:extent cx="1508760" cy="795655"/>
                <wp:effectExtent l="0" t="0" r="15240" b="23495"/>
                <wp:wrapNone/>
                <wp:docPr id="60" name="Graphic 29"/>
                <wp:cNvGraphicFramePr/>
                <a:graphic xmlns:a="http://schemas.openxmlformats.org/drawingml/2006/main">
                  <a:graphicData uri="http://schemas.microsoft.com/office/word/2010/wordprocessingShape">
                    <wps:wsp>
                      <wps:cNvSpPr/>
                      <wps:spPr>
                        <a:xfrm>
                          <a:off x="0" y="0"/>
                          <a:ext cx="1508760" cy="795655"/>
                        </a:xfrm>
                        <a:custGeom>
                          <a:avLst/>
                          <a:gdLst/>
                          <a:ahLst/>
                          <a:cxnLst/>
                          <a:rect l="l" t="t" r="r" b="b"/>
                          <a:pathLst>
                            <a:path w="1509395" h="672465">
                              <a:moveTo>
                                <a:pt x="0" y="112140"/>
                              </a:moveTo>
                              <a:lnTo>
                                <a:pt x="8806" y="68526"/>
                              </a:lnTo>
                              <a:lnTo>
                                <a:pt x="32829" y="32877"/>
                              </a:lnTo>
                              <a:lnTo>
                                <a:pt x="68472" y="8824"/>
                              </a:lnTo>
                              <a:lnTo>
                                <a:pt x="112141" y="0"/>
                              </a:lnTo>
                              <a:lnTo>
                                <a:pt x="1397380" y="0"/>
                              </a:lnTo>
                              <a:lnTo>
                                <a:pt x="1440975" y="8824"/>
                              </a:lnTo>
                              <a:lnTo>
                                <a:pt x="1476581" y="32877"/>
                              </a:lnTo>
                              <a:lnTo>
                                <a:pt x="1500590" y="68526"/>
                              </a:lnTo>
                              <a:lnTo>
                                <a:pt x="1509395" y="112140"/>
                              </a:lnTo>
                              <a:lnTo>
                                <a:pt x="1509395" y="560451"/>
                              </a:lnTo>
                              <a:lnTo>
                                <a:pt x="1500590" y="604045"/>
                              </a:lnTo>
                              <a:lnTo>
                                <a:pt x="1476581" y="639651"/>
                              </a:lnTo>
                              <a:lnTo>
                                <a:pt x="1440975" y="663660"/>
                              </a:lnTo>
                              <a:lnTo>
                                <a:pt x="1397380" y="672464"/>
                              </a:lnTo>
                              <a:lnTo>
                                <a:pt x="112141" y="672464"/>
                              </a:lnTo>
                              <a:lnTo>
                                <a:pt x="68472" y="663660"/>
                              </a:lnTo>
                              <a:lnTo>
                                <a:pt x="32829" y="639651"/>
                              </a:lnTo>
                              <a:lnTo>
                                <a:pt x="8806" y="604045"/>
                              </a:lnTo>
                              <a:lnTo>
                                <a:pt x="0" y="560451"/>
                              </a:lnTo>
                              <a:lnTo>
                                <a:pt x="0" y="112140"/>
                              </a:lnTo>
                              <a:close/>
                            </a:path>
                          </a:pathLst>
                        </a:custGeom>
                        <a:ln w="12700">
                          <a:solidFill>
                            <a:srgbClr val="6FAC46"/>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40997E53" id="Graphic 29" o:spid="_x0000_s1026" style="position:absolute;margin-left:150.75pt;margin-top:8.7pt;width:118.8pt;height:62.6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1509395,672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" path="m,112140l8806,68526,32829,32877,68472,8824,112141,,1397380,r43595,8824l1476581,32877r24009,35649l1509395,112140r,448311l1500590,604045r-24009,35606l1440975,663660r-43595,8804l112141,672464,68472,663660,32829,639651,8806,604045,,560451,,112140xe" filled="f" strokecolor="#6fac46" strokeweight="1pt">
                <v:path arrowok="t"/>
              </v:shape>
            </w:pict>
          </mc:Fallback>
        </mc:AlternateContent>
      </w:r>
    </w:p>
    <w:p w:rsidR="00013CA9" w:rsidRPr="00D03E09" w:rsidRDefault="00013CA9" w:rsidP="00013CA9">
      <w:pPr>
        <w:pStyle w:val="BodyText"/>
        <w:rPr>
          <w:i/>
        </w:rPr>
      </w:pPr>
    </w:p>
    <w:p w:rsidR="00013CA9" w:rsidRPr="00D03E09" w:rsidRDefault="00013CA9" w:rsidP="00013CA9">
      <w:pPr>
        <w:pStyle w:val="BodyText"/>
        <w:rPr>
          <w:i/>
        </w:rPr>
      </w:pPr>
    </w:p>
    <w:p w:rsidR="00013CA9" w:rsidRPr="00D03E09" w:rsidRDefault="00013CA9" w:rsidP="00013CA9">
      <w:pPr>
        <w:pStyle w:val="BodyText"/>
        <w:rPr>
          <w:i/>
        </w:rPr>
      </w:pPr>
    </w:p>
    <w:p w:rsidR="00013CA9" w:rsidRPr="00D03E09" w:rsidRDefault="00013CA9" w:rsidP="00013CA9">
      <w:pPr>
        <w:pStyle w:val="BodyText"/>
        <w:rPr>
          <w:i/>
        </w:rPr>
      </w:pPr>
    </w:p>
    <w:p w:rsidR="00013CA9" w:rsidRPr="00D03E09" w:rsidRDefault="00013CA9" w:rsidP="00013CA9">
      <w:pPr>
        <w:pStyle w:val="BodyText"/>
        <w:rPr>
          <w:i/>
        </w:rPr>
      </w:pPr>
      <w:r w:rsidRPr="00D03E09">
        <w:rPr>
          <w:noProof/>
          <w:lang w:val="en-US"/>
        </w:rPr>
        <mc:AlternateContent>
          <mc:Choice Requires="wps">
            <w:drawing>
              <wp:anchor distT="0" distB="0" distL="0" distR="0" simplePos="0" relativeHeight="251671552" behindDoc="0" locked="0" layoutInCell="1" allowOverlap="1" wp14:anchorId="298D41E4" wp14:editId="2B2583D9">
                <wp:simplePos x="0" y="0"/>
                <wp:positionH relativeFrom="page">
                  <wp:posOffset>1190625</wp:posOffset>
                </wp:positionH>
                <wp:positionV relativeFrom="paragraph">
                  <wp:posOffset>66293</wp:posOffset>
                </wp:positionV>
                <wp:extent cx="332740" cy="847725"/>
                <wp:effectExtent l="0" t="0" r="0" b="0"/>
                <wp:wrapNone/>
                <wp:docPr id="59"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740" cy="847725"/>
                        </a:xfrm>
                        <a:prstGeom prst="rect">
                          <a:avLst/>
                        </a:prstGeom>
                        <a:ln w="6350">
                          <a:solidFill>
                            <a:srgbClr val="000000"/>
                          </a:solidFill>
                          <a:prstDash val="solid"/>
                        </a:ln>
                      </wps:spPr>
                      <wps:txbx>
                        <w:txbxContent>
                          <w:p w:rsidR="00013CA9" w:rsidRDefault="00013CA9" w:rsidP="00013CA9">
                            <w:pPr>
                              <w:spacing w:before="147"/>
                              <w:ind w:left="71"/>
                              <w:rPr>
                                <w:b/>
                                <w:sz w:val="16"/>
                              </w:rPr>
                            </w:pPr>
                            <w:r w:rsidRPr="00F87A4F">
                              <w:rPr>
                                <w:rFonts w:ascii="Times New Roman" w:hAnsi="Times New Roman" w:cs="Times New Roman"/>
                                <w:b/>
                                <w:spacing w:val="-2"/>
                                <w:sz w:val="16"/>
                              </w:rPr>
                              <w:t>SCREENING</w:t>
                            </w:r>
                          </w:p>
                          <w:p w:rsidR="00013CA9" w:rsidRDefault="00013CA9" w:rsidP="00013CA9">
                            <w:pPr>
                              <w:spacing w:before="147"/>
                              <w:ind w:left="72"/>
                              <w:rPr>
                                <w:b/>
                                <w:sz w:val="16"/>
                              </w:rPr>
                            </w:pPr>
                          </w:p>
                        </w:txbxContent>
                      </wps:txbx>
                      <wps:bodyPr vert="vert270" wrap="square" lIns="0" tIns="0" rIns="0" bIns="0" rtlCol="0">
                        <a:noAutofit/>
                      </wps:bodyPr>
                    </wps:wsp>
                  </a:graphicData>
                </a:graphic>
              </wp:anchor>
            </w:drawing>
          </mc:Choice>
          <mc:Fallback>
            <w:pict>
              <v:shape w14:anchorId="298D41E4" id="_x0000_s1045" type="#_x0000_t202" style="position:absolute;margin-left:93.75pt;margin-top:5.2pt;width:26.2pt;height:66.75pt;z-index:251671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" filled="f" strokeweight=".5pt">
                <v:path arrowok="t"/>
                <v:textbox style="layout-flow:vertical;mso-layout-flow-alt:bottom-to-top" inset="0,0,0,0">
                  <w:txbxContent>
                    <w:p w:rsidR="00013CA9" w:rsidRDefault="00013CA9" w:rsidP="00013CA9">
                      <w:pPr>
                        <w:spacing w:before="147"/>
                        <w:ind w:left="71"/>
                        <w:rPr>
                          <w:b/>
                          <w:sz w:val="16"/>
                        </w:rPr>
                      </w:pPr>
                      <w:r w:rsidRPr="00F87A4F">
                        <w:rPr>
                          <w:rFonts w:ascii="Times New Roman" w:hAnsi="Times New Roman" w:cs="Times New Roman"/>
                          <w:b/>
                          <w:spacing w:val="-2"/>
                          <w:sz w:val="16"/>
                        </w:rPr>
                        <w:t>SCREENING</w:t>
                      </w:r>
                    </w:p>
                    <w:p w:rsidR="00013CA9" w:rsidRDefault="00013CA9" w:rsidP="00013CA9">
                      <w:pPr>
                        <w:spacing w:before="147"/>
                        <w:ind w:left="72"/>
                        <w:rPr>
                          <w:b/>
                          <w:sz w:val="16"/>
                        </w:rPr>
                      </w:pPr>
                    </w:p>
                  </w:txbxContent>
                </v:textbox>
                <w10:wrap anchorx="page"/>
              </v:shape>
            </w:pict>
          </mc:Fallback>
        </mc:AlternateContent>
      </w:r>
    </w:p>
    <w:p w:rsidR="00013CA9" w:rsidRPr="00D03E09" w:rsidRDefault="00013CA9" w:rsidP="00013CA9">
      <w:pPr>
        <w:pStyle w:val="BodyText"/>
        <w:rPr>
          <w:i/>
        </w:rPr>
      </w:pPr>
    </w:p>
    <w:p w:rsidR="00013CA9" w:rsidRPr="00D03E09" w:rsidRDefault="00013CA9" w:rsidP="00013CA9">
      <w:pPr>
        <w:pStyle w:val="BodyText"/>
        <w:rPr>
          <w:i/>
        </w:rPr>
      </w:pPr>
    </w:p>
    <w:p w:rsidR="00013CA9" w:rsidRPr="00D03E09" w:rsidRDefault="00013CA9" w:rsidP="00013CA9">
      <w:pPr>
        <w:pStyle w:val="BodyText"/>
        <w:rPr>
          <w:i/>
        </w:rPr>
      </w:pPr>
    </w:p>
    <w:p w:rsidR="00013CA9" w:rsidRPr="00D03E09" w:rsidRDefault="00013CA9" w:rsidP="00013CA9">
      <w:pPr>
        <w:pStyle w:val="BodyText"/>
        <w:rPr>
          <w:i/>
        </w:rPr>
      </w:pPr>
    </w:p>
    <w:p w:rsidR="00013CA9" w:rsidRPr="00D03E09" w:rsidRDefault="00013CA9" w:rsidP="00013CA9">
      <w:pPr>
        <w:pStyle w:val="BodyText"/>
        <w:rPr>
          <w:i/>
        </w:rPr>
      </w:pPr>
    </w:p>
    <w:p w:rsidR="00013CA9" w:rsidRPr="00D03E09" w:rsidRDefault="00013CA9" w:rsidP="00013CA9">
      <w:pPr>
        <w:pStyle w:val="BodyText"/>
        <w:rPr>
          <w:i/>
        </w:rPr>
      </w:pPr>
    </w:p>
    <w:p w:rsidR="00013CA9" w:rsidRPr="00D03E09" w:rsidRDefault="00013CA9" w:rsidP="00013CA9">
      <w:pPr>
        <w:pStyle w:val="BodyText"/>
        <w:rPr>
          <w:i/>
        </w:rPr>
      </w:pPr>
    </w:p>
    <w:p w:rsidR="00013CA9" w:rsidRPr="00D03E09" w:rsidRDefault="00013CA9" w:rsidP="00013CA9">
      <w:pPr>
        <w:pStyle w:val="BodyText"/>
        <w:rPr>
          <w:i/>
        </w:rPr>
      </w:pPr>
    </w:p>
    <w:p w:rsidR="00013CA9" w:rsidRPr="00D03E09" w:rsidRDefault="00013CA9" w:rsidP="00013CA9">
      <w:pPr>
        <w:pStyle w:val="BodyText"/>
        <w:rPr>
          <w:i/>
        </w:rPr>
      </w:pPr>
    </w:p>
    <w:p w:rsidR="00013CA9" w:rsidRPr="00D03E09" w:rsidRDefault="00013CA9" w:rsidP="00013CA9">
      <w:pPr>
        <w:pStyle w:val="BodyText"/>
        <w:rPr>
          <w:i/>
        </w:rPr>
      </w:pPr>
    </w:p>
    <w:p w:rsidR="00013CA9" w:rsidRPr="00D03E09" w:rsidRDefault="00013CA9" w:rsidP="00013CA9">
      <w:pPr>
        <w:pStyle w:val="BodyText"/>
        <w:rPr>
          <w:i/>
        </w:rPr>
      </w:pPr>
    </w:p>
    <w:p w:rsidR="00013CA9" w:rsidRPr="00D03E09" w:rsidRDefault="00013CA9" w:rsidP="00013CA9">
      <w:pPr>
        <w:pStyle w:val="BodyText"/>
        <w:rPr>
          <w:i/>
        </w:rPr>
      </w:pPr>
    </w:p>
    <w:p w:rsidR="00013CA9" w:rsidRPr="00D03E09" w:rsidRDefault="00013CA9" w:rsidP="00013CA9">
      <w:pPr>
        <w:pStyle w:val="BodyText"/>
        <w:rPr>
          <w:i/>
        </w:rPr>
      </w:pPr>
    </w:p>
    <w:p w:rsidR="00013CA9" w:rsidRPr="00D03E09" w:rsidRDefault="00013CA9" w:rsidP="00013CA9">
      <w:pPr>
        <w:pStyle w:val="BodyText"/>
        <w:rPr>
          <w:i/>
        </w:rPr>
      </w:pPr>
    </w:p>
    <w:p w:rsidR="00013CA9" w:rsidRPr="00D03E09" w:rsidRDefault="00013CA9" w:rsidP="00013CA9">
      <w:pPr>
        <w:pStyle w:val="BodyText"/>
        <w:spacing w:before="118"/>
        <w:rPr>
          <w:i/>
        </w:rPr>
      </w:pPr>
    </w:p>
    <w:p w:rsidR="00013CA9" w:rsidRPr="00D03E09" w:rsidRDefault="00013CA9" w:rsidP="00013CA9">
      <w:pPr>
        <w:pStyle w:val="BodyText"/>
        <w:ind w:left="1017" w:right="1033"/>
        <w:jc w:val="center"/>
      </w:pPr>
      <w:r w:rsidRPr="00D03E09">
        <w:rPr>
          <w:noProof/>
          <w:lang w:val="en-US"/>
        </w:rPr>
        <mc:AlternateContent>
          <mc:Choice Requires="wps">
            <w:drawing>
              <wp:anchor distT="0" distB="0" distL="0" distR="0" simplePos="0" relativeHeight="251666432" behindDoc="0" locked="0" layoutInCell="1" allowOverlap="1" wp14:anchorId="48A52818" wp14:editId="0300032E">
                <wp:simplePos x="0" y="0"/>
                <wp:positionH relativeFrom="page">
                  <wp:posOffset>1158875</wp:posOffset>
                </wp:positionH>
                <wp:positionV relativeFrom="paragraph">
                  <wp:posOffset>-868447</wp:posOffset>
                </wp:positionV>
                <wp:extent cx="332740" cy="643255"/>
                <wp:effectExtent l="0" t="0" r="0" b="0"/>
                <wp:wrapNone/>
                <wp:docPr id="56"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740" cy="643255"/>
                        </a:xfrm>
                        <a:prstGeom prst="rect">
                          <a:avLst/>
                        </a:prstGeom>
                        <a:ln w="6350">
                          <a:solidFill>
                            <a:srgbClr val="000000"/>
                          </a:solidFill>
                          <a:prstDash val="solid"/>
                        </a:ln>
                      </wps:spPr>
                      <wps:txbx>
                        <w:txbxContent>
                          <w:p w:rsidR="00013CA9" w:rsidRDefault="00013CA9" w:rsidP="00013CA9">
                            <w:pPr>
                              <w:spacing w:before="147"/>
                              <w:ind w:left="70"/>
                              <w:rPr>
                                <w:b/>
                                <w:sz w:val="16"/>
                              </w:rPr>
                            </w:pPr>
                            <w:r w:rsidRPr="00F87A4F">
                              <w:rPr>
                                <w:rFonts w:ascii="Times New Roman" w:hAnsi="Times New Roman" w:cs="Times New Roman"/>
                                <w:b/>
                                <w:spacing w:val="-2"/>
                                <w:sz w:val="16"/>
                              </w:rPr>
                              <w:t>INCLUDE</w:t>
                            </w:r>
                          </w:p>
                        </w:txbxContent>
                      </wps:txbx>
                      <wps:bodyPr vert="vert270" wrap="square" lIns="0" tIns="0" rIns="0" bIns="0" rtlCol="0">
                        <a:noAutofit/>
                      </wps:bodyPr>
                    </wps:wsp>
                  </a:graphicData>
                </a:graphic>
              </wp:anchor>
            </w:drawing>
          </mc:Choice>
          <mc:Fallback>
            <w:pict>
              <v:shape w14:anchorId="48A52818" id="Textbox 45" o:spid="_x0000_s1046" type="#_x0000_t202" style="position:absolute;left:0;text-align:left;margin-left:91.25pt;margin-top:-68.4pt;width:26.2pt;height:50.65pt;z-index:251666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" filled="f" strokeweight=".5pt">
                <v:path arrowok="t"/>
                <v:textbox style="layout-flow:vertical;mso-layout-flow-alt:bottom-to-top" inset="0,0,0,0">
                  <w:txbxContent>
                    <w:p w:rsidR="00013CA9" w:rsidRDefault="00013CA9" w:rsidP="00013CA9">
                      <w:pPr>
                        <w:spacing w:before="147"/>
                        <w:ind w:left="70"/>
                        <w:rPr>
                          <w:b/>
                          <w:sz w:val="16"/>
                        </w:rPr>
                      </w:pPr>
                      <w:r w:rsidRPr="00F87A4F">
                        <w:rPr>
                          <w:rFonts w:ascii="Times New Roman" w:hAnsi="Times New Roman" w:cs="Times New Roman"/>
                          <w:b/>
                          <w:spacing w:val="-2"/>
                          <w:sz w:val="16"/>
                        </w:rPr>
                        <w:t>INCLUDE</w:t>
                      </w:r>
                    </w:p>
                  </w:txbxContent>
                </v:textbox>
                <w10:wrap anchorx="page"/>
              </v:shape>
            </w:pict>
          </mc:Fallback>
        </mc:AlternateContent>
      </w:r>
      <w:r w:rsidRPr="00D03E09">
        <w:rPr>
          <w:noProof/>
          <w:lang w:val="en-US"/>
        </w:rPr>
        <mc:AlternateContent>
          <mc:Choice Requires="wps">
            <w:drawing>
              <wp:anchor distT="0" distB="0" distL="0" distR="0" simplePos="0" relativeHeight="251667456" behindDoc="0" locked="0" layoutInCell="1" allowOverlap="1" wp14:anchorId="3286A2C0" wp14:editId="721E6B94">
                <wp:simplePos x="0" y="0"/>
                <wp:positionH relativeFrom="page">
                  <wp:posOffset>1158875</wp:posOffset>
                </wp:positionH>
                <wp:positionV relativeFrom="paragraph">
                  <wp:posOffset>-1845979</wp:posOffset>
                </wp:positionV>
                <wp:extent cx="332740" cy="847725"/>
                <wp:effectExtent l="0" t="0" r="0" b="0"/>
                <wp:wrapNone/>
                <wp:docPr id="57"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740" cy="847725"/>
                        </a:xfrm>
                        <a:prstGeom prst="rect">
                          <a:avLst/>
                        </a:prstGeom>
                        <a:ln w="6350">
                          <a:solidFill>
                            <a:srgbClr val="000000"/>
                          </a:solidFill>
                          <a:prstDash val="solid"/>
                        </a:ln>
                      </wps:spPr>
                      <wps:txbx>
                        <w:txbxContent>
                          <w:p w:rsidR="00013CA9" w:rsidRDefault="00013CA9" w:rsidP="00013CA9">
                            <w:pPr>
                              <w:spacing w:before="147"/>
                              <w:ind w:left="72"/>
                              <w:rPr>
                                <w:b/>
                                <w:sz w:val="16"/>
                              </w:rPr>
                            </w:pPr>
                            <w:r w:rsidRPr="00F87A4F">
                              <w:rPr>
                                <w:rFonts w:ascii="Times New Roman" w:hAnsi="Times New Roman" w:cs="Times New Roman"/>
                                <w:b/>
                                <w:spacing w:val="-2"/>
                                <w:sz w:val="16"/>
                              </w:rPr>
                              <w:t>ELIGIBILITY</w:t>
                            </w:r>
                          </w:p>
                        </w:txbxContent>
                      </wps:txbx>
                      <wps:bodyPr vert="vert270" wrap="square" lIns="0" tIns="0" rIns="0" bIns="0" rtlCol="0">
                        <a:noAutofit/>
                      </wps:bodyPr>
                    </wps:wsp>
                  </a:graphicData>
                </a:graphic>
              </wp:anchor>
            </w:drawing>
          </mc:Choice>
          <mc:Fallback>
            <w:pict>
              <v:shape w14:anchorId="3286A2C0" id="_x0000_s1047" type="#_x0000_t202" style="position:absolute;left:0;text-align:left;margin-left:91.25pt;margin-top:-145.35pt;width:26.2pt;height:66.75pt;z-index:251667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" filled="f" strokeweight=".5pt">
                <v:path arrowok="t"/>
                <v:textbox style="layout-flow:vertical;mso-layout-flow-alt:bottom-to-top" inset="0,0,0,0">
                  <w:txbxContent>
                    <w:p w:rsidR="00013CA9" w:rsidRDefault="00013CA9" w:rsidP="00013CA9">
                      <w:pPr>
                        <w:spacing w:before="147"/>
                        <w:ind w:left="72"/>
                        <w:rPr>
                          <w:b/>
                          <w:sz w:val="16"/>
                        </w:rPr>
                      </w:pPr>
                      <w:r w:rsidRPr="00F87A4F">
                        <w:rPr>
                          <w:rFonts w:ascii="Times New Roman" w:hAnsi="Times New Roman" w:cs="Times New Roman"/>
                          <w:b/>
                          <w:spacing w:val="-2"/>
                          <w:sz w:val="16"/>
                        </w:rPr>
                        <w:t>ELIGIBILITY</w:t>
                      </w:r>
                    </w:p>
                  </w:txbxContent>
                </v:textbox>
                <w10:wrap anchorx="page"/>
              </v:shape>
            </w:pict>
          </mc:Fallback>
        </mc:AlternateContent>
      </w:r>
      <w:r w:rsidRPr="00D03E09">
        <w:rPr>
          <w:b/>
        </w:rPr>
        <w:t>Gambar</w:t>
      </w:r>
      <w:r w:rsidRPr="00D03E09">
        <w:rPr>
          <w:b/>
          <w:spacing w:val="-5"/>
        </w:rPr>
        <w:t xml:space="preserve"> </w:t>
      </w:r>
      <w:r w:rsidRPr="00D03E09">
        <w:rPr>
          <w:b/>
        </w:rPr>
        <w:t>1</w:t>
      </w:r>
      <w:r w:rsidRPr="00D03E09">
        <w:rPr>
          <w:b/>
          <w:spacing w:val="-4"/>
        </w:rPr>
        <w:t xml:space="preserve"> </w:t>
      </w:r>
      <w:r w:rsidRPr="00D03E09">
        <w:t>Diagram</w:t>
      </w:r>
      <w:r w:rsidRPr="00D03E09">
        <w:rPr>
          <w:spacing w:val="-4"/>
        </w:rPr>
        <w:t xml:space="preserve"> </w:t>
      </w:r>
      <w:r w:rsidRPr="00D03E09">
        <w:t>PRISMA</w:t>
      </w:r>
      <w:r w:rsidRPr="00D03E09">
        <w:rPr>
          <w:spacing w:val="-4"/>
        </w:rPr>
        <w:t xml:space="preserve"> </w:t>
      </w:r>
      <w:r w:rsidRPr="00D03E09">
        <w:t>(Preferred</w:t>
      </w:r>
      <w:r w:rsidRPr="00D03E09">
        <w:rPr>
          <w:spacing w:val="-4"/>
        </w:rPr>
        <w:t xml:space="preserve"> </w:t>
      </w:r>
      <w:r w:rsidRPr="00D03E09">
        <w:t>Reporting</w:t>
      </w:r>
      <w:r w:rsidRPr="00D03E09">
        <w:rPr>
          <w:spacing w:val="-4"/>
        </w:rPr>
        <w:t xml:space="preserve"> </w:t>
      </w:r>
      <w:r w:rsidRPr="00D03E09">
        <w:t>Items</w:t>
      </w:r>
      <w:r w:rsidRPr="00D03E09">
        <w:rPr>
          <w:spacing w:val="-4"/>
        </w:rPr>
        <w:t xml:space="preserve"> </w:t>
      </w:r>
      <w:r w:rsidRPr="00D03E09">
        <w:t>for</w:t>
      </w:r>
      <w:r w:rsidRPr="00D03E09">
        <w:rPr>
          <w:spacing w:val="-4"/>
        </w:rPr>
        <w:t xml:space="preserve"> </w:t>
      </w:r>
      <w:r w:rsidRPr="00D03E09">
        <w:t>Systematic</w:t>
      </w:r>
      <w:r w:rsidRPr="00D03E09">
        <w:rPr>
          <w:spacing w:val="-4"/>
        </w:rPr>
        <w:t xml:space="preserve"> </w:t>
      </w:r>
      <w:r w:rsidRPr="00D03E09">
        <w:t>Review</w:t>
      </w:r>
      <w:r w:rsidRPr="00D03E09">
        <w:rPr>
          <w:spacing w:val="-5"/>
        </w:rPr>
        <w:t xml:space="preserve"> </w:t>
      </w:r>
      <w:r w:rsidRPr="00D03E09">
        <w:t xml:space="preserve">and </w:t>
      </w:r>
      <w:r w:rsidRPr="00D03E09">
        <w:rPr>
          <w:spacing w:val="-2"/>
        </w:rPr>
        <w:t>Meta-Analysis)</w:t>
      </w:r>
    </w:p>
    <w:p w:rsidR="00013CA9" w:rsidRPr="00D03E09" w:rsidRDefault="00013CA9" w:rsidP="00D55000">
      <w:pPr>
        <w:spacing w:after="0" w:line="360" w:lineRule="auto"/>
        <w:jc w:val="both"/>
        <w:rPr>
          <w:rFonts w:ascii="Times New Roman" w:eastAsia="Times New Roman" w:hAnsi="Times New Roman" w:cs="Times New Roman"/>
          <w:sz w:val="24"/>
          <w:szCs w:val="24"/>
        </w:rPr>
      </w:pPr>
    </w:p>
    <w:p w:rsidR="00D55000" w:rsidRPr="00D03E09" w:rsidRDefault="009860BC" w:rsidP="00D55000">
      <w:pPr>
        <w:spacing w:after="0" w:line="360" w:lineRule="auto"/>
        <w:jc w:val="both"/>
        <w:rPr>
          <w:rFonts w:ascii="Times New Roman" w:eastAsia="Times New Roman" w:hAnsi="Times New Roman" w:cs="Times New Roman"/>
          <w:sz w:val="24"/>
          <w:szCs w:val="24"/>
        </w:rPr>
      </w:pPr>
      <w:r w:rsidRPr="00D03E09">
        <w:rPr>
          <w:rFonts w:ascii="Times New Roman" w:eastAsia="Times New Roman" w:hAnsi="Times New Roman" w:cs="Times New Roman"/>
          <w:sz w:val="24"/>
          <w:szCs w:val="24"/>
        </w:rPr>
        <w:lastRenderedPageBreak/>
        <w:t>Berikut adalah penjelasan setiap lang</w:t>
      </w:r>
      <w:r w:rsidR="00654CB9">
        <w:rPr>
          <w:rFonts w:ascii="Times New Roman" w:eastAsia="Times New Roman" w:hAnsi="Times New Roman" w:cs="Times New Roman"/>
          <w:sz w:val="24"/>
          <w:szCs w:val="24"/>
        </w:rPr>
        <w:t>k</w:t>
      </w:r>
      <w:r w:rsidRPr="00D03E09">
        <w:rPr>
          <w:rFonts w:ascii="Times New Roman" w:eastAsia="Times New Roman" w:hAnsi="Times New Roman" w:cs="Times New Roman"/>
          <w:sz w:val="24"/>
          <w:szCs w:val="24"/>
        </w:rPr>
        <w:t>ah pada PRISMA</w:t>
      </w:r>
    </w:p>
    <w:p w:rsidR="00D55000" w:rsidRPr="00D03E09" w:rsidRDefault="00D55000" w:rsidP="00D55000">
      <w:pPr>
        <w:spacing w:after="0" w:line="360" w:lineRule="auto"/>
        <w:jc w:val="both"/>
        <w:rPr>
          <w:rFonts w:ascii="Times New Roman" w:eastAsia="Times New Roman" w:hAnsi="Times New Roman" w:cs="Times New Roman"/>
          <w:i/>
          <w:sz w:val="24"/>
          <w:szCs w:val="24"/>
        </w:rPr>
      </w:pPr>
      <w:r w:rsidRPr="00D03E09">
        <w:rPr>
          <w:rFonts w:ascii="Times New Roman" w:eastAsia="Times New Roman" w:hAnsi="Times New Roman" w:cs="Times New Roman"/>
          <w:i/>
          <w:sz w:val="24"/>
          <w:szCs w:val="24"/>
        </w:rPr>
        <w:t>Identifi</w:t>
      </w:r>
      <w:r w:rsidR="009860BC" w:rsidRPr="00D03E09">
        <w:rPr>
          <w:rFonts w:ascii="Times New Roman" w:eastAsia="Times New Roman" w:hAnsi="Times New Roman" w:cs="Times New Roman"/>
          <w:i/>
          <w:sz w:val="24"/>
          <w:szCs w:val="24"/>
        </w:rPr>
        <w:t>cation</w:t>
      </w:r>
    </w:p>
    <w:p w:rsidR="00D55000" w:rsidRPr="00D03E09" w:rsidRDefault="00D55000" w:rsidP="00D55000">
      <w:pPr>
        <w:spacing w:after="0" w:line="360" w:lineRule="auto"/>
        <w:jc w:val="both"/>
        <w:rPr>
          <w:rFonts w:ascii="Times New Roman" w:eastAsia="Times New Roman" w:hAnsi="Times New Roman" w:cs="Times New Roman"/>
          <w:sz w:val="24"/>
          <w:szCs w:val="24"/>
        </w:rPr>
      </w:pPr>
      <w:r w:rsidRPr="00D03E09">
        <w:rPr>
          <w:rFonts w:ascii="Times New Roman" w:eastAsia="Times New Roman" w:hAnsi="Times New Roman" w:cs="Times New Roman"/>
          <w:sz w:val="24"/>
          <w:szCs w:val="24"/>
        </w:rPr>
        <w:t xml:space="preserve">Pada tahap ini dilakukan identifikasi kata kunci yang akan digunakan dalam proses pencarian. Proses pencarian menggunakan database </w:t>
      </w:r>
      <w:r w:rsidR="00BE1829" w:rsidRPr="00D03E09">
        <w:rPr>
          <w:rFonts w:ascii="Times New Roman" w:eastAsia="Times New Roman" w:hAnsi="Times New Roman" w:cs="Times New Roman"/>
          <w:sz w:val="24"/>
          <w:szCs w:val="24"/>
        </w:rPr>
        <w:t>Google Scholar dengan pertimbangan pencarian database Scopus sangat sedikit yang terjaring.</w:t>
      </w:r>
      <w:r w:rsidRPr="00D03E09">
        <w:rPr>
          <w:rFonts w:ascii="Times New Roman" w:eastAsia="Times New Roman" w:hAnsi="Times New Roman" w:cs="Times New Roman"/>
          <w:sz w:val="24"/>
          <w:szCs w:val="24"/>
        </w:rPr>
        <w:t xml:space="preserve"> Proses pencarian artikel pada database</w:t>
      </w:r>
      <w:r w:rsidR="00BE1829" w:rsidRPr="00D03E09">
        <w:rPr>
          <w:rFonts w:ascii="Times New Roman" w:eastAsia="Times New Roman" w:hAnsi="Times New Roman" w:cs="Times New Roman"/>
          <w:sz w:val="24"/>
          <w:szCs w:val="24"/>
        </w:rPr>
        <w:t xml:space="preserve"> menggunakan software </w:t>
      </w:r>
      <w:r w:rsidR="00BE1829" w:rsidRPr="00D03E09">
        <w:rPr>
          <w:rFonts w:ascii="Times New Roman" w:eastAsia="Times New Roman" w:hAnsi="Times New Roman" w:cs="Times New Roman"/>
          <w:i/>
          <w:sz w:val="24"/>
          <w:szCs w:val="24"/>
        </w:rPr>
        <w:t>Publish or Perish</w:t>
      </w:r>
      <w:r w:rsidR="00BE1829" w:rsidRPr="00D03E09">
        <w:rPr>
          <w:rFonts w:ascii="Times New Roman" w:eastAsia="Times New Roman" w:hAnsi="Times New Roman" w:cs="Times New Roman"/>
          <w:sz w:val="24"/>
          <w:szCs w:val="24"/>
        </w:rPr>
        <w:t xml:space="preserve"> (PoP) dengan </w:t>
      </w:r>
      <w:r w:rsidRPr="00D03E09">
        <w:rPr>
          <w:rFonts w:ascii="Times New Roman" w:eastAsia="Times New Roman" w:hAnsi="Times New Roman" w:cs="Times New Roman"/>
          <w:sz w:val="24"/>
          <w:szCs w:val="24"/>
        </w:rPr>
        <w:t>kata kunci pencarian “</w:t>
      </w:r>
      <w:r w:rsidR="00BE1829" w:rsidRPr="00D03E09">
        <w:rPr>
          <w:rFonts w:ascii="Times New Roman" w:eastAsia="Times New Roman" w:hAnsi="Times New Roman" w:cs="Times New Roman"/>
          <w:sz w:val="24"/>
          <w:szCs w:val="24"/>
        </w:rPr>
        <w:t xml:space="preserve">Techology, </w:t>
      </w:r>
      <w:r w:rsidR="003923D8" w:rsidRPr="00D03E09">
        <w:rPr>
          <w:rFonts w:ascii="Times New Roman" w:eastAsia="Times New Roman" w:hAnsi="Times New Roman" w:cs="Times New Roman"/>
          <w:sz w:val="24"/>
          <w:szCs w:val="24"/>
        </w:rPr>
        <w:t>Limit fungsi</w:t>
      </w:r>
      <w:r w:rsidR="00BE1829" w:rsidRPr="00D03E09">
        <w:rPr>
          <w:rFonts w:ascii="Times New Roman" w:eastAsia="Times New Roman" w:hAnsi="Times New Roman" w:cs="Times New Roman"/>
          <w:sz w:val="24"/>
          <w:szCs w:val="24"/>
        </w:rPr>
        <w:t>, Calculus</w:t>
      </w:r>
      <w:r w:rsidRPr="00D03E09">
        <w:rPr>
          <w:rFonts w:ascii="Times New Roman" w:eastAsia="Times New Roman" w:hAnsi="Times New Roman" w:cs="Times New Roman"/>
          <w:sz w:val="24"/>
          <w:szCs w:val="24"/>
        </w:rPr>
        <w:t xml:space="preserve">”. </w:t>
      </w:r>
      <w:r w:rsidR="00BE1829" w:rsidRPr="00D03E09">
        <w:rPr>
          <w:rFonts w:ascii="Times New Roman" w:eastAsia="Times New Roman" w:hAnsi="Times New Roman" w:cs="Times New Roman"/>
          <w:sz w:val="24"/>
          <w:szCs w:val="24"/>
        </w:rPr>
        <w:t>Berdasarkan penelusuran, hanya ada 37</w:t>
      </w:r>
      <w:r w:rsidRPr="00D03E09">
        <w:rPr>
          <w:rFonts w:ascii="Times New Roman" w:eastAsia="Times New Roman" w:hAnsi="Times New Roman" w:cs="Times New Roman"/>
          <w:sz w:val="24"/>
          <w:szCs w:val="24"/>
        </w:rPr>
        <w:t xml:space="preserve"> artikel yang terjaring. Database awal ini diunduh dengan dat</w:t>
      </w:r>
      <w:r w:rsidR="00BE1829" w:rsidRPr="00D03E09">
        <w:rPr>
          <w:rFonts w:ascii="Times New Roman" w:eastAsia="Times New Roman" w:hAnsi="Times New Roman" w:cs="Times New Roman"/>
          <w:sz w:val="24"/>
          <w:szCs w:val="24"/>
        </w:rPr>
        <w:t>a CSV atau Excel.</w:t>
      </w:r>
    </w:p>
    <w:p w:rsidR="00D55000" w:rsidRPr="00D03E09" w:rsidRDefault="009860BC" w:rsidP="00D55000">
      <w:pPr>
        <w:spacing w:after="0" w:line="360" w:lineRule="auto"/>
        <w:jc w:val="both"/>
        <w:rPr>
          <w:rFonts w:ascii="Times New Roman" w:eastAsia="Times New Roman" w:hAnsi="Times New Roman" w:cs="Times New Roman"/>
          <w:i/>
          <w:sz w:val="24"/>
          <w:szCs w:val="24"/>
        </w:rPr>
      </w:pPr>
      <w:r w:rsidRPr="00D03E09">
        <w:rPr>
          <w:rFonts w:ascii="Times New Roman" w:eastAsia="Times New Roman" w:hAnsi="Times New Roman" w:cs="Times New Roman"/>
          <w:i/>
          <w:sz w:val="24"/>
          <w:szCs w:val="24"/>
        </w:rPr>
        <w:t>Screening</w:t>
      </w:r>
    </w:p>
    <w:p w:rsidR="00D55000" w:rsidRPr="00D03E09" w:rsidRDefault="00D55000" w:rsidP="00D55000">
      <w:pPr>
        <w:spacing w:after="0" w:line="360" w:lineRule="auto"/>
        <w:jc w:val="both"/>
        <w:rPr>
          <w:rFonts w:ascii="Times New Roman" w:eastAsia="Times New Roman" w:hAnsi="Times New Roman" w:cs="Times New Roman"/>
          <w:sz w:val="24"/>
          <w:szCs w:val="24"/>
        </w:rPr>
      </w:pPr>
      <w:r w:rsidRPr="00D03E09">
        <w:rPr>
          <w:rFonts w:ascii="Times New Roman" w:eastAsia="Times New Roman" w:hAnsi="Times New Roman" w:cs="Times New Roman"/>
          <w:sz w:val="24"/>
          <w:szCs w:val="24"/>
        </w:rPr>
        <w:t>Pada tahap ini proses seleksi dilakukan berdasarkan kriteria inklusi yang telah dibuat sebelumnya. Studi primer yang tidak memenuhi kriteria inklusi dalam proses seleksi ini akan dikeluarkan dari kumpulan data yang akan digunakan. Berdasarkan proses seleksi menggunakan kriteria inklu</w:t>
      </w:r>
      <w:r w:rsidR="00B64F6D" w:rsidRPr="00D03E09">
        <w:rPr>
          <w:rFonts w:ascii="Times New Roman" w:eastAsia="Times New Roman" w:hAnsi="Times New Roman" w:cs="Times New Roman"/>
          <w:sz w:val="24"/>
          <w:szCs w:val="24"/>
        </w:rPr>
        <w:t>si, ditemukan sampel sebanyak 7</w:t>
      </w:r>
      <w:r w:rsidRPr="00D03E09">
        <w:rPr>
          <w:rFonts w:ascii="Times New Roman" w:eastAsia="Times New Roman" w:hAnsi="Times New Roman" w:cs="Times New Roman"/>
          <w:sz w:val="24"/>
          <w:szCs w:val="24"/>
        </w:rPr>
        <w:t xml:space="preserve"> artikel. Berikut tabel berisi kriteria inklusi yang digunakan.</w:t>
      </w:r>
    </w:p>
    <w:p w:rsidR="00D55000" w:rsidRPr="00D03E09" w:rsidRDefault="00D55000" w:rsidP="00D55000">
      <w:pPr>
        <w:spacing w:after="0" w:line="360" w:lineRule="auto"/>
        <w:jc w:val="both"/>
        <w:rPr>
          <w:rFonts w:ascii="Times New Roman" w:eastAsia="Times New Roman" w:hAnsi="Times New Roman" w:cs="Times New Roman"/>
          <w:sz w:val="24"/>
          <w:szCs w:val="24"/>
        </w:rPr>
      </w:pPr>
    </w:p>
    <w:p w:rsidR="0087374C" w:rsidRPr="00D03E09" w:rsidRDefault="0087374C" w:rsidP="0087374C">
      <w:pPr>
        <w:spacing w:line="276" w:lineRule="auto"/>
        <w:jc w:val="center"/>
        <w:rPr>
          <w:rFonts w:ascii="Times New Roman" w:hAnsi="Times New Roman" w:cs="Times New Roman"/>
          <w:sz w:val="24"/>
          <w:szCs w:val="24"/>
        </w:rPr>
      </w:pPr>
      <w:r w:rsidRPr="00D03E09">
        <w:rPr>
          <w:rFonts w:ascii="Times New Roman" w:hAnsi="Times New Roman" w:cs="Times New Roman"/>
          <w:bCs/>
          <w:sz w:val="24"/>
          <w:szCs w:val="24"/>
        </w:rPr>
        <w:t>Table 1</w:t>
      </w:r>
      <w:r w:rsidRPr="00D03E09">
        <w:rPr>
          <w:rFonts w:ascii="Times New Roman" w:hAnsi="Times New Roman" w:cs="Times New Roman"/>
          <w:sz w:val="24"/>
          <w:szCs w:val="24"/>
        </w:rPr>
        <w:t xml:space="preserve"> </w:t>
      </w:r>
      <w:r w:rsidRPr="00D03E09">
        <w:rPr>
          <w:rFonts w:ascii="Times New Roman" w:hAnsi="Times New Roman" w:cs="Times New Roman"/>
          <w:i/>
          <w:sz w:val="24"/>
          <w:szCs w:val="24"/>
        </w:rPr>
        <w:t>Inclusion and Exclusion Criteria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gridCol w:w="3634"/>
      </w:tblGrid>
      <w:tr w:rsidR="0087374C" w:rsidRPr="00D03E09" w:rsidTr="0019707E">
        <w:trPr>
          <w:jc w:val="center"/>
        </w:trPr>
        <w:tc>
          <w:tcPr>
            <w:tcW w:w="3827" w:type="dxa"/>
            <w:tcBorders>
              <w:top w:val="single" w:sz="4" w:space="0" w:color="auto"/>
              <w:bottom w:val="single" w:sz="4" w:space="0" w:color="auto"/>
            </w:tcBorders>
            <w:shd w:val="clear" w:color="auto" w:fill="FFFFFF" w:themeFill="background1"/>
          </w:tcPr>
          <w:p w:rsidR="0087374C" w:rsidRPr="00D03E09" w:rsidRDefault="0087374C" w:rsidP="00177F05">
            <w:pPr>
              <w:jc w:val="both"/>
              <w:rPr>
                <w:rFonts w:ascii="Times New Roman" w:hAnsi="Times New Roman" w:cs="Times New Roman"/>
                <w:b/>
                <w:bCs/>
                <w:i/>
                <w:sz w:val="24"/>
                <w:szCs w:val="24"/>
              </w:rPr>
            </w:pPr>
            <w:r w:rsidRPr="00D03E09">
              <w:rPr>
                <w:rFonts w:ascii="Times New Roman" w:hAnsi="Times New Roman" w:cs="Times New Roman"/>
                <w:i/>
                <w:sz w:val="24"/>
                <w:szCs w:val="24"/>
              </w:rPr>
              <w:t>Inclusion</w:t>
            </w:r>
          </w:p>
        </w:tc>
        <w:tc>
          <w:tcPr>
            <w:tcW w:w="3634" w:type="dxa"/>
            <w:tcBorders>
              <w:top w:val="single" w:sz="4" w:space="0" w:color="auto"/>
              <w:bottom w:val="single" w:sz="4" w:space="0" w:color="auto"/>
            </w:tcBorders>
            <w:shd w:val="clear" w:color="auto" w:fill="FFFFFF" w:themeFill="background1"/>
          </w:tcPr>
          <w:p w:rsidR="0087374C" w:rsidRPr="00D03E09" w:rsidRDefault="0087374C" w:rsidP="00177F05">
            <w:pPr>
              <w:jc w:val="both"/>
              <w:rPr>
                <w:rFonts w:ascii="Times New Roman" w:hAnsi="Times New Roman" w:cs="Times New Roman"/>
                <w:b/>
                <w:bCs/>
                <w:i/>
                <w:sz w:val="24"/>
                <w:szCs w:val="24"/>
              </w:rPr>
            </w:pPr>
            <w:r w:rsidRPr="00D03E09">
              <w:rPr>
                <w:rFonts w:ascii="Times New Roman" w:hAnsi="Times New Roman" w:cs="Times New Roman"/>
                <w:i/>
                <w:sz w:val="24"/>
                <w:szCs w:val="24"/>
              </w:rPr>
              <w:t>Exclusion</w:t>
            </w:r>
          </w:p>
        </w:tc>
      </w:tr>
      <w:tr w:rsidR="0087374C" w:rsidRPr="00D03E09" w:rsidTr="0019707E">
        <w:trPr>
          <w:jc w:val="center"/>
        </w:trPr>
        <w:tc>
          <w:tcPr>
            <w:tcW w:w="3827" w:type="dxa"/>
            <w:tcBorders>
              <w:top w:val="single" w:sz="4" w:space="0" w:color="auto"/>
            </w:tcBorders>
          </w:tcPr>
          <w:p w:rsidR="0087374C" w:rsidRPr="00D03E09" w:rsidRDefault="00DF7730" w:rsidP="00177F05">
            <w:pPr>
              <w:jc w:val="both"/>
              <w:rPr>
                <w:rFonts w:ascii="Times New Roman" w:hAnsi="Times New Roman" w:cs="Times New Roman"/>
                <w:sz w:val="24"/>
                <w:szCs w:val="24"/>
              </w:rPr>
            </w:pPr>
            <w:r w:rsidRPr="00D03E09">
              <w:rPr>
                <w:rFonts w:ascii="Times New Roman" w:hAnsi="Times New Roman" w:cs="Times New Roman"/>
                <w:sz w:val="24"/>
                <w:szCs w:val="24"/>
              </w:rPr>
              <w:t>Published pada periode  tahun</w:t>
            </w:r>
            <w:r w:rsidR="0087374C" w:rsidRPr="00D03E09">
              <w:rPr>
                <w:rFonts w:ascii="Times New Roman" w:hAnsi="Times New Roman" w:cs="Times New Roman"/>
                <w:sz w:val="24"/>
                <w:szCs w:val="24"/>
              </w:rPr>
              <w:t xml:space="preserve"> 2013-2023</w:t>
            </w:r>
          </w:p>
        </w:tc>
        <w:tc>
          <w:tcPr>
            <w:tcW w:w="3634" w:type="dxa"/>
            <w:tcBorders>
              <w:top w:val="single" w:sz="4" w:space="0" w:color="auto"/>
            </w:tcBorders>
          </w:tcPr>
          <w:p w:rsidR="0087374C" w:rsidRPr="00D03E09" w:rsidRDefault="00DF7730" w:rsidP="00DF7730">
            <w:pPr>
              <w:jc w:val="both"/>
              <w:rPr>
                <w:rFonts w:ascii="Times New Roman" w:hAnsi="Times New Roman" w:cs="Times New Roman"/>
                <w:sz w:val="24"/>
                <w:szCs w:val="24"/>
              </w:rPr>
            </w:pPr>
            <w:r w:rsidRPr="00D03E09">
              <w:rPr>
                <w:rFonts w:ascii="Times New Roman" w:hAnsi="Times New Roman" w:cs="Times New Roman"/>
                <w:sz w:val="24"/>
                <w:szCs w:val="24"/>
              </w:rPr>
              <w:t>Tidak dalam periode tahun</w:t>
            </w:r>
            <w:r w:rsidR="0087374C" w:rsidRPr="00D03E09">
              <w:rPr>
                <w:rFonts w:ascii="Times New Roman" w:hAnsi="Times New Roman" w:cs="Times New Roman"/>
                <w:sz w:val="24"/>
                <w:szCs w:val="24"/>
              </w:rPr>
              <w:t xml:space="preserve"> 2013-2023. </w:t>
            </w:r>
          </w:p>
        </w:tc>
      </w:tr>
      <w:tr w:rsidR="0087374C" w:rsidRPr="00D03E09" w:rsidTr="00177F05">
        <w:trPr>
          <w:jc w:val="center"/>
        </w:trPr>
        <w:tc>
          <w:tcPr>
            <w:tcW w:w="3827" w:type="dxa"/>
          </w:tcPr>
          <w:p w:rsidR="0087374C" w:rsidRPr="00D03E09" w:rsidRDefault="0087374C" w:rsidP="00177F05">
            <w:pPr>
              <w:jc w:val="both"/>
              <w:rPr>
                <w:rFonts w:ascii="Times New Roman" w:hAnsi="Times New Roman" w:cs="Times New Roman"/>
                <w:sz w:val="24"/>
                <w:szCs w:val="24"/>
              </w:rPr>
            </w:pPr>
            <w:r w:rsidRPr="00D03E09">
              <w:rPr>
                <w:rFonts w:ascii="Times New Roman" w:hAnsi="Times New Roman" w:cs="Times New Roman"/>
                <w:sz w:val="24"/>
                <w:szCs w:val="24"/>
              </w:rPr>
              <w:t>English articles</w:t>
            </w:r>
          </w:p>
        </w:tc>
        <w:tc>
          <w:tcPr>
            <w:tcW w:w="3634" w:type="dxa"/>
          </w:tcPr>
          <w:p w:rsidR="0087374C" w:rsidRPr="00D03E09" w:rsidRDefault="0087374C" w:rsidP="00DF7730">
            <w:pPr>
              <w:jc w:val="both"/>
              <w:rPr>
                <w:rFonts w:ascii="Times New Roman" w:hAnsi="Times New Roman" w:cs="Times New Roman"/>
                <w:b/>
                <w:bCs/>
                <w:sz w:val="24"/>
                <w:szCs w:val="24"/>
              </w:rPr>
            </w:pPr>
            <w:r w:rsidRPr="00D03E09">
              <w:rPr>
                <w:rFonts w:ascii="Times New Roman" w:hAnsi="Times New Roman" w:cs="Times New Roman"/>
                <w:sz w:val="24"/>
                <w:szCs w:val="24"/>
              </w:rPr>
              <w:t xml:space="preserve">Non-English articles </w:t>
            </w:r>
            <w:r w:rsidR="00DF7730" w:rsidRPr="00D03E09">
              <w:rPr>
                <w:rFonts w:ascii="Times New Roman" w:hAnsi="Times New Roman" w:cs="Times New Roman"/>
                <w:sz w:val="24"/>
                <w:szCs w:val="24"/>
              </w:rPr>
              <w:t xml:space="preserve">seperti arabian artikel yang ditemukan akan </w:t>
            </w:r>
            <w:r w:rsidRPr="00D03E09">
              <w:rPr>
                <w:rFonts w:ascii="Times New Roman" w:hAnsi="Times New Roman" w:cs="Times New Roman"/>
                <w:sz w:val="24"/>
                <w:szCs w:val="24"/>
              </w:rPr>
              <w:t>excluded</w:t>
            </w:r>
          </w:p>
        </w:tc>
      </w:tr>
      <w:tr w:rsidR="0087374C" w:rsidRPr="00D03E09" w:rsidTr="00177F05">
        <w:trPr>
          <w:jc w:val="center"/>
        </w:trPr>
        <w:tc>
          <w:tcPr>
            <w:tcW w:w="3827" w:type="dxa"/>
          </w:tcPr>
          <w:p w:rsidR="0087374C" w:rsidRPr="00D03E09" w:rsidRDefault="0087374C" w:rsidP="00177F05">
            <w:pPr>
              <w:jc w:val="both"/>
              <w:rPr>
                <w:rFonts w:ascii="Times New Roman" w:hAnsi="Times New Roman" w:cs="Times New Roman"/>
                <w:i/>
                <w:iCs/>
                <w:sz w:val="24"/>
                <w:szCs w:val="24"/>
              </w:rPr>
            </w:pPr>
            <w:r w:rsidRPr="00D03E09">
              <w:rPr>
                <w:rFonts w:ascii="Times New Roman" w:hAnsi="Times New Roman" w:cs="Times New Roman"/>
                <w:i/>
                <w:iCs/>
                <w:sz w:val="24"/>
                <w:szCs w:val="24"/>
              </w:rPr>
              <w:t>Open Access, can be downloaded</w:t>
            </w:r>
          </w:p>
        </w:tc>
        <w:tc>
          <w:tcPr>
            <w:tcW w:w="3634" w:type="dxa"/>
          </w:tcPr>
          <w:p w:rsidR="0087374C" w:rsidRPr="00D03E09" w:rsidRDefault="0087374C" w:rsidP="00177F05">
            <w:pPr>
              <w:jc w:val="both"/>
              <w:rPr>
                <w:rFonts w:ascii="Times New Roman" w:hAnsi="Times New Roman" w:cs="Times New Roman"/>
                <w:sz w:val="24"/>
                <w:szCs w:val="24"/>
              </w:rPr>
            </w:pPr>
            <w:r w:rsidRPr="00D03E09">
              <w:rPr>
                <w:rFonts w:ascii="Times New Roman" w:hAnsi="Times New Roman" w:cs="Times New Roman"/>
                <w:i/>
                <w:iCs/>
                <w:sz w:val="24"/>
                <w:szCs w:val="24"/>
              </w:rPr>
              <w:t xml:space="preserve">Inaccessible.  </w:t>
            </w:r>
          </w:p>
        </w:tc>
      </w:tr>
      <w:tr w:rsidR="00357A4E" w:rsidRPr="00D03E09" w:rsidTr="00357A4E">
        <w:trPr>
          <w:trHeight w:val="243"/>
          <w:jc w:val="center"/>
        </w:trPr>
        <w:tc>
          <w:tcPr>
            <w:tcW w:w="3827" w:type="dxa"/>
          </w:tcPr>
          <w:p w:rsidR="00357A4E" w:rsidRPr="00D03E09" w:rsidRDefault="00357A4E" w:rsidP="00177F05">
            <w:pPr>
              <w:jc w:val="both"/>
              <w:rPr>
                <w:rFonts w:ascii="Times New Roman" w:hAnsi="Times New Roman" w:cs="Times New Roman"/>
                <w:i/>
                <w:iCs/>
                <w:sz w:val="24"/>
                <w:szCs w:val="24"/>
              </w:rPr>
            </w:pPr>
            <w:r w:rsidRPr="00D03E09">
              <w:rPr>
                <w:rFonts w:ascii="Times New Roman" w:hAnsi="Times New Roman" w:cs="Times New Roman"/>
                <w:i/>
                <w:iCs/>
                <w:sz w:val="24"/>
                <w:szCs w:val="24"/>
              </w:rPr>
              <w:t>Completed</w:t>
            </w:r>
          </w:p>
        </w:tc>
        <w:tc>
          <w:tcPr>
            <w:tcW w:w="3634" w:type="dxa"/>
          </w:tcPr>
          <w:p w:rsidR="00357A4E" w:rsidRPr="00D03E09" w:rsidRDefault="00357A4E" w:rsidP="00177F05">
            <w:pPr>
              <w:jc w:val="both"/>
              <w:rPr>
                <w:rFonts w:ascii="Times New Roman" w:hAnsi="Times New Roman" w:cs="Times New Roman"/>
                <w:i/>
                <w:iCs/>
                <w:sz w:val="24"/>
                <w:szCs w:val="24"/>
              </w:rPr>
            </w:pPr>
            <w:r w:rsidRPr="00D03E09">
              <w:rPr>
                <w:rFonts w:ascii="Times New Roman" w:hAnsi="Times New Roman" w:cs="Times New Roman"/>
                <w:i/>
                <w:iCs/>
                <w:sz w:val="24"/>
                <w:szCs w:val="24"/>
              </w:rPr>
              <w:t xml:space="preserve">Not Completed. </w:t>
            </w:r>
            <w:r w:rsidRPr="00D03E09">
              <w:rPr>
                <w:rFonts w:ascii="Times New Roman" w:hAnsi="Times New Roman" w:cs="Times New Roman"/>
                <w:iCs/>
                <w:sz w:val="24"/>
                <w:szCs w:val="24"/>
              </w:rPr>
              <w:t xml:space="preserve">Ada 1 artikel yang saat didownload hanya memiliki </w:t>
            </w:r>
            <w:r w:rsidRPr="00D03E09">
              <w:rPr>
                <w:rFonts w:ascii="Times New Roman" w:hAnsi="Times New Roman" w:cs="Times New Roman"/>
                <w:i/>
                <w:iCs/>
                <w:sz w:val="24"/>
                <w:szCs w:val="24"/>
              </w:rPr>
              <w:t>title</w:t>
            </w:r>
            <w:r w:rsidRPr="00D03E09">
              <w:rPr>
                <w:rFonts w:ascii="Times New Roman" w:hAnsi="Times New Roman" w:cs="Times New Roman"/>
                <w:iCs/>
                <w:sz w:val="24"/>
                <w:szCs w:val="24"/>
              </w:rPr>
              <w:t xml:space="preserve">, </w:t>
            </w:r>
            <w:r w:rsidRPr="00D03E09">
              <w:rPr>
                <w:rFonts w:ascii="Times New Roman" w:hAnsi="Times New Roman" w:cs="Times New Roman"/>
                <w:i/>
                <w:iCs/>
                <w:sz w:val="24"/>
                <w:szCs w:val="24"/>
              </w:rPr>
              <w:t>abstract</w:t>
            </w:r>
            <w:r w:rsidRPr="00D03E09">
              <w:rPr>
                <w:rFonts w:ascii="Times New Roman" w:hAnsi="Times New Roman" w:cs="Times New Roman"/>
                <w:iCs/>
                <w:sz w:val="24"/>
                <w:szCs w:val="24"/>
              </w:rPr>
              <w:t xml:space="preserve"> dan </w:t>
            </w:r>
            <w:r w:rsidRPr="00D03E09">
              <w:rPr>
                <w:rFonts w:ascii="Times New Roman" w:hAnsi="Times New Roman" w:cs="Times New Roman"/>
                <w:i/>
                <w:iCs/>
                <w:sz w:val="24"/>
                <w:szCs w:val="24"/>
              </w:rPr>
              <w:t>introduction</w:t>
            </w:r>
          </w:p>
        </w:tc>
      </w:tr>
    </w:tbl>
    <w:p w:rsidR="0087374C" w:rsidRPr="00D03E09" w:rsidRDefault="0087374C" w:rsidP="0087374C">
      <w:pPr>
        <w:spacing w:line="276" w:lineRule="auto"/>
        <w:jc w:val="both"/>
        <w:rPr>
          <w:rFonts w:ascii="Times New Roman" w:hAnsi="Times New Roman" w:cs="Times New Roman"/>
          <w:b/>
          <w:bCs/>
          <w:i/>
          <w:iCs/>
          <w:color w:val="000000" w:themeColor="text1"/>
          <w:sz w:val="24"/>
          <w:szCs w:val="24"/>
        </w:rPr>
      </w:pPr>
    </w:p>
    <w:p w:rsidR="0087374C" w:rsidRPr="00D03E09" w:rsidRDefault="00B4471A" w:rsidP="00E0486A">
      <w:pPr>
        <w:spacing w:after="0" w:line="360" w:lineRule="auto"/>
        <w:ind w:firstLine="720"/>
        <w:jc w:val="both"/>
        <w:rPr>
          <w:rFonts w:ascii="Times New Roman" w:eastAsia="Times New Roman" w:hAnsi="Times New Roman" w:cs="Times New Roman"/>
          <w:color w:val="000000" w:themeColor="text1"/>
          <w:sz w:val="24"/>
          <w:szCs w:val="24"/>
        </w:rPr>
      </w:pPr>
      <w:r w:rsidRPr="00D03E09">
        <w:rPr>
          <w:rFonts w:ascii="Times New Roman" w:eastAsia="Times New Roman" w:hAnsi="Times New Roman" w:cs="Times New Roman"/>
          <w:color w:val="000000" w:themeColor="text1"/>
          <w:sz w:val="24"/>
          <w:szCs w:val="24"/>
        </w:rPr>
        <w:t xml:space="preserve">Kriteria </w:t>
      </w:r>
      <w:r w:rsidRPr="00D03E09">
        <w:rPr>
          <w:rFonts w:ascii="Times New Roman" w:eastAsia="Times New Roman" w:hAnsi="Times New Roman" w:cs="Times New Roman"/>
          <w:i/>
          <w:color w:val="000000" w:themeColor="text1"/>
          <w:sz w:val="24"/>
          <w:szCs w:val="24"/>
        </w:rPr>
        <w:t>inclusion</w:t>
      </w:r>
      <w:r w:rsidRPr="00D03E09">
        <w:rPr>
          <w:rFonts w:ascii="Times New Roman" w:eastAsia="Times New Roman" w:hAnsi="Times New Roman" w:cs="Times New Roman"/>
          <w:color w:val="000000" w:themeColor="text1"/>
          <w:sz w:val="24"/>
          <w:szCs w:val="24"/>
        </w:rPr>
        <w:t xml:space="preserve"> s</w:t>
      </w:r>
      <w:r w:rsidR="00E0486A" w:rsidRPr="00D03E09">
        <w:rPr>
          <w:rFonts w:ascii="Times New Roman" w:eastAsia="Times New Roman" w:hAnsi="Times New Roman" w:cs="Times New Roman"/>
          <w:color w:val="000000" w:themeColor="text1"/>
          <w:sz w:val="24"/>
          <w:szCs w:val="24"/>
        </w:rPr>
        <w:t xml:space="preserve">tudi ini </w:t>
      </w:r>
      <w:r w:rsidRPr="00D03E09">
        <w:rPr>
          <w:rFonts w:ascii="Times New Roman" w:eastAsia="Times New Roman" w:hAnsi="Times New Roman" w:cs="Times New Roman"/>
          <w:color w:val="000000" w:themeColor="text1"/>
          <w:sz w:val="24"/>
          <w:szCs w:val="24"/>
        </w:rPr>
        <w:t xml:space="preserve">diantaranya </w:t>
      </w:r>
      <w:r w:rsidR="00E0486A" w:rsidRPr="00D03E09">
        <w:rPr>
          <w:rFonts w:ascii="Times New Roman" w:eastAsia="Times New Roman" w:hAnsi="Times New Roman" w:cs="Times New Roman"/>
          <w:color w:val="000000" w:themeColor="text1"/>
          <w:sz w:val="24"/>
          <w:szCs w:val="24"/>
        </w:rPr>
        <w:t xml:space="preserve">hanya mengkaji artikel dalam periode tahun 2013-2023 dengan pertimbangan </w:t>
      </w:r>
      <w:r w:rsidR="00E0486A" w:rsidRPr="00D03E09">
        <w:rPr>
          <w:rFonts w:ascii="Times New Roman" w:eastAsia="Times New Roman" w:hAnsi="Times New Roman" w:cs="Times New Roman"/>
          <w:i/>
          <w:color w:val="000000" w:themeColor="text1"/>
          <w:sz w:val="24"/>
          <w:szCs w:val="24"/>
        </w:rPr>
        <w:t>update</w:t>
      </w:r>
      <w:r w:rsidR="00E0486A" w:rsidRPr="00D03E09">
        <w:rPr>
          <w:rFonts w:ascii="Times New Roman" w:eastAsia="Times New Roman" w:hAnsi="Times New Roman" w:cs="Times New Roman"/>
          <w:color w:val="000000" w:themeColor="text1"/>
          <w:sz w:val="24"/>
          <w:szCs w:val="24"/>
        </w:rPr>
        <w:t xml:space="preserve"> informasi dan kebaruan penelitian terdahulu. </w:t>
      </w:r>
      <w:r w:rsidRPr="00D03E09">
        <w:rPr>
          <w:rFonts w:ascii="Times New Roman" w:eastAsia="Times New Roman" w:hAnsi="Times New Roman" w:cs="Times New Roman"/>
          <w:color w:val="000000" w:themeColor="text1"/>
          <w:sz w:val="24"/>
          <w:szCs w:val="24"/>
        </w:rPr>
        <w:t>Kemudian s</w:t>
      </w:r>
      <w:r w:rsidR="00B11D33" w:rsidRPr="00D03E09">
        <w:rPr>
          <w:rFonts w:ascii="Times New Roman" w:eastAsia="Times New Roman" w:hAnsi="Times New Roman" w:cs="Times New Roman"/>
          <w:color w:val="000000" w:themeColor="text1"/>
          <w:sz w:val="24"/>
          <w:szCs w:val="24"/>
        </w:rPr>
        <w:t xml:space="preserve">alah satu artikel yang terjaring </w:t>
      </w:r>
      <w:r w:rsidRPr="00D03E09">
        <w:rPr>
          <w:rFonts w:ascii="Times New Roman" w:eastAsia="Times New Roman" w:hAnsi="Times New Roman" w:cs="Times New Roman"/>
          <w:color w:val="000000" w:themeColor="text1"/>
          <w:sz w:val="24"/>
          <w:szCs w:val="24"/>
        </w:rPr>
        <w:t xml:space="preserve">bukan menggunakan bahasa Inggris namun </w:t>
      </w:r>
      <w:r w:rsidR="00B11D33" w:rsidRPr="00D03E09">
        <w:rPr>
          <w:rFonts w:ascii="Times New Roman" w:eastAsia="Times New Roman" w:hAnsi="Times New Roman" w:cs="Times New Roman"/>
          <w:color w:val="000000" w:themeColor="text1"/>
          <w:sz w:val="24"/>
          <w:szCs w:val="24"/>
        </w:rPr>
        <w:t>berbahasa arab berjudul “</w:t>
      </w:r>
      <w:r w:rsidR="00B11D33" w:rsidRPr="00D03E09">
        <w:rPr>
          <w:rFonts w:ascii="Times New Roman" w:eastAsia="Times New Roman" w:hAnsi="Times New Roman" w:cs="Times New Roman"/>
          <w:i/>
          <w:color w:val="000000" w:themeColor="text1"/>
          <w:sz w:val="24"/>
          <w:szCs w:val="24"/>
        </w:rPr>
        <w:t xml:space="preserve">On the Conceptualization of the Concept Map </w:t>
      </w:r>
      <w:r w:rsidR="003923D8" w:rsidRPr="00D03E09">
        <w:rPr>
          <w:rFonts w:ascii="Times New Roman" w:eastAsia="Times New Roman" w:hAnsi="Times New Roman" w:cs="Times New Roman"/>
          <w:i/>
          <w:color w:val="000000" w:themeColor="text1"/>
          <w:sz w:val="24"/>
          <w:szCs w:val="24"/>
        </w:rPr>
        <w:t>Limit fungsi</w:t>
      </w:r>
      <w:r w:rsidR="00B11D33" w:rsidRPr="00D03E09">
        <w:rPr>
          <w:rFonts w:ascii="Times New Roman" w:eastAsia="Times New Roman" w:hAnsi="Times New Roman" w:cs="Times New Roman"/>
          <w:i/>
          <w:color w:val="000000" w:themeColor="text1"/>
          <w:sz w:val="24"/>
          <w:szCs w:val="24"/>
        </w:rPr>
        <w:t xml:space="preserve"> the Case of Mathematics Students</w:t>
      </w:r>
      <w:r w:rsidRPr="00D03E09">
        <w:rPr>
          <w:rFonts w:ascii="Times New Roman" w:eastAsia="Times New Roman" w:hAnsi="Times New Roman" w:cs="Times New Roman"/>
          <w:color w:val="000000" w:themeColor="text1"/>
          <w:sz w:val="24"/>
          <w:szCs w:val="24"/>
        </w:rPr>
        <w:t xml:space="preserve">” yang akhirnya masuk kriteria </w:t>
      </w:r>
      <w:r w:rsidRPr="00D03E09">
        <w:rPr>
          <w:rFonts w:ascii="Times New Roman" w:eastAsia="Times New Roman" w:hAnsi="Times New Roman" w:cs="Times New Roman"/>
          <w:i/>
          <w:color w:val="000000" w:themeColor="text1"/>
          <w:sz w:val="24"/>
          <w:szCs w:val="24"/>
        </w:rPr>
        <w:t>e</w:t>
      </w:r>
      <w:r w:rsidR="00B11D33" w:rsidRPr="00D03E09">
        <w:rPr>
          <w:rFonts w:ascii="Times New Roman" w:eastAsia="Times New Roman" w:hAnsi="Times New Roman" w:cs="Times New Roman"/>
          <w:i/>
          <w:color w:val="000000" w:themeColor="text1"/>
          <w:sz w:val="24"/>
          <w:szCs w:val="24"/>
        </w:rPr>
        <w:t>xclusion</w:t>
      </w:r>
      <w:r w:rsidR="00B11D33" w:rsidRPr="00D03E09">
        <w:rPr>
          <w:rFonts w:ascii="Times New Roman" w:eastAsia="Times New Roman" w:hAnsi="Times New Roman" w:cs="Times New Roman"/>
          <w:color w:val="000000" w:themeColor="text1"/>
          <w:sz w:val="24"/>
          <w:szCs w:val="24"/>
        </w:rPr>
        <w:t>.</w:t>
      </w:r>
      <w:r w:rsidRPr="00D03E09">
        <w:rPr>
          <w:rFonts w:ascii="Times New Roman" w:eastAsia="Times New Roman" w:hAnsi="Times New Roman" w:cs="Times New Roman"/>
          <w:color w:val="000000" w:themeColor="text1"/>
          <w:sz w:val="24"/>
          <w:szCs w:val="24"/>
        </w:rPr>
        <w:t xml:space="preserve"> Selain itu ada Ada beberapa artikel berbayar sehingga tidak dapat terdownload atau tidak </w:t>
      </w:r>
      <w:r w:rsidRPr="00D03E09">
        <w:rPr>
          <w:rFonts w:ascii="Times New Roman" w:eastAsia="Times New Roman" w:hAnsi="Times New Roman" w:cs="Times New Roman"/>
          <w:i/>
          <w:color w:val="000000" w:themeColor="text1"/>
          <w:sz w:val="24"/>
          <w:szCs w:val="24"/>
        </w:rPr>
        <w:t>open access</w:t>
      </w:r>
      <w:r w:rsidRPr="00D03E09">
        <w:rPr>
          <w:rFonts w:ascii="Times New Roman" w:eastAsia="Times New Roman" w:hAnsi="Times New Roman" w:cs="Times New Roman"/>
          <w:color w:val="000000" w:themeColor="text1"/>
          <w:sz w:val="24"/>
          <w:szCs w:val="24"/>
        </w:rPr>
        <w:t>. Terakhir ada 1 artikel yang tidak</w:t>
      </w:r>
      <w:r w:rsidRPr="00D03E09">
        <w:rPr>
          <w:rFonts w:ascii="Times New Roman" w:eastAsia="Times New Roman" w:hAnsi="Times New Roman" w:cs="Times New Roman"/>
          <w:i/>
          <w:color w:val="000000" w:themeColor="text1"/>
          <w:sz w:val="24"/>
          <w:szCs w:val="24"/>
        </w:rPr>
        <w:t xml:space="preserve"> completed </w:t>
      </w:r>
      <w:r w:rsidRPr="00D03E09">
        <w:rPr>
          <w:rFonts w:ascii="Times New Roman" w:eastAsia="Times New Roman" w:hAnsi="Times New Roman" w:cs="Times New Roman"/>
          <w:color w:val="000000" w:themeColor="text1"/>
          <w:sz w:val="24"/>
          <w:szCs w:val="24"/>
        </w:rPr>
        <w:t xml:space="preserve">atau tidak </w:t>
      </w:r>
      <w:r w:rsidRPr="00D03E09">
        <w:rPr>
          <w:rFonts w:ascii="Times New Roman" w:eastAsia="Times New Roman" w:hAnsi="Times New Roman" w:cs="Times New Roman"/>
          <w:color w:val="000000" w:themeColor="text1"/>
          <w:sz w:val="24"/>
          <w:szCs w:val="24"/>
        </w:rPr>
        <w:lastRenderedPageBreak/>
        <w:t>lengkap seperti artikel yang berjudul “</w:t>
      </w:r>
      <w:r w:rsidR="00257355" w:rsidRPr="00D03E09">
        <w:rPr>
          <w:rFonts w:ascii="Times New Roman" w:eastAsia="Times New Roman" w:hAnsi="Times New Roman" w:cs="Times New Roman"/>
          <w:i/>
          <w:color w:val="000000" w:themeColor="text1"/>
          <w:sz w:val="24"/>
          <w:szCs w:val="24"/>
        </w:rPr>
        <w:t>I</w:t>
      </w:r>
      <w:r w:rsidR="00257355" w:rsidRPr="00D03E09">
        <w:rPr>
          <w:rFonts w:ascii="Times New Roman" w:hAnsi="Times New Roman" w:cs="Times New Roman"/>
          <w:i/>
          <w:sz w:val="24"/>
          <w:szCs w:val="24"/>
        </w:rPr>
        <w:t xml:space="preserve">s small, small enough? Students’ understanding the need for the definition of the derivative as a </w:t>
      </w:r>
      <w:r w:rsidR="003923D8" w:rsidRPr="00D03E09">
        <w:rPr>
          <w:rFonts w:ascii="Times New Roman" w:hAnsi="Times New Roman" w:cs="Times New Roman"/>
          <w:i/>
          <w:sz w:val="24"/>
          <w:szCs w:val="24"/>
        </w:rPr>
        <w:t>limit fungsi</w:t>
      </w:r>
      <w:r w:rsidR="00257355" w:rsidRPr="00D03E09">
        <w:rPr>
          <w:rFonts w:ascii="Times New Roman" w:hAnsi="Times New Roman" w:cs="Times New Roman"/>
          <w:sz w:val="24"/>
          <w:szCs w:val="24"/>
        </w:rPr>
        <w:t xml:space="preserve">”. </w:t>
      </w:r>
    </w:p>
    <w:p w:rsidR="00E0486A" w:rsidRPr="00D03E09" w:rsidRDefault="00E0486A" w:rsidP="00D55000">
      <w:pPr>
        <w:spacing w:after="0" w:line="360" w:lineRule="auto"/>
        <w:jc w:val="both"/>
        <w:rPr>
          <w:rFonts w:ascii="Times New Roman" w:eastAsia="Times New Roman" w:hAnsi="Times New Roman" w:cs="Times New Roman"/>
          <w:color w:val="000000" w:themeColor="text1"/>
          <w:sz w:val="24"/>
          <w:szCs w:val="24"/>
        </w:rPr>
      </w:pPr>
    </w:p>
    <w:p w:rsidR="00357A4E" w:rsidRPr="00D03E09" w:rsidRDefault="00357A4E" w:rsidP="00D55000">
      <w:pPr>
        <w:spacing w:after="0" w:line="360" w:lineRule="auto"/>
        <w:jc w:val="both"/>
        <w:rPr>
          <w:rFonts w:ascii="Times New Roman" w:eastAsia="Times New Roman" w:hAnsi="Times New Roman" w:cs="Times New Roman"/>
          <w:i/>
          <w:sz w:val="24"/>
          <w:szCs w:val="24"/>
        </w:rPr>
      </w:pPr>
      <w:r w:rsidRPr="00D03E09">
        <w:rPr>
          <w:rFonts w:ascii="Times New Roman" w:eastAsia="Times New Roman" w:hAnsi="Times New Roman" w:cs="Times New Roman"/>
          <w:i/>
          <w:sz w:val="24"/>
          <w:szCs w:val="24"/>
        </w:rPr>
        <w:t>Eligibility</w:t>
      </w:r>
    </w:p>
    <w:p w:rsidR="00357A4E" w:rsidRPr="00D03E09" w:rsidRDefault="00357A4E" w:rsidP="00D55000">
      <w:pPr>
        <w:spacing w:after="0" w:line="360" w:lineRule="auto"/>
        <w:jc w:val="both"/>
        <w:rPr>
          <w:rFonts w:ascii="Times New Roman" w:eastAsia="Times New Roman" w:hAnsi="Times New Roman" w:cs="Times New Roman"/>
          <w:sz w:val="24"/>
          <w:szCs w:val="24"/>
        </w:rPr>
      </w:pPr>
      <w:r w:rsidRPr="00D03E09">
        <w:rPr>
          <w:rFonts w:ascii="Times New Roman" w:eastAsia="Times New Roman" w:hAnsi="Times New Roman" w:cs="Times New Roman"/>
          <w:sz w:val="24"/>
          <w:szCs w:val="24"/>
        </w:rPr>
        <w:t xml:space="preserve">Total ada 25 artikel yang tidak relevan dengan topik yang sedang dikaji. Sebanyak 20 artikel yang bukan penelitian tentang pembelajaran </w:t>
      </w:r>
      <w:r w:rsidR="003923D8" w:rsidRPr="00D03E09">
        <w:rPr>
          <w:rFonts w:ascii="Times New Roman" w:eastAsia="Times New Roman" w:hAnsi="Times New Roman" w:cs="Times New Roman"/>
          <w:sz w:val="24"/>
          <w:szCs w:val="24"/>
        </w:rPr>
        <w:t>limit fungsi</w:t>
      </w:r>
      <w:r w:rsidRPr="00D03E09">
        <w:rPr>
          <w:rFonts w:ascii="Times New Roman" w:eastAsia="Times New Roman" w:hAnsi="Times New Roman" w:cs="Times New Roman"/>
          <w:sz w:val="24"/>
          <w:szCs w:val="24"/>
        </w:rPr>
        <w:t>. Sebagai contoh salah satu artikel yang tersaring namun akhirnya diexcluded karena tidak relevan. Artikel tersebut berjudul “</w:t>
      </w:r>
      <w:r w:rsidRPr="00D03E09">
        <w:rPr>
          <w:rFonts w:ascii="Times New Roman" w:eastAsia="Times New Roman" w:hAnsi="Times New Roman" w:cs="Times New Roman"/>
          <w:i/>
          <w:color w:val="000000"/>
          <w:sz w:val="24"/>
          <w:szCs w:val="24"/>
        </w:rPr>
        <w:t xml:space="preserve">Spectral problems of non-self-adjoint q-Sturm-Liouville operators in </w:t>
      </w:r>
      <w:r w:rsidR="003923D8" w:rsidRPr="00D03E09">
        <w:rPr>
          <w:rFonts w:ascii="Times New Roman" w:eastAsia="Times New Roman" w:hAnsi="Times New Roman" w:cs="Times New Roman"/>
          <w:i/>
          <w:color w:val="000000"/>
          <w:sz w:val="24"/>
          <w:szCs w:val="24"/>
        </w:rPr>
        <w:t>limit fungsi</w:t>
      </w:r>
      <w:r w:rsidRPr="00D03E09">
        <w:rPr>
          <w:rFonts w:ascii="Times New Roman" w:eastAsia="Times New Roman" w:hAnsi="Times New Roman" w:cs="Times New Roman"/>
          <w:i/>
          <w:color w:val="000000"/>
          <w:sz w:val="24"/>
          <w:szCs w:val="24"/>
        </w:rPr>
        <w:t xml:space="preserve">-point case”. </w:t>
      </w:r>
      <w:r w:rsidR="00B64F6D" w:rsidRPr="00D03E09">
        <w:rPr>
          <w:rFonts w:ascii="Times New Roman" w:eastAsia="Times New Roman" w:hAnsi="Times New Roman" w:cs="Times New Roman"/>
          <w:color w:val="000000"/>
          <w:sz w:val="24"/>
          <w:szCs w:val="24"/>
        </w:rPr>
        <w:t xml:space="preserve">Sedangkan ada 5 artikel yang terkait pembelajaran </w:t>
      </w:r>
      <w:r w:rsidR="003923D8" w:rsidRPr="00D03E09">
        <w:rPr>
          <w:rFonts w:ascii="Times New Roman" w:eastAsia="Times New Roman" w:hAnsi="Times New Roman" w:cs="Times New Roman"/>
          <w:color w:val="000000"/>
          <w:sz w:val="24"/>
          <w:szCs w:val="24"/>
        </w:rPr>
        <w:t>limit fungsi</w:t>
      </w:r>
      <w:r w:rsidR="00B64F6D" w:rsidRPr="00D03E09">
        <w:rPr>
          <w:rFonts w:ascii="Times New Roman" w:eastAsia="Times New Roman" w:hAnsi="Times New Roman" w:cs="Times New Roman"/>
          <w:color w:val="000000"/>
          <w:sz w:val="24"/>
          <w:szCs w:val="24"/>
        </w:rPr>
        <w:t xml:space="preserve"> namun tidak ada unsur penggunaan teknologi. Sebagai contoh salah satu artikel yang berjudul</w:t>
      </w:r>
      <w:r w:rsidR="00B11D33" w:rsidRPr="00D03E09">
        <w:rPr>
          <w:rFonts w:ascii="Times New Roman" w:eastAsia="Times New Roman" w:hAnsi="Times New Roman" w:cs="Times New Roman"/>
          <w:color w:val="000000"/>
          <w:sz w:val="24"/>
          <w:szCs w:val="24"/>
        </w:rPr>
        <w:t xml:space="preserve"> “</w:t>
      </w:r>
      <w:r w:rsidR="00B11D33" w:rsidRPr="00D03E09">
        <w:rPr>
          <w:rFonts w:ascii="Times New Roman" w:eastAsia="Times New Roman" w:hAnsi="Times New Roman" w:cs="Times New Roman"/>
          <w:i/>
          <w:color w:val="000000" w:themeColor="text1"/>
          <w:sz w:val="24"/>
          <w:szCs w:val="24"/>
        </w:rPr>
        <w:t xml:space="preserve">Students' struggles with temporal order in the </w:t>
      </w:r>
      <w:r w:rsidR="003923D8" w:rsidRPr="00D03E09">
        <w:rPr>
          <w:rFonts w:ascii="Times New Roman" w:eastAsia="Times New Roman" w:hAnsi="Times New Roman" w:cs="Times New Roman"/>
          <w:i/>
          <w:color w:val="000000" w:themeColor="text1"/>
          <w:sz w:val="24"/>
          <w:szCs w:val="24"/>
        </w:rPr>
        <w:t>limit fungsi</w:t>
      </w:r>
      <w:r w:rsidR="00B11D33" w:rsidRPr="00D03E09">
        <w:rPr>
          <w:rFonts w:ascii="Times New Roman" w:eastAsia="Times New Roman" w:hAnsi="Times New Roman" w:cs="Times New Roman"/>
          <w:i/>
          <w:color w:val="000000" w:themeColor="text1"/>
          <w:sz w:val="24"/>
          <w:szCs w:val="24"/>
        </w:rPr>
        <w:t xml:space="preserve"> definition: uncovering resources using knowledge in pieces</w:t>
      </w:r>
      <w:r w:rsidR="00B11D33" w:rsidRPr="00D03E09">
        <w:rPr>
          <w:rFonts w:ascii="Times New Roman" w:eastAsia="Times New Roman" w:hAnsi="Times New Roman" w:cs="Times New Roman"/>
          <w:color w:val="000000" w:themeColor="text1"/>
          <w:sz w:val="24"/>
          <w:szCs w:val="24"/>
        </w:rPr>
        <w:t>”</w:t>
      </w:r>
    </w:p>
    <w:p w:rsidR="00D55000" w:rsidRPr="00D03E09" w:rsidRDefault="00CA0824" w:rsidP="00D55000">
      <w:pPr>
        <w:spacing w:after="0" w:line="360" w:lineRule="auto"/>
        <w:jc w:val="both"/>
        <w:rPr>
          <w:rFonts w:ascii="Times New Roman" w:eastAsia="Times New Roman" w:hAnsi="Times New Roman" w:cs="Times New Roman"/>
          <w:i/>
          <w:sz w:val="24"/>
          <w:szCs w:val="24"/>
        </w:rPr>
      </w:pPr>
      <w:r w:rsidRPr="00D03E09">
        <w:rPr>
          <w:rFonts w:ascii="Times New Roman" w:eastAsia="Times New Roman" w:hAnsi="Times New Roman" w:cs="Times New Roman"/>
          <w:i/>
          <w:sz w:val="24"/>
          <w:szCs w:val="24"/>
        </w:rPr>
        <w:t>Include</w:t>
      </w:r>
    </w:p>
    <w:p w:rsidR="00B23429" w:rsidRPr="00D03E09" w:rsidRDefault="00D55000" w:rsidP="00B23429">
      <w:pPr>
        <w:spacing w:after="0" w:line="360" w:lineRule="auto"/>
        <w:jc w:val="both"/>
        <w:rPr>
          <w:rFonts w:ascii="Times New Roman" w:hAnsi="Times New Roman" w:cs="Times New Roman"/>
          <w:sz w:val="24"/>
          <w:szCs w:val="24"/>
        </w:rPr>
      </w:pPr>
      <w:r w:rsidRPr="00D03E09">
        <w:rPr>
          <w:rFonts w:ascii="Times New Roman" w:eastAsia="Times New Roman" w:hAnsi="Times New Roman" w:cs="Times New Roman"/>
          <w:sz w:val="24"/>
          <w:szCs w:val="24"/>
        </w:rPr>
        <w:t>Langkah terakhir ini adalah mengulas artikel secara mendalam. Data yang diambil dari masing-masing a</w:t>
      </w:r>
      <w:r w:rsidR="00B23429" w:rsidRPr="00D03E09">
        <w:rPr>
          <w:rFonts w:ascii="Times New Roman" w:eastAsia="Times New Roman" w:hAnsi="Times New Roman" w:cs="Times New Roman"/>
          <w:sz w:val="24"/>
          <w:szCs w:val="24"/>
        </w:rPr>
        <w:t>rtikel adalah menyesuaikan dengan rumusan masalah</w:t>
      </w:r>
      <w:r w:rsidR="00640A59" w:rsidRPr="00D03E09">
        <w:rPr>
          <w:rFonts w:ascii="Times New Roman" w:eastAsia="Times New Roman" w:hAnsi="Times New Roman" w:cs="Times New Roman"/>
          <w:sz w:val="24"/>
          <w:szCs w:val="24"/>
        </w:rPr>
        <w:t xml:space="preserve">. </w:t>
      </w:r>
      <w:r w:rsidR="00B23429" w:rsidRPr="00D03E09">
        <w:rPr>
          <w:rFonts w:ascii="Times New Roman" w:eastAsia="Times New Roman" w:hAnsi="Times New Roman" w:cs="Times New Roman"/>
          <w:sz w:val="24"/>
          <w:szCs w:val="24"/>
        </w:rPr>
        <w:t xml:space="preserve"> yaitu 1) a</w:t>
      </w:r>
      <w:r w:rsidR="00B23429" w:rsidRPr="00D03E09">
        <w:rPr>
          <w:rFonts w:ascii="Times New Roman" w:hAnsi="Times New Roman" w:cs="Times New Roman"/>
          <w:sz w:val="24"/>
          <w:szCs w:val="24"/>
        </w:rPr>
        <w:t xml:space="preserve">lat teknologi apa yang digunakan untuk memfasilitasi pembelajaran </w:t>
      </w:r>
      <w:r w:rsidR="003923D8" w:rsidRPr="00D03E09">
        <w:rPr>
          <w:rFonts w:ascii="Times New Roman" w:hAnsi="Times New Roman" w:cs="Times New Roman"/>
          <w:sz w:val="24"/>
          <w:szCs w:val="24"/>
        </w:rPr>
        <w:t xml:space="preserve">limit fungsi </w:t>
      </w:r>
      <w:r w:rsidR="00B23429" w:rsidRPr="00D03E09">
        <w:rPr>
          <w:rFonts w:ascii="Times New Roman" w:hAnsi="Times New Roman" w:cs="Times New Roman"/>
          <w:sz w:val="24"/>
          <w:szCs w:val="24"/>
        </w:rPr>
        <w:t xml:space="preserve">? 2) alat teknologi apa yang paling sering dijadikan acuan? 3) bagaimana alat teknologi dapat membantu siswa mempelajari konsep </w:t>
      </w:r>
      <w:r w:rsidR="003923D8" w:rsidRPr="00D03E09">
        <w:rPr>
          <w:rFonts w:ascii="Times New Roman" w:hAnsi="Times New Roman" w:cs="Times New Roman"/>
          <w:sz w:val="24"/>
          <w:szCs w:val="24"/>
        </w:rPr>
        <w:t>limit fungsi</w:t>
      </w:r>
      <w:r w:rsidR="00B23429" w:rsidRPr="00D03E09">
        <w:rPr>
          <w:rFonts w:ascii="Times New Roman" w:hAnsi="Times New Roman" w:cs="Times New Roman"/>
          <w:sz w:val="24"/>
          <w:szCs w:val="24"/>
        </w:rPr>
        <w:t>?</w:t>
      </w:r>
    </w:p>
    <w:p w:rsidR="006B1EA5" w:rsidRPr="00D03E09" w:rsidRDefault="006B1EA5" w:rsidP="00B23429">
      <w:pPr>
        <w:spacing w:after="0" w:line="360" w:lineRule="auto"/>
        <w:jc w:val="both"/>
        <w:rPr>
          <w:rFonts w:ascii="Times New Roman" w:hAnsi="Times New Roman" w:cs="Times New Roman"/>
          <w:sz w:val="24"/>
          <w:szCs w:val="24"/>
        </w:rPr>
      </w:pPr>
    </w:p>
    <w:p w:rsidR="006B1EA5" w:rsidRPr="005B51A1" w:rsidRDefault="006B1EA5" w:rsidP="006B1EA5">
      <w:pPr>
        <w:pStyle w:val="ListParagraph"/>
        <w:numPr>
          <w:ilvl w:val="0"/>
          <w:numId w:val="3"/>
        </w:numPr>
        <w:spacing w:after="0" w:line="360" w:lineRule="auto"/>
        <w:jc w:val="both"/>
        <w:rPr>
          <w:rFonts w:ascii="Times New Roman" w:hAnsi="Times New Roman" w:cs="Times New Roman"/>
          <w:b/>
          <w:sz w:val="24"/>
          <w:szCs w:val="24"/>
        </w:rPr>
      </w:pPr>
      <w:r w:rsidRPr="005B51A1">
        <w:rPr>
          <w:rFonts w:ascii="Times New Roman" w:hAnsi="Times New Roman" w:cs="Times New Roman"/>
          <w:b/>
          <w:sz w:val="24"/>
          <w:szCs w:val="24"/>
        </w:rPr>
        <w:t>Hasil dan Pembahasan</w:t>
      </w:r>
    </w:p>
    <w:p w:rsidR="00640A59" w:rsidRPr="00D03E09" w:rsidRDefault="005F2033" w:rsidP="00640A59">
      <w:pPr>
        <w:spacing w:after="0" w:line="360" w:lineRule="auto"/>
        <w:jc w:val="both"/>
        <w:rPr>
          <w:rFonts w:ascii="Times New Roman" w:hAnsi="Times New Roman" w:cs="Times New Roman"/>
          <w:sz w:val="24"/>
          <w:szCs w:val="24"/>
        </w:rPr>
      </w:pPr>
      <w:r w:rsidRPr="00D03E09">
        <w:rPr>
          <w:rFonts w:ascii="Times New Roman" w:hAnsi="Times New Roman" w:cs="Times New Roman"/>
          <w:sz w:val="24"/>
          <w:szCs w:val="24"/>
        </w:rPr>
        <w:t>Dari</w:t>
      </w:r>
      <w:r w:rsidR="008677B1" w:rsidRPr="00D03E09">
        <w:rPr>
          <w:rFonts w:ascii="Times New Roman" w:hAnsi="Times New Roman" w:cs="Times New Roman"/>
          <w:sz w:val="24"/>
          <w:szCs w:val="24"/>
        </w:rPr>
        <w:t xml:space="preserve"> </w:t>
      </w:r>
      <w:r w:rsidRPr="00D03E09">
        <w:rPr>
          <w:rFonts w:ascii="Times New Roman" w:hAnsi="Times New Roman" w:cs="Times New Roman"/>
          <w:sz w:val="24"/>
          <w:szCs w:val="24"/>
        </w:rPr>
        <w:t>36 artkel yang tersaring, hanya a</w:t>
      </w:r>
      <w:r w:rsidR="00640A59" w:rsidRPr="00D03E09">
        <w:rPr>
          <w:rFonts w:ascii="Times New Roman" w:hAnsi="Times New Roman" w:cs="Times New Roman"/>
          <w:sz w:val="24"/>
          <w:szCs w:val="24"/>
        </w:rPr>
        <w:t>da 7 artikel yang dikaji lebh mendalam untuk menjawab 3 rumusan masalah (RM) yaitu</w:t>
      </w:r>
      <w:r w:rsidRPr="00D03E09">
        <w:rPr>
          <w:rFonts w:ascii="Times New Roman" w:hAnsi="Times New Roman" w:cs="Times New Roman"/>
          <w:sz w:val="24"/>
          <w:szCs w:val="24"/>
        </w:rPr>
        <w:t>:</w:t>
      </w:r>
    </w:p>
    <w:p w:rsidR="00640A59" w:rsidRPr="00D03E09" w:rsidRDefault="00640A59" w:rsidP="00640A59">
      <w:pPr>
        <w:spacing w:after="0" w:line="360" w:lineRule="auto"/>
        <w:jc w:val="both"/>
        <w:rPr>
          <w:rFonts w:ascii="Times New Roman" w:hAnsi="Times New Roman" w:cs="Times New Roman"/>
          <w:sz w:val="24"/>
          <w:szCs w:val="24"/>
        </w:rPr>
      </w:pPr>
      <w:r w:rsidRPr="00D03E09">
        <w:rPr>
          <w:rFonts w:ascii="Times New Roman" w:hAnsi="Times New Roman" w:cs="Times New Roman"/>
          <w:sz w:val="24"/>
          <w:szCs w:val="24"/>
        </w:rPr>
        <w:t>RM1:</w:t>
      </w:r>
      <w:r w:rsidRPr="00D03E09">
        <w:rPr>
          <w:rFonts w:ascii="Times New Roman" w:eastAsia="Times New Roman" w:hAnsi="Times New Roman" w:cs="Times New Roman"/>
          <w:sz w:val="24"/>
          <w:szCs w:val="24"/>
        </w:rPr>
        <w:t xml:space="preserve"> A</w:t>
      </w:r>
      <w:r w:rsidRPr="00D03E09">
        <w:rPr>
          <w:rFonts w:ascii="Times New Roman" w:hAnsi="Times New Roman" w:cs="Times New Roman"/>
          <w:sz w:val="24"/>
          <w:szCs w:val="24"/>
        </w:rPr>
        <w:t xml:space="preserve">lat teknologi apa yang digunakan untuk memfasilitasi pembelajaran </w:t>
      </w:r>
      <w:r w:rsidR="003923D8" w:rsidRPr="00D03E09">
        <w:rPr>
          <w:rFonts w:ascii="Times New Roman" w:hAnsi="Times New Roman" w:cs="Times New Roman"/>
          <w:sz w:val="24"/>
          <w:szCs w:val="24"/>
        </w:rPr>
        <w:t xml:space="preserve">limit </w:t>
      </w:r>
      <w:r w:rsidR="005C5280" w:rsidRPr="00D03E09">
        <w:rPr>
          <w:rFonts w:ascii="Times New Roman" w:hAnsi="Times New Roman" w:cs="Times New Roman"/>
          <w:sz w:val="24"/>
          <w:szCs w:val="24"/>
        </w:rPr>
        <w:t>fungsi</w:t>
      </w:r>
      <w:r w:rsidRPr="00D03E09">
        <w:rPr>
          <w:rFonts w:ascii="Times New Roman" w:hAnsi="Times New Roman" w:cs="Times New Roman"/>
          <w:sz w:val="24"/>
          <w:szCs w:val="24"/>
        </w:rPr>
        <w:t xml:space="preserve">? </w:t>
      </w:r>
    </w:p>
    <w:p w:rsidR="00640A59" w:rsidRPr="00D03E09" w:rsidRDefault="00640A59" w:rsidP="00640A59">
      <w:pPr>
        <w:spacing w:after="0" w:line="360" w:lineRule="auto"/>
        <w:jc w:val="both"/>
        <w:rPr>
          <w:rFonts w:ascii="Times New Roman" w:hAnsi="Times New Roman" w:cs="Times New Roman"/>
          <w:sz w:val="24"/>
          <w:szCs w:val="24"/>
        </w:rPr>
      </w:pPr>
      <w:r w:rsidRPr="00D03E09">
        <w:rPr>
          <w:rFonts w:ascii="Times New Roman" w:hAnsi="Times New Roman" w:cs="Times New Roman"/>
          <w:sz w:val="24"/>
          <w:szCs w:val="24"/>
        </w:rPr>
        <w:t xml:space="preserve">RM2: Alat teknologi apa yang paling sering dijadikan acuan? </w:t>
      </w:r>
    </w:p>
    <w:p w:rsidR="00640A59" w:rsidRPr="00D03E09" w:rsidRDefault="00640A59" w:rsidP="00640A59">
      <w:pPr>
        <w:spacing w:after="0" w:line="360" w:lineRule="auto"/>
        <w:jc w:val="both"/>
        <w:rPr>
          <w:rFonts w:ascii="Times New Roman" w:hAnsi="Times New Roman" w:cs="Times New Roman"/>
          <w:sz w:val="24"/>
          <w:szCs w:val="24"/>
        </w:rPr>
      </w:pPr>
      <w:r w:rsidRPr="00D03E09">
        <w:rPr>
          <w:rFonts w:ascii="Times New Roman" w:hAnsi="Times New Roman" w:cs="Times New Roman"/>
          <w:sz w:val="24"/>
          <w:szCs w:val="24"/>
        </w:rPr>
        <w:t xml:space="preserve">RM3: Bagaimana alat teknologi dapat membantu siswa mempelajari konsep </w:t>
      </w:r>
      <w:r w:rsidR="003923D8" w:rsidRPr="00D03E09">
        <w:rPr>
          <w:rFonts w:ascii="Times New Roman" w:hAnsi="Times New Roman" w:cs="Times New Roman"/>
          <w:sz w:val="24"/>
          <w:szCs w:val="24"/>
        </w:rPr>
        <w:t xml:space="preserve">limit </w:t>
      </w:r>
      <w:r w:rsidR="005C5280" w:rsidRPr="00D03E09">
        <w:rPr>
          <w:rFonts w:ascii="Times New Roman" w:hAnsi="Times New Roman" w:cs="Times New Roman"/>
          <w:sz w:val="24"/>
          <w:szCs w:val="24"/>
        </w:rPr>
        <w:t>fungsi</w:t>
      </w:r>
      <w:r w:rsidRPr="00D03E09">
        <w:rPr>
          <w:rFonts w:ascii="Times New Roman" w:hAnsi="Times New Roman" w:cs="Times New Roman"/>
          <w:sz w:val="24"/>
          <w:szCs w:val="24"/>
        </w:rPr>
        <w:t>?</w:t>
      </w:r>
    </w:p>
    <w:p w:rsidR="008677B1" w:rsidRDefault="008677B1" w:rsidP="008677B1">
      <w:pPr>
        <w:spacing w:after="0" w:line="360" w:lineRule="auto"/>
        <w:jc w:val="both"/>
        <w:rPr>
          <w:rFonts w:ascii="Times New Roman" w:hAnsi="Times New Roman" w:cs="Times New Roman"/>
          <w:sz w:val="24"/>
          <w:szCs w:val="24"/>
        </w:rPr>
      </w:pPr>
      <w:r w:rsidRPr="00D03E09">
        <w:rPr>
          <w:rFonts w:ascii="Times New Roman" w:hAnsi="Times New Roman" w:cs="Times New Roman"/>
          <w:sz w:val="24"/>
          <w:szCs w:val="24"/>
        </w:rPr>
        <w:t>RM4: Bagaimana contoh visualisasi alat teknologi dalam mempelajari konsep limit fungsi?</w:t>
      </w:r>
    </w:p>
    <w:p w:rsidR="009B6F49" w:rsidRDefault="009B6F49" w:rsidP="008677B1">
      <w:pPr>
        <w:spacing w:after="0" w:line="360" w:lineRule="auto"/>
        <w:jc w:val="both"/>
        <w:rPr>
          <w:rFonts w:ascii="Times New Roman" w:hAnsi="Times New Roman" w:cs="Times New Roman"/>
          <w:sz w:val="24"/>
          <w:szCs w:val="24"/>
        </w:rPr>
      </w:pPr>
    </w:p>
    <w:p w:rsidR="009B6F49" w:rsidRDefault="009B6F49" w:rsidP="008677B1">
      <w:pPr>
        <w:spacing w:after="0" w:line="360" w:lineRule="auto"/>
        <w:jc w:val="both"/>
        <w:rPr>
          <w:rFonts w:ascii="Times New Roman" w:hAnsi="Times New Roman" w:cs="Times New Roman"/>
          <w:sz w:val="24"/>
          <w:szCs w:val="24"/>
        </w:rPr>
      </w:pPr>
    </w:p>
    <w:p w:rsidR="009B6F49" w:rsidRDefault="009B6F49" w:rsidP="008677B1">
      <w:pPr>
        <w:spacing w:after="0" w:line="360" w:lineRule="auto"/>
        <w:jc w:val="both"/>
        <w:rPr>
          <w:rFonts w:ascii="Times New Roman" w:hAnsi="Times New Roman" w:cs="Times New Roman"/>
          <w:sz w:val="24"/>
          <w:szCs w:val="24"/>
        </w:rPr>
      </w:pPr>
    </w:p>
    <w:p w:rsidR="009B6F49" w:rsidRDefault="009B6F49" w:rsidP="008677B1">
      <w:pPr>
        <w:spacing w:after="0" w:line="360" w:lineRule="auto"/>
        <w:jc w:val="both"/>
        <w:rPr>
          <w:rFonts w:ascii="Times New Roman" w:hAnsi="Times New Roman" w:cs="Times New Roman"/>
          <w:sz w:val="24"/>
          <w:szCs w:val="24"/>
        </w:rPr>
      </w:pPr>
    </w:p>
    <w:p w:rsidR="009B6F49" w:rsidRPr="00D03E09" w:rsidRDefault="009B6F49" w:rsidP="008677B1">
      <w:pPr>
        <w:spacing w:after="0" w:line="360" w:lineRule="auto"/>
        <w:jc w:val="both"/>
        <w:rPr>
          <w:rFonts w:ascii="Times New Roman" w:hAnsi="Times New Roman" w:cs="Times New Roman"/>
          <w:sz w:val="24"/>
          <w:szCs w:val="24"/>
        </w:rPr>
      </w:pPr>
    </w:p>
    <w:p w:rsidR="00640A59" w:rsidRPr="00D03E09" w:rsidRDefault="00F84053" w:rsidP="00F84053">
      <w:pPr>
        <w:pStyle w:val="ListParagraph"/>
        <w:numPr>
          <w:ilvl w:val="0"/>
          <w:numId w:val="4"/>
        </w:numPr>
        <w:spacing w:after="0" w:line="360" w:lineRule="auto"/>
        <w:jc w:val="both"/>
        <w:rPr>
          <w:rFonts w:ascii="Times New Roman" w:hAnsi="Times New Roman" w:cs="Times New Roman"/>
          <w:sz w:val="24"/>
          <w:szCs w:val="24"/>
        </w:rPr>
      </w:pPr>
      <w:r w:rsidRPr="00D03E09">
        <w:rPr>
          <w:rFonts w:ascii="Times New Roman" w:hAnsi="Times New Roman" w:cs="Times New Roman"/>
          <w:sz w:val="24"/>
          <w:szCs w:val="24"/>
        </w:rPr>
        <w:lastRenderedPageBreak/>
        <w:t xml:space="preserve">Alat Teknologi yang digunakan untuk memfasilitasi pembelajaran </w:t>
      </w:r>
      <w:r w:rsidR="003923D8" w:rsidRPr="00D03E09">
        <w:rPr>
          <w:rFonts w:ascii="Times New Roman" w:hAnsi="Times New Roman" w:cs="Times New Roman"/>
          <w:sz w:val="24"/>
          <w:szCs w:val="24"/>
        </w:rPr>
        <w:t xml:space="preserve">limit </w:t>
      </w:r>
      <w:r w:rsidR="005C5280" w:rsidRPr="00D03E09">
        <w:rPr>
          <w:rFonts w:ascii="Times New Roman" w:hAnsi="Times New Roman" w:cs="Times New Roman"/>
          <w:sz w:val="24"/>
          <w:szCs w:val="24"/>
        </w:rPr>
        <w:t>fungsi</w:t>
      </w:r>
    </w:p>
    <w:p w:rsidR="00F84053" w:rsidRPr="00D03E09" w:rsidRDefault="00F84053" w:rsidP="00F84053">
      <w:pPr>
        <w:pStyle w:val="ListParagraph"/>
        <w:spacing w:after="0" w:line="360" w:lineRule="auto"/>
        <w:jc w:val="center"/>
        <w:rPr>
          <w:rFonts w:ascii="Times New Roman" w:hAnsi="Times New Roman" w:cs="Times New Roman"/>
          <w:sz w:val="24"/>
          <w:szCs w:val="24"/>
        </w:rPr>
      </w:pPr>
      <w:r w:rsidRPr="00D03E09">
        <w:rPr>
          <w:rFonts w:ascii="Times New Roman" w:hAnsi="Times New Roman" w:cs="Times New Roman"/>
          <w:b/>
          <w:sz w:val="24"/>
          <w:szCs w:val="24"/>
        </w:rPr>
        <w:t>Tabel 2</w:t>
      </w:r>
      <w:r w:rsidRPr="00D03E09">
        <w:rPr>
          <w:rFonts w:ascii="Times New Roman" w:hAnsi="Times New Roman" w:cs="Times New Roman"/>
          <w:sz w:val="24"/>
          <w:szCs w:val="24"/>
        </w:rPr>
        <w:t xml:space="preserve">. Alat Teknologi dalam pembelajaran </w:t>
      </w:r>
      <w:r w:rsidR="003923D8" w:rsidRPr="00D03E09">
        <w:rPr>
          <w:rFonts w:ascii="Times New Roman" w:hAnsi="Times New Roman" w:cs="Times New Roman"/>
          <w:sz w:val="24"/>
          <w:szCs w:val="24"/>
        </w:rPr>
        <w:t>limit fungsi</w:t>
      </w:r>
    </w:p>
    <w:tbl>
      <w:tblPr>
        <w:tblStyle w:val="TableGrid"/>
        <w:tblW w:w="9350" w:type="dxa"/>
        <w:tblLook w:val="04A0" w:firstRow="1" w:lastRow="0" w:firstColumn="1" w:lastColumn="0" w:noHBand="0" w:noVBand="1"/>
      </w:tblPr>
      <w:tblGrid>
        <w:gridCol w:w="4855"/>
        <w:gridCol w:w="2070"/>
        <w:gridCol w:w="2425"/>
      </w:tblGrid>
      <w:tr w:rsidR="009022C1" w:rsidRPr="00D03E09" w:rsidTr="00F62E8A">
        <w:tc>
          <w:tcPr>
            <w:tcW w:w="4855" w:type="dxa"/>
            <w:tcBorders>
              <w:top w:val="single" w:sz="4" w:space="0" w:color="auto"/>
              <w:left w:val="nil"/>
              <w:bottom w:val="single" w:sz="4" w:space="0" w:color="auto"/>
              <w:right w:val="nil"/>
            </w:tcBorders>
          </w:tcPr>
          <w:p w:rsidR="009022C1" w:rsidRPr="00D03E09" w:rsidRDefault="009022C1" w:rsidP="00F62E8A">
            <w:pPr>
              <w:jc w:val="center"/>
              <w:rPr>
                <w:rFonts w:ascii="Times New Roman" w:hAnsi="Times New Roman" w:cs="Times New Roman"/>
                <w:sz w:val="24"/>
                <w:szCs w:val="24"/>
              </w:rPr>
            </w:pPr>
            <w:r w:rsidRPr="00D03E09">
              <w:rPr>
                <w:rFonts w:ascii="Times New Roman" w:hAnsi="Times New Roman" w:cs="Times New Roman"/>
                <w:sz w:val="24"/>
                <w:szCs w:val="24"/>
              </w:rPr>
              <w:t>Judul Artikel</w:t>
            </w:r>
          </w:p>
        </w:tc>
        <w:tc>
          <w:tcPr>
            <w:tcW w:w="2070" w:type="dxa"/>
            <w:tcBorders>
              <w:top w:val="single" w:sz="4" w:space="0" w:color="auto"/>
              <w:left w:val="nil"/>
              <w:bottom w:val="single" w:sz="4" w:space="0" w:color="auto"/>
              <w:right w:val="nil"/>
            </w:tcBorders>
          </w:tcPr>
          <w:p w:rsidR="009022C1" w:rsidRPr="00D03E09" w:rsidRDefault="00F56803" w:rsidP="00F62E8A">
            <w:pPr>
              <w:jc w:val="center"/>
              <w:rPr>
                <w:rStyle w:val="y2iqfc"/>
                <w:rFonts w:ascii="Times New Roman" w:hAnsi="Times New Roman" w:cs="Times New Roman"/>
                <w:sz w:val="24"/>
                <w:szCs w:val="24"/>
                <w:lang w:val="en"/>
              </w:rPr>
            </w:pPr>
            <w:r w:rsidRPr="00D03E09">
              <w:rPr>
                <w:rStyle w:val="y2iqfc"/>
                <w:rFonts w:ascii="Times New Roman" w:hAnsi="Times New Roman" w:cs="Times New Roman"/>
                <w:sz w:val="24"/>
                <w:szCs w:val="24"/>
                <w:lang w:val="en"/>
              </w:rPr>
              <w:t xml:space="preserve">Author </w:t>
            </w:r>
            <w:r w:rsidR="00B417DA" w:rsidRPr="00D03E09">
              <w:rPr>
                <w:rStyle w:val="y2iqfc"/>
                <w:rFonts w:ascii="Times New Roman" w:hAnsi="Times New Roman" w:cs="Times New Roman"/>
                <w:sz w:val="24"/>
                <w:szCs w:val="24"/>
                <w:lang w:val="en"/>
              </w:rPr>
              <w:t>/T</w:t>
            </w:r>
            <w:r w:rsidRPr="00D03E09">
              <w:rPr>
                <w:rStyle w:val="y2iqfc"/>
                <w:rFonts w:ascii="Times New Roman" w:hAnsi="Times New Roman" w:cs="Times New Roman"/>
                <w:sz w:val="24"/>
                <w:szCs w:val="24"/>
                <w:lang w:val="en"/>
              </w:rPr>
              <w:t>ahun</w:t>
            </w:r>
          </w:p>
        </w:tc>
        <w:tc>
          <w:tcPr>
            <w:tcW w:w="2425" w:type="dxa"/>
            <w:tcBorders>
              <w:top w:val="single" w:sz="4" w:space="0" w:color="auto"/>
              <w:left w:val="nil"/>
              <w:bottom w:val="single" w:sz="4" w:space="0" w:color="auto"/>
              <w:right w:val="nil"/>
            </w:tcBorders>
          </w:tcPr>
          <w:p w:rsidR="009022C1" w:rsidRPr="00D03E09" w:rsidRDefault="009022C1" w:rsidP="00F62E8A">
            <w:pPr>
              <w:jc w:val="center"/>
              <w:rPr>
                <w:rFonts w:ascii="Times New Roman" w:hAnsi="Times New Roman" w:cs="Times New Roman"/>
                <w:sz w:val="24"/>
                <w:szCs w:val="24"/>
              </w:rPr>
            </w:pPr>
            <w:r w:rsidRPr="00D03E09">
              <w:rPr>
                <w:rStyle w:val="y2iqfc"/>
                <w:rFonts w:ascii="Times New Roman" w:hAnsi="Times New Roman" w:cs="Times New Roman"/>
                <w:sz w:val="24"/>
                <w:szCs w:val="24"/>
                <w:lang w:val="en"/>
              </w:rPr>
              <w:t>Alat Teknologi</w:t>
            </w:r>
          </w:p>
        </w:tc>
      </w:tr>
      <w:tr w:rsidR="009022C1" w:rsidRPr="00D03E09" w:rsidTr="00F62E8A">
        <w:tc>
          <w:tcPr>
            <w:tcW w:w="4855" w:type="dxa"/>
            <w:tcBorders>
              <w:top w:val="single" w:sz="4" w:space="0" w:color="auto"/>
              <w:left w:val="nil"/>
              <w:bottom w:val="nil"/>
              <w:right w:val="nil"/>
            </w:tcBorders>
          </w:tcPr>
          <w:p w:rsidR="009022C1" w:rsidRPr="00D03E09" w:rsidRDefault="009022C1" w:rsidP="00F62E8A">
            <w:pPr>
              <w:jc w:val="both"/>
              <w:rPr>
                <w:rFonts w:ascii="Times New Roman" w:hAnsi="Times New Roman" w:cs="Times New Roman"/>
                <w:sz w:val="24"/>
                <w:szCs w:val="24"/>
              </w:rPr>
            </w:pPr>
            <w:r w:rsidRPr="00D03E09">
              <w:rPr>
                <w:rFonts w:ascii="Times New Roman" w:hAnsi="Times New Roman" w:cs="Times New Roman"/>
                <w:sz w:val="24"/>
                <w:szCs w:val="24"/>
              </w:rPr>
              <w:t xml:space="preserve">Students’ guided reinvention of definition of </w:t>
            </w:r>
            <w:r w:rsidR="003923D8" w:rsidRPr="00D03E09">
              <w:rPr>
                <w:rFonts w:ascii="Times New Roman" w:hAnsi="Times New Roman" w:cs="Times New Roman"/>
                <w:sz w:val="24"/>
                <w:szCs w:val="24"/>
              </w:rPr>
              <w:t>limit fungsi</w:t>
            </w:r>
            <w:r w:rsidRPr="00D03E09">
              <w:rPr>
                <w:rFonts w:ascii="Times New Roman" w:hAnsi="Times New Roman" w:cs="Times New Roman"/>
                <w:sz w:val="24"/>
                <w:szCs w:val="24"/>
              </w:rPr>
              <w:t xml:space="preserve"> of a seque</w:t>
            </w:r>
            <w:r w:rsidR="00F56803" w:rsidRPr="00D03E09">
              <w:rPr>
                <w:rFonts w:ascii="Times New Roman" w:hAnsi="Times New Roman" w:cs="Times New Roman"/>
                <w:sz w:val="24"/>
                <w:szCs w:val="24"/>
              </w:rPr>
              <w:t xml:space="preserve">nce with interactive technology </w:t>
            </w:r>
            <w:r w:rsidR="00B417DA" w:rsidRPr="00D03E09">
              <w:rPr>
                <w:rFonts w:ascii="Times New Roman" w:hAnsi="Times New Roman" w:cs="Times New Roman"/>
                <w:sz w:val="24"/>
                <w:szCs w:val="24"/>
              </w:rPr>
              <w:t>.</w:t>
            </w:r>
            <w:r w:rsidRPr="00D03E09">
              <w:rPr>
                <w:rFonts w:ascii="Times New Roman" w:hAnsi="Times New Roman" w:cs="Times New Roman"/>
                <w:sz w:val="24"/>
                <w:szCs w:val="24"/>
              </w:rPr>
              <w:t xml:space="preserve"> </w:t>
            </w:r>
          </w:p>
        </w:tc>
        <w:tc>
          <w:tcPr>
            <w:tcW w:w="2070" w:type="dxa"/>
            <w:tcBorders>
              <w:top w:val="single" w:sz="4" w:space="0" w:color="auto"/>
              <w:left w:val="nil"/>
              <w:bottom w:val="nil"/>
              <w:right w:val="nil"/>
            </w:tcBorders>
          </w:tcPr>
          <w:p w:rsidR="009022C1" w:rsidRPr="00D03E09" w:rsidRDefault="00F56803" w:rsidP="00F62E8A">
            <w:pPr>
              <w:jc w:val="both"/>
              <w:rPr>
                <w:rFonts w:ascii="Times New Roman" w:hAnsi="Times New Roman" w:cs="Times New Roman"/>
                <w:sz w:val="24"/>
                <w:szCs w:val="24"/>
              </w:rPr>
            </w:pPr>
            <w:r w:rsidRPr="00D03E09">
              <w:rPr>
                <w:rFonts w:ascii="Times New Roman" w:hAnsi="Times New Roman" w:cs="Times New Roman"/>
                <w:sz w:val="24"/>
                <w:szCs w:val="24"/>
              </w:rPr>
              <w:t>Flores, A., &amp; Park, J. (2016).</w:t>
            </w:r>
          </w:p>
        </w:tc>
        <w:tc>
          <w:tcPr>
            <w:tcW w:w="2425" w:type="dxa"/>
            <w:tcBorders>
              <w:top w:val="single" w:sz="4" w:space="0" w:color="auto"/>
              <w:left w:val="nil"/>
              <w:bottom w:val="nil"/>
              <w:right w:val="nil"/>
            </w:tcBorders>
          </w:tcPr>
          <w:p w:rsidR="009022C1" w:rsidRPr="00D03E09" w:rsidRDefault="009022C1" w:rsidP="00F62E8A">
            <w:pPr>
              <w:jc w:val="both"/>
              <w:rPr>
                <w:rFonts w:ascii="Times New Roman" w:hAnsi="Times New Roman" w:cs="Times New Roman"/>
                <w:sz w:val="24"/>
                <w:szCs w:val="24"/>
              </w:rPr>
            </w:pPr>
            <w:r w:rsidRPr="00D03E09">
              <w:rPr>
                <w:rFonts w:ascii="Times New Roman" w:hAnsi="Times New Roman" w:cs="Times New Roman"/>
                <w:sz w:val="24"/>
                <w:szCs w:val="24"/>
              </w:rPr>
              <w:t>Geogebra</w:t>
            </w:r>
          </w:p>
        </w:tc>
      </w:tr>
      <w:tr w:rsidR="009022C1" w:rsidRPr="00D03E09" w:rsidTr="00F62E8A">
        <w:tc>
          <w:tcPr>
            <w:tcW w:w="4855" w:type="dxa"/>
            <w:tcBorders>
              <w:top w:val="nil"/>
              <w:left w:val="nil"/>
              <w:bottom w:val="nil"/>
              <w:right w:val="nil"/>
            </w:tcBorders>
          </w:tcPr>
          <w:p w:rsidR="00F62E8A" w:rsidRDefault="00F62E8A" w:rsidP="00F62E8A">
            <w:pPr>
              <w:jc w:val="both"/>
              <w:rPr>
                <w:rFonts w:ascii="Times New Roman" w:eastAsia="Times New Roman" w:hAnsi="Times New Roman" w:cs="Times New Roman"/>
                <w:color w:val="000000"/>
                <w:sz w:val="24"/>
                <w:szCs w:val="24"/>
              </w:rPr>
            </w:pPr>
          </w:p>
          <w:p w:rsidR="009022C1" w:rsidRPr="00D03E09" w:rsidRDefault="009022C1" w:rsidP="00F62E8A">
            <w:pPr>
              <w:jc w:val="both"/>
              <w:rPr>
                <w:rFonts w:ascii="Times New Roman" w:hAnsi="Times New Roman" w:cs="Times New Roman"/>
                <w:sz w:val="24"/>
                <w:szCs w:val="24"/>
              </w:rPr>
            </w:pPr>
            <w:r w:rsidRPr="00D03E09">
              <w:rPr>
                <w:rFonts w:ascii="Times New Roman" w:eastAsia="Times New Roman" w:hAnsi="Times New Roman" w:cs="Times New Roman"/>
                <w:color w:val="000000"/>
                <w:sz w:val="24"/>
                <w:szCs w:val="24"/>
              </w:rPr>
              <w:t xml:space="preserve">The notion of motion: covariational reasoning and the </w:t>
            </w:r>
            <w:r w:rsidR="003923D8" w:rsidRPr="00D03E09">
              <w:rPr>
                <w:rFonts w:ascii="Times New Roman" w:eastAsia="Times New Roman" w:hAnsi="Times New Roman" w:cs="Times New Roman"/>
                <w:color w:val="000000"/>
                <w:sz w:val="24"/>
                <w:szCs w:val="24"/>
              </w:rPr>
              <w:t>limit fungsi</w:t>
            </w:r>
            <w:r w:rsidRPr="00D03E09">
              <w:rPr>
                <w:rFonts w:ascii="Times New Roman" w:eastAsia="Times New Roman" w:hAnsi="Times New Roman" w:cs="Times New Roman"/>
                <w:color w:val="000000"/>
                <w:sz w:val="24"/>
                <w:szCs w:val="24"/>
              </w:rPr>
              <w:t xml:space="preserve"> concept</w:t>
            </w:r>
            <w:r w:rsidR="00B417DA" w:rsidRPr="00D03E09">
              <w:rPr>
                <w:rFonts w:ascii="Times New Roman" w:eastAsia="Times New Roman" w:hAnsi="Times New Roman" w:cs="Times New Roman"/>
                <w:color w:val="000000"/>
                <w:sz w:val="24"/>
                <w:szCs w:val="24"/>
              </w:rPr>
              <w:t>.</w:t>
            </w:r>
          </w:p>
        </w:tc>
        <w:tc>
          <w:tcPr>
            <w:tcW w:w="2070" w:type="dxa"/>
            <w:tcBorders>
              <w:top w:val="nil"/>
              <w:left w:val="nil"/>
              <w:bottom w:val="nil"/>
              <w:right w:val="nil"/>
            </w:tcBorders>
          </w:tcPr>
          <w:p w:rsidR="00F62E8A" w:rsidRDefault="00F62E8A" w:rsidP="00F62E8A">
            <w:pPr>
              <w:jc w:val="both"/>
              <w:rPr>
                <w:rFonts w:ascii="Times New Roman" w:eastAsia="Times New Roman" w:hAnsi="Times New Roman" w:cs="Times New Roman"/>
                <w:sz w:val="24"/>
                <w:szCs w:val="24"/>
              </w:rPr>
            </w:pPr>
          </w:p>
          <w:p w:rsidR="009022C1" w:rsidRPr="00D03E09" w:rsidRDefault="00B417DA" w:rsidP="00F62E8A">
            <w:pPr>
              <w:jc w:val="both"/>
              <w:rPr>
                <w:rFonts w:ascii="Times New Roman" w:hAnsi="Times New Roman" w:cs="Times New Roman"/>
                <w:sz w:val="24"/>
                <w:szCs w:val="24"/>
              </w:rPr>
            </w:pPr>
            <w:r w:rsidRPr="00D03E09">
              <w:rPr>
                <w:rFonts w:ascii="Times New Roman" w:eastAsia="Times New Roman" w:hAnsi="Times New Roman" w:cs="Times New Roman"/>
                <w:sz w:val="24"/>
                <w:szCs w:val="24"/>
              </w:rPr>
              <w:t>Nagle, C., Tracy, T., Adams, G., &amp; Scutella, D. (2017).</w:t>
            </w:r>
          </w:p>
        </w:tc>
        <w:tc>
          <w:tcPr>
            <w:tcW w:w="2425" w:type="dxa"/>
            <w:tcBorders>
              <w:top w:val="nil"/>
              <w:left w:val="nil"/>
              <w:bottom w:val="nil"/>
              <w:right w:val="nil"/>
            </w:tcBorders>
          </w:tcPr>
          <w:p w:rsidR="00F62E8A" w:rsidRDefault="00F62E8A" w:rsidP="00F62E8A">
            <w:pPr>
              <w:jc w:val="both"/>
              <w:rPr>
                <w:rFonts w:ascii="Times New Roman" w:hAnsi="Times New Roman" w:cs="Times New Roman"/>
                <w:sz w:val="24"/>
                <w:szCs w:val="24"/>
              </w:rPr>
            </w:pPr>
          </w:p>
          <w:p w:rsidR="009022C1" w:rsidRPr="00D03E09" w:rsidRDefault="009022C1" w:rsidP="00F62E8A">
            <w:pPr>
              <w:jc w:val="both"/>
              <w:rPr>
                <w:rFonts w:ascii="Times New Roman" w:hAnsi="Times New Roman" w:cs="Times New Roman"/>
                <w:sz w:val="24"/>
                <w:szCs w:val="24"/>
              </w:rPr>
            </w:pPr>
            <w:r w:rsidRPr="00D03E09">
              <w:rPr>
                <w:rFonts w:ascii="Times New Roman" w:hAnsi="Times New Roman" w:cs="Times New Roman"/>
                <w:sz w:val="24"/>
                <w:szCs w:val="24"/>
              </w:rPr>
              <w:t xml:space="preserve">Tidak disebutkan alat/software khusus. </w:t>
            </w:r>
            <w:r w:rsidR="00043C09" w:rsidRPr="00D03E09">
              <w:rPr>
                <w:rFonts w:ascii="Times New Roman" w:hAnsi="Times New Roman" w:cs="Times New Roman"/>
                <w:sz w:val="24"/>
                <w:szCs w:val="24"/>
              </w:rPr>
              <w:t xml:space="preserve">Hanya </w:t>
            </w:r>
            <w:r w:rsidRPr="00D03E09">
              <w:rPr>
                <w:rFonts w:ascii="Times New Roman" w:hAnsi="Times New Roman" w:cs="Times New Roman"/>
                <w:sz w:val="24"/>
                <w:szCs w:val="24"/>
              </w:rPr>
              <w:t>representasi numerik dan grafis.</w:t>
            </w:r>
          </w:p>
        </w:tc>
      </w:tr>
      <w:tr w:rsidR="009022C1" w:rsidRPr="00D03E09" w:rsidTr="00F62E8A">
        <w:tc>
          <w:tcPr>
            <w:tcW w:w="4855" w:type="dxa"/>
            <w:tcBorders>
              <w:top w:val="nil"/>
              <w:left w:val="nil"/>
              <w:bottom w:val="nil"/>
              <w:right w:val="nil"/>
            </w:tcBorders>
          </w:tcPr>
          <w:p w:rsidR="00F62E8A" w:rsidRDefault="00F62E8A" w:rsidP="00F62E8A">
            <w:pPr>
              <w:jc w:val="both"/>
              <w:rPr>
                <w:rFonts w:ascii="Times New Roman" w:eastAsia="Times New Roman" w:hAnsi="Times New Roman" w:cs="Times New Roman"/>
                <w:color w:val="000000"/>
                <w:sz w:val="24"/>
                <w:szCs w:val="24"/>
              </w:rPr>
            </w:pPr>
          </w:p>
          <w:p w:rsidR="009022C1" w:rsidRPr="00D03E09" w:rsidRDefault="009022C1" w:rsidP="00F62E8A">
            <w:pPr>
              <w:jc w:val="both"/>
              <w:rPr>
                <w:rFonts w:ascii="Times New Roman" w:eastAsia="Times New Roman" w:hAnsi="Times New Roman" w:cs="Times New Roman"/>
                <w:color w:val="000000"/>
                <w:sz w:val="24"/>
                <w:szCs w:val="24"/>
              </w:rPr>
            </w:pPr>
            <w:r w:rsidRPr="00D03E09">
              <w:rPr>
                <w:rFonts w:ascii="Times New Roman" w:eastAsia="Times New Roman" w:hAnsi="Times New Roman" w:cs="Times New Roman"/>
                <w:color w:val="000000"/>
                <w:sz w:val="24"/>
                <w:szCs w:val="24"/>
              </w:rPr>
              <w:t>Math majors' visual proofs in a dynamic</w:t>
            </w:r>
            <w:r w:rsidR="00F62E8A">
              <w:rPr>
                <w:rFonts w:ascii="Times New Roman" w:eastAsia="Times New Roman" w:hAnsi="Times New Roman" w:cs="Times New Roman"/>
                <w:color w:val="000000"/>
                <w:sz w:val="24"/>
                <w:szCs w:val="24"/>
              </w:rPr>
              <w:t xml:space="preserve"> </w:t>
            </w:r>
            <w:r w:rsidRPr="00D03E09">
              <w:rPr>
                <w:rFonts w:ascii="Times New Roman" w:eastAsia="Times New Roman" w:hAnsi="Times New Roman" w:cs="Times New Roman"/>
                <w:color w:val="000000"/>
                <w:sz w:val="24"/>
                <w:szCs w:val="24"/>
              </w:rPr>
              <w:t xml:space="preserve">environment: the case of </w:t>
            </w:r>
            <w:r w:rsidR="003923D8" w:rsidRPr="00D03E09">
              <w:rPr>
                <w:rFonts w:ascii="Times New Roman" w:eastAsia="Times New Roman" w:hAnsi="Times New Roman" w:cs="Times New Roman"/>
                <w:color w:val="000000"/>
                <w:sz w:val="24"/>
                <w:szCs w:val="24"/>
              </w:rPr>
              <w:t>limit fungsi</w:t>
            </w:r>
            <w:r w:rsidRPr="00D03E09">
              <w:rPr>
                <w:rFonts w:ascii="Times New Roman" w:eastAsia="Times New Roman" w:hAnsi="Times New Roman" w:cs="Times New Roman"/>
                <w:color w:val="000000"/>
                <w:sz w:val="24"/>
                <w:szCs w:val="24"/>
              </w:rPr>
              <w:t xml:space="preserve"> of a function and</w:t>
            </w:r>
            <w:r w:rsidR="00F62E8A">
              <w:rPr>
                <w:rFonts w:ascii="Times New Roman" w:eastAsia="Times New Roman" w:hAnsi="Times New Roman" w:cs="Times New Roman"/>
                <w:color w:val="000000"/>
                <w:sz w:val="24"/>
                <w:szCs w:val="24"/>
              </w:rPr>
              <w:t xml:space="preserve"> </w:t>
            </w:r>
            <w:r w:rsidRPr="00D03E09">
              <w:rPr>
                <w:rFonts w:ascii="Times New Roman" w:eastAsia="Times New Roman" w:hAnsi="Times New Roman" w:cs="Times New Roman"/>
                <w:color w:val="000000"/>
                <w:sz w:val="24"/>
                <w:szCs w:val="24"/>
              </w:rPr>
              <w:t xml:space="preserve">the </w:t>
            </w:r>
            <w:r w:rsidR="00096151" w:rsidRPr="00D03E09">
              <w:rPr>
                <w:rFonts w:ascii="Times New Roman" w:hAnsi="Times New Roman" w:cs="Times New Roman"/>
                <w:sz w:val="24"/>
                <w:szCs w:val="24"/>
              </w:rPr>
              <w:t xml:space="preserve">ε–δ </w:t>
            </w:r>
            <w:r w:rsidRPr="00D03E09">
              <w:rPr>
                <w:rFonts w:ascii="Times New Roman" w:eastAsia="Times New Roman" w:hAnsi="Times New Roman" w:cs="Times New Roman"/>
                <w:color w:val="000000"/>
                <w:sz w:val="24"/>
                <w:szCs w:val="24"/>
              </w:rPr>
              <w:t>approach</w:t>
            </w:r>
          </w:p>
        </w:tc>
        <w:tc>
          <w:tcPr>
            <w:tcW w:w="2070" w:type="dxa"/>
            <w:tcBorders>
              <w:top w:val="nil"/>
              <w:left w:val="nil"/>
              <w:bottom w:val="nil"/>
              <w:right w:val="nil"/>
            </w:tcBorders>
          </w:tcPr>
          <w:p w:rsidR="00F62E8A" w:rsidRDefault="00F62E8A" w:rsidP="00F62E8A">
            <w:pPr>
              <w:jc w:val="both"/>
              <w:rPr>
                <w:rFonts w:ascii="Times New Roman" w:eastAsia="Times New Roman" w:hAnsi="Times New Roman" w:cs="Times New Roman"/>
                <w:sz w:val="24"/>
                <w:szCs w:val="24"/>
              </w:rPr>
            </w:pPr>
          </w:p>
          <w:p w:rsidR="009022C1" w:rsidRPr="00D03E09" w:rsidRDefault="004B4904" w:rsidP="00F62E8A">
            <w:pPr>
              <w:jc w:val="both"/>
              <w:rPr>
                <w:rFonts w:ascii="Times New Roman" w:hAnsi="Times New Roman" w:cs="Times New Roman"/>
                <w:sz w:val="24"/>
                <w:szCs w:val="24"/>
              </w:rPr>
            </w:pPr>
            <w:r w:rsidRPr="00D03E09">
              <w:rPr>
                <w:rFonts w:ascii="Times New Roman" w:eastAsia="Times New Roman" w:hAnsi="Times New Roman" w:cs="Times New Roman"/>
                <w:sz w:val="24"/>
                <w:szCs w:val="24"/>
              </w:rPr>
              <w:t>Caglayan, G. (2015).</w:t>
            </w:r>
          </w:p>
        </w:tc>
        <w:tc>
          <w:tcPr>
            <w:tcW w:w="2425" w:type="dxa"/>
            <w:tcBorders>
              <w:top w:val="nil"/>
              <w:left w:val="nil"/>
              <w:bottom w:val="nil"/>
              <w:right w:val="nil"/>
            </w:tcBorders>
          </w:tcPr>
          <w:p w:rsidR="00F62E8A" w:rsidRDefault="00F62E8A" w:rsidP="00F62E8A">
            <w:pPr>
              <w:jc w:val="both"/>
              <w:rPr>
                <w:rFonts w:ascii="Times New Roman" w:hAnsi="Times New Roman" w:cs="Times New Roman"/>
                <w:sz w:val="24"/>
                <w:szCs w:val="24"/>
              </w:rPr>
            </w:pPr>
          </w:p>
          <w:p w:rsidR="009022C1" w:rsidRPr="00D03E09" w:rsidRDefault="009022C1" w:rsidP="00F62E8A">
            <w:pPr>
              <w:jc w:val="both"/>
              <w:rPr>
                <w:rFonts w:ascii="Times New Roman" w:hAnsi="Times New Roman" w:cs="Times New Roman"/>
                <w:sz w:val="24"/>
                <w:szCs w:val="24"/>
              </w:rPr>
            </w:pPr>
            <w:r w:rsidRPr="00D03E09">
              <w:rPr>
                <w:rFonts w:ascii="Times New Roman" w:hAnsi="Times New Roman" w:cs="Times New Roman"/>
                <w:sz w:val="24"/>
                <w:szCs w:val="24"/>
              </w:rPr>
              <w:t>GeoGebra DGS</w:t>
            </w:r>
          </w:p>
        </w:tc>
      </w:tr>
      <w:tr w:rsidR="009022C1" w:rsidRPr="00D03E09" w:rsidTr="00F62E8A">
        <w:tc>
          <w:tcPr>
            <w:tcW w:w="4855" w:type="dxa"/>
            <w:tcBorders>
              <w:top w:val="nil"/>
              <w:left w:val="nil"/>
              <w:bottom w:val="nil"/>
              <w:right w:val="nil"/>
            </w:tcBorders>
          </w:tcPr>
          <w:p w:rsidR="00F62E8A" w:rsidRDefault="00F62E8A" w:rsidP="00F62E8A">
            <w:pPr>
              <w:jc w:val="both"/>
              <w:rPr>
                <w:rFonts w:ascii="Times New Roman" w:hAnsi="Times New Roman" w:cs="Times New Roman"/>
                <w:sz w:val="24"/>
                <w:szCs w:val="24"/>
              </w:rPr>
            </w:pPr>
          </w:p>
          <w:p w:rsidR="009022C1" w:rsidRPr="00D03E09" w:rsidRDefault="009022C1" w:rsidP="00F62E8A">
            <w:pPr>
              <w:jc w:val="both"/>
              <w:rPr>
                <w:rFonts w:ascii="Times New Roman" w:hAnsi="Times New Roman" w:cs="Times New Roman"/>
                <w:sz w:val="24"/>
                <w:szCs w:val="24"/>
              </w:rPr>
            </w:pPr>
            <w:r w:rsidRPr="00D03E09">
              <w:rPr>
                <w:rFonts w:ascii="Times New Roman" w:hAnsi="Times New Roman" w:cs="Times New Roman"/>
                <w:sz w:val="24"/>
                <w:szCs w:val="24"/>
              </w:rPr>
              <w:t>Challenges of maintaining cognitive demand</w:t>
            </w:r>
            <w:r w:rsidR="00F62E8A">
              <w:rPr>
                <w:rFonts w:ascii="Times New Roman" w:hAnsi="Times New Roman" w:cs="Times New Roman"/>
                <w:sz w:val="24"/>
                <w:szCs w:val="24"/>
              </w:rPr>
              <w:t xml:space="preserve"> </w:t>
            </w:r>
            <w:r w:rsidRPr="00D03E09">
              <w:rPr>
                <w:rFonts w:ascii="Times New Roman" w:hAnsi="Times New Roman" w:cs="Times New Roman"/>
                <w:sz w:val="24"/>
                <w:szCs w:val="24"/>
              </w:rPr>
              <w:t xml:space="preserve">during the </w:t>
            </w:r>
            <w:r w:rsidR="003923D8" w:rsidRPr="00D03E09">
              <w:rPr>
                <w:rFonts w:ascii="Times New Roman" w:hAnsi="Times New Roman" w:cs="Times New Roman"/>
                <w:sz w:val="24"/>
                <w:szCs w:val="24"/>
              </w:rPr>
              <w:t>limit fungsi</w:t>
            </w:r>
            <w:r w:rsidRPr="00D03E09">
              <w:rPr>
                <w:rFonts w:ascii="Times New Roman" w:hAnsi="Times New Roman" w:cs="Times New Roman"/>
                <w:sz w:val="24"/>
                <w:szCs w:val="24"/>
              </w:rPr>
              <w:t xml:space="preserve"> lessons: understanding one</w:t>
            </w:r>
            <w:r w:rsidR="00B60C41" w:rsidRPr="00D03E09">
              <w:rPr>
                <w:rFonts w:ascii="Times New Roman" w:hAnsi="Times New Roman" w:cs="Times New Roman"/>
                <w:sz w:val="24"/>
                <w:szCs w:val="24"/>
              </w:rPr>
              <w:t xml:space="preserve"> </w:t>
            </w:r>
            <w:r w:rsidRPr="00D03E09">
              <w:rPr>
                <w:rFonts w:ascii="Times New Roman" w:hAnsi="Times New Roman" w:cs="Times New Roman"/>
                <w:sz w:val="24"/>
                <w:szCs w:val="24"/>
              </w:rPr>
              <w:t>mathematician’s class practices</w:t>
            </w:r>
            <w:r w:rsidR="004B4904" w:rsidRPr="00D03E09">
              <w:rPr>
                <w:rFonts w:ascii="Times New Roman" w:hAnsi="Times New Roman" w:cs="Times New Roman"/>
                <w:sz w:val="24"/>
                <w:szCs w:val="24"/>
              </w:rPr>
              <w:t>.</w:t>
            </w:r>
          </w:p>
        </w:tc>
        <w:tc>
          <w:tcPr>
            <w:tcW w:w="2070" w:type="dxa"/>
            <w:tcBorders>
              <w:top w:val="nil"/>
              <w:left w:val="nil"/>
              <w:bottom w:val="nil"/>
              <w:right w:val="nil"/>
            </w:tcBorders>
          </w:tcPr>
          <w:p w:rsidR="00F62E8A" w:rsidRDefault="00F62E8A" w:rsidP="00F62E8A">
            <w:pPr>
              <w:pStyle w:val="HTMLPreformatted"/>
              <w:jc w:val="both"/>
              <w:rPr>
                <w:rFonts w:ascii="Times New Roman" w:hAnsi="Times New Roman" w:cs="Times New Roman"/>
                <w:sz w:val="24"/>
                <w:szCs w:val="24"/>
              </w:rPr>
            </w:pPr>
          </w:p>
          <w:p w:rsidR="009022C1" w:rsidRPr="00D03E09" w:rsidRDefault="004B4904" w:rsidP="00F62E8A">
            <w:pPr>
              <w:pStyle w:val="HTMLPreformatted"/>
              <w:jc w:val="both"/>
              <w:rPr>
                <w:rStyle w:val="y2iqfc"/>
                <w:rFonts w:ascii="Times New Roman" w:hAnsi="Times New Roman" w:cs="Times New Roman"/>
                <w:sz w:val="24"/>
                <w:szCs w:val="24"/>
              </w:rPr>
            </w:pPr>
            <w:r w:rsidRPr="00D03E09">
              <w:rPr>
                <w:rFonts w:ascii="Times New Roman" w:hAnsi="Times New Roman" w:cs="Times New Roman"/>
                <w:sz w:val="24"/>
                <w:szCs w:val="24"/>
              </w:rPr>
              <w:t>Hong, D. S., &amp; Choi, K. M. (2019).</w:t>
            </w:r>
          </w:p>
        </w:tc>
        <w:tc>
          <w:tcPr>
            <w:tcW w:w="2425" w:type="dxa"/>
            <w:tcBorders>
              <w:top w:val="nil"/>
              <w:left w:val="nil"/>
              <w:bottom w:val="nil"/>
              <w:right w:val="nil"/>
            </w:tcBorders>
          </w:tcPr>
          <w:p w:rsidR="00F62E8A" w:rsidRDefault="00F62E8A" w:rsidP="00F62E8A">
            <w:pPr>
              <w:pStyle w:val="HTMLPreformatted"/>
              <w:jc w:val="both"/>
              <w:rPr>
                <w:rStyle w:val="y2iqfc"/>
                <w:rFonts w:ascii="Times New Roman" w:hAnsi="Times New Roman" w:cs="Times New Roman"/>
                <w:sz w:val="24"/>
                <w:szCs w:val="24"/>
              </w:rPr>
            </w:pPr>
          </w:p>
          <w:p w:rsidR="009022C1" w:rsidRPr="00D03E09" w:rsidRDefault="009022C1" w:rsidP="00F62E8A">
            <w:pPr>
              <w:pStyle w:val="HTMLPreformatted"/>
              <w:jc w:val="both"/>
              <w:rPr>
                <w:rStyle w:val="y2iqfc"/>
                <w:rFonts w:ascii="Times New Roman" w:hAnsi="Times New Roman" w:cs="Times New Roman"/>
                <w:sz w:val="24"/>
                <w:szCs w:val="24"/>
              </w:rPr>
            </w:pPr>
            <w:r w:rsidRPr="00D03E09">
              <w:rPr>
                <w:rStyle w:val="y2iqfc"/>
                <w:rFonts w:ascii="Times New Roman" w:hAnsi="Times New Roman" w:cs="Times New Roman"/>
                <w:sz w:val="24"/>
                <w:szCs w:val="24"/>
              </w:rPr>
              <w:t>Video and audio recorder</w:t>
            </w:r>
          </w:p>
        </w:tc>
      </w:tr>
      <w:tr w:rsidR="009022C1" w:rsidRPr="00D03E09" w:rsidTr="00F62E8A">
        <w:tc>
          <w:tcPr>
            <w:tcW w:w="4855" w:type="dxa"/>
            <w:tcBorders>
              <w:top w:val="nil"/>
              <w:left w:val="nil"/>
              <w:bottom w:val="nil"/>
              <w:right w:val="nil"/>
            </w:tcBorders>
          </w:tcPr>
          <w:p w:rsidR="00F62E8A" w:rsidRDefault="00F62E8A" w:rsidP="00F62E8A">
            <w:pPr>
              <w:jc w:val="both"/>
              <w:rPr>
                <w:rFonts w:ascii="Times New Roman" w:hAnsi="Times New Roman" w:cs="Times New Roman"/>
                <w:sz w:val="24"/>
                <w:szCs w:val="24"/>
              </w:rPr>
            </w:pPr>
          </w:p>
          <w:p w:rsidR="009022C1" w:rsidRPr="00D03E09" w:rsidRDefault="009022C1" w:rsidP="00F62E8A">
            <w:pPr>
              <w:jc w:val="both"/>
              <w:rPr>
                <w:rFonts w:ascii="Times New Roman" w:hAnsi="Times New Roman" w:cs="Times New Roman"/>
                <w:sz w:val="24"/>
                <w:szCs w:val="24"/>
              </w:rPr>
            </w:pPr>
            <w:r w:rsidRPr="00D03E09">
              <w:rPr>
                <w:rFonts w:ascii="Times New Roman" w:hAnsi="Times New Roman" w:cs="Times New Roman"/>
                <w:sz w:val="24"/>
                <w:szCs w:val="24"/>
              </w:rPr>
              <w:t>Formulating a Modified Genetic Decomposition for</w:t>
            </w:r>
            <w:r w:rsidR="005C1FAB" w:rsidRPr="00D03E09">
              <w:rPr>
                <w:rFonts w:ascii="Times New Roman" w:hAnsi="Times New Roman" w:cs="Times New Roman"/>
                <w:sz w:val="24"/>
                <w:szCs w:val="24"/>
              </w:rPr>
              <w:t xml:space="preserve"> </w:t>
            </w:r>
            <w:r w:rsidRPr="00D03E09">
              <w:rPr>
                <w:rFonts w:ascii="Times New Roman" w:hAnsi="Times New Roman" w:cs="Times New Roman"/>
                <w:sz w:val="24"/>
                <w:szCs w:val="24"/>
              </w:rPr>
              <w:t>the Concept of ‘</w:t>
            </w:r>
            <w:r w:rsidR="003923D8" w:rsidRPr="00D03E09">
              <w:rPr>
                <w:rFonts w:ascii="Times New Roman" w:hAnsi="Times New Roman" w:cs="Times New Roman"/>
                <w:sz w:val="24"/>
                <w:szCs w:val="24"/>
              </w:rPr>
              <w:t>Limit fungsi</w:t>
            </w:r>
            <w:r w:rsidRPr="00D03E09">
              <w:rPr>
                <w:rFonts w:ascii="Times New Roman" w:hAnsi="Times New Roman" w:cs="Times New Roman"/>
                <w:sz w:val="24"/>
                <w:szCs w:val="24"/>
              </w:rPr>
              <w:t xml:space="preserve"> of a Sequence’</w:t>
            </w:r>
            <w:r w:rsidR="005C1FAB" w:rsidRPr="00D03E09">
              <w:rPr>
                <w:rFonts w:ascii="Times New Roman" w:hAnsi="Times New Roman" w:cs="Times New Roman"/>
                <w:sz w:val="24"/>
                <w:szCs w:val="24"/>
              </w:rPr>
              <w:t>.</w:t>
            </w:r>
          </w:p>
        </w:tc>
        <w:tc>
          <w:tcPr>
            <w:tcW w:w="2070" w:type="dxa"/>
            <w:tcBorders>
              <w:top w:val="nil"/>
              <w:left w:val="nil"/>
              <w:bottom w:val="nil"/>
              <w:right w:val="nil"/>
            </w:tcBorders>
          </w:tcPr>
          <w:p w:rsidR="00F62E8A" w:rsidRDefault="00F62E8A" w:rsidP="00F62E8A">
            <w:pPr>
              <w:jc w:val="both"/>
              <w:rPr>
                <w:rFonts w:ascii="Times New Roman" w:eastAsia="Times New Roman" w:hAnsi="Times New Roman" w:cs="Times New Roman"/>
                <w:sz w:val="24"/>
                <w:szCs w:val="24"/>
              </w:rPr>
            </w:pPr>
          </w:p>
          <w:p w:rsidR="009022C1" w:rsidRPr="00D03E09" w:rsidRDefault="005C1FAB" w:rsidP="00F62E8A">
            <w:pPr>
              <w:jc w:val="both"/>
              <w:rPr>
                <w:rFonts w:ascii="Times New Roman" w:hAnsi="Times New Roman" w:cs="Times New Roman"/>
                <w:sz w:val="24"/>
                <w:szCs w:val="24"/>
              </w:rPr>
            </w:pPr>
            <w:r w:rsidRPr="00D03E09">
              <w:rPr>
                <w:rFonts w:ascii="Times New Roman" w:eastAsia="Times New Roman" w:hAnsi="Times New Roman" w:cs="Times New Roman"/>
                <w:sz w:val="24"/>
                <w:szCs w:val="24"/>
              </w:rPr>
              <w:t>Chagwiza, C. J., Maharaj, A., &amp; Brijlall, D. (2020).</w:t>
            </w:r>
          </w:p>
        </w:tc>
        <w:tc>
          <w:tcPr>
            <w:tcW w:w="2425" w:type="dxa"/>
            <w:tcBorders>
              <w:top w:val="nil"/>
              <w:left w:val="nil"/>
              <w:bottom w:val="nil"/>
              <w:right w:val="nil"/>
            </w:tcBorders>
          </w:tcPr>
          <w:p w:rsidR="00F62E8A" w:rsidRDefault="00F62E8A" w:rsidP="00F62E8A">
            <w:pPr>
              <w:jc w:val="both"/>
              <w:rPr>
                <w:rFonts w:ascii="Times New Roman" w:hAnsi="Times New Roman" w:cs="Times New Roman"/>
                <w:sz w:val="24"/>
                <w:szCs w:val="24"/>
              </w:rPr>
            </w:pPr>
          </w:p>
          <w:p w:rsidR="009022C1" w:rsidRPr="00D03E09" w:rsidRDefault="009022C1" w:rsidP="00F62E8A">
            <w:pPr>
              <w:jc w:val="both"/>
              <w:rPr>
                <w:rFonts w:ascii="Times New Roman" w:hAnsi="Times New Roman" w:cs="Times New Roman"/>
                <w:sz w:val="24"/>
                <w:szCs w:val="24"/>
              </w:rPr>
            </w:pPr>
            <w:r w:rsidRPr="00D03E09">
              <w:rPr>
                <w:rFonts w:ascii="Times New Roman" w:hAnsi="Times New Roman" w:cs="Times New Roman"/>
                <w:sz w:val="24"/>
                <w:szCs w:val="24"/>
              </w:rPr>
              <w:t>Maple</w:t>
            </w:r>
          </w:p>
        </w:tc>
      </w:tr>
      <w:tr w:rsidR="009022C1" w:rsidRPr="00D03E09" w:rsidTr="00F62E8A">
        <w:tc>
          <w:tcPr>
            <w:tcW w:w="4855" w:type="dxa"/>
            <w:tcBorders>
              <w:top w:val="nil"/>
              <w:left w:val="nil"/>
              <w:bottom w:val="nil"/>
              <w:right w:val="nil"/>
            </w:tcBorders>
          </w:tcPr>
          <w:p w:rsidR="00F62E8A" w:rsidRDefault="00F62E8A" w:rsidP="00F62E8A">
            <w:pPr>
              <w:jc w:val="both"/>
              <w:rPr>
                <w:rFonts w:ascii="Times New Roman" w:eastAsia="Times New Roman" w:hAnsi="Times New Roman" w:cs="Times New Roman"/>
                <w:color w:val="000000"/>
                <w:sz w:val="24"/>
                <w:szCs w:val="24"/>
              </w:rPr>
            </w:pPr>
          </w:p>
          <w:p w:rsidR="009022C1" w:rsidRPr="00D03E09" w:rsidRDefault="009022C1" w:rsidP="00F62E8A">
            <w:pPr>
              <w:jc w:val="both"/>
              <w:rPr>
                <w:rFonts w:ascii="Times New Roman" w:eastAsia="Times New Roman" w:hAnsi="Times New Roman" w:cs="Times New Roman"/>
                <w:color w:val="000000"/>
                <w:sz w:val="24"/>
                <w:szCs w:val="24"/>
              </w:rPr>
            </w:pPr>
            <w:r w:rsidRPr="00D03E09">
              <w:rPr>
                <w:rFonts w:ascii="Times New Roman" w:eastAsia="Times New Roman" w:hAnsi="Times New Roman" w:cs="Times New Roman"/>
                <w:color w:val="000000"/>
                <w:sz w:val="24"/>
                <w:szCs w:val="24"/>
              </w:rPr>
              <w:t xml:space="preserve">Can dynamic activities boost mathematics understanding and metacognition? A case study on the </w:t>
            </w:r>
            <w:r w:rsidR="003923D8" w:rsidRPr="00D03E09">
              <w:rPr>
                <w:rFonts w:ascii="Times New Roman" w:eastAsia="Times New Roman" w:hAnsi="Times New Roman" w:cs="Times New Roman"/>
                <w:color w:val="000000"/>
                <w:sz w:val="24"/>
                <w:szCs w:val="24"/>
              </w:rPr>
              <w:t>limit fungsi</w:t>
            </w:r>
            <w:r w:rsidRPr="00D03E09">
              <w:rPr>
                <w:rFonts w:ascii="Times New Roman" w:eastAsia="Times New Roman" w:hAnsi="Times New Roman" w:cs="Times New Roman"/>
                <w:color w:val="000000"/>
                <w:sz w:val="24"/>
                <w:szCs w:val="24"/>
              </w:rPr>
              <w:t xml:space="preserve"> of rational functions</w:t>
            </w:r>
            <w:r w:rsidR="005C1FAB" w:rsidRPr="00D03E09">
              <w:rPr>
                <w:rFonts w:ascii="Times New Roman" w:eastAsia="Times New Roman" w:hAnsi="Times New Roman" w:cs="Times New Roman"/>
                <w:color w:val="000000"/>
                <w:sz w:val="24"/>
                <w:szCs w:val="24"/>
              </w:rPr>
              <w:t>.</w:t>
            </w:r>
          </w:p>
        </w:tc>
        <w:tc>
          <w:tcPr>
            <w:tcW w:w="2070" w:type="dxa"/>
            <w:tcBorders>
              <w:top w:val="nil"/>
              <w:left w:val="nil"/>
              <w:bottom w:val="nil"/>
              <w:right w:val="nil"/>
            </w:tcBorders>
          </w:tcPr>
          <w:p w:rsidR="00F62E8A" w:rsidRDefault="00F62E8A" w:rsidP="00F62E8A">
            <w:pPr>
              <w:jc w:val="both"/>
              <w:rPr>
                <w:rFonts w:ascii="Times New Roman" w:eastAsia="Times New Roman" w:hAnsi="Times New Roman" w:cs="Times New Roman"/>
                <w:sz w:val="24"/>
                <w:szCs w:val="24"/>
              </w:rPr>
            </w:pPr>
          </w:p>
          <w:p w:rsidR="009022C1" w:rsidRPr="00D03E09" w:rsidRDefault="005C1FAB" w:rsidP="00F62E8A">
            <w:pPr>
              <w:jc w:val="both"/>
              <w:rPr>
                <w:rFonts w:ascii="Times New Roman" w:hAnsi="Times New Roman" w:cs="Times New Roman"/>
                <w:sz w:val="24"/>
                <w:szCs w:val="24"/>
              </w:rPr>
            </w:pPr>
            <w:r w:rsidRPr="00D03E09">
              <w:rPr>
                <w:rFonts w:ascii="Times New Roman" w:eastAsia="Times New Roman" w:hAnsi="Times New Roman" w:cs="Times New Roman"/>
                <w:sz w:val="24"/>
                <w:szCs w:val="24"/>
              </w:rPr>
              <w:t>Fung, C. H., &amp; Poon, K. K. (2021).</w:t>
            </w:r>
          </w:p>
        </w:tc>
        <w:tc>
          <w:tcPr>
            <w:tcW w:w="2425" w:type="dxa"/>
            <w:tcBorders>
              <w:top w:val="nil"/>
              <w:left w:val="nil"/>
              <w:bottom w:val="nil"/>
              <w:right w:val="nil"/>
            </w:tcBorders>
          </w:tcPr>
          <w:p w:rsidR="00F62E8A" w:rsidRDefault="00F62E8A" w:rsidP="00F62E8A">
            <w:pPr>
              <w:jc w:val="both"/>
              <w:rPr>
                <w:rFonts w:ascii="Times New Roman" w:hAnsi="Times New Roman" w:cs="Times New Roman"/>
                <w:sz w:val="24"/>
                <w:szCs w:val="24"/>
              </w:rPr>
            </w:pPr>
          </w:p>
          <w:p w:rsidR="009022C1" w:rsidRPr="00D03E09" w:rsidRDefault="00160DEA" w:rsidP="00F62E8A">
            <w:pPr>
              <w:jc w:val="both"/>
              <w:rPr>
                <w:rFonts w:ascii="Times New Roman" w:hAnsi="Times New Roman" w:cs="Times New Roman"/>
                <w:sz w:val="24"/>
                <w:szCs w:val="24"/>
              </w:rPr>
            </w:pPr>
            <w:r w:rsidRPr="00D03E09">
              <w:rPr>
                <w:rFonts w:ascii="Times New Roman" w:hAnsi="Times New Roman" w:cs="Times New Roman"/>
                <w:sz w:val="24"/>
                <w:szCs w:val="24"/>
              </w:rPr>
              <w:t>D</w:t>
            </w:r>
            <w:r w:rsidR="009022C1" w:rsidRPr="00D03E09">
              <w:rPr>
                <w:rFonts w:ascii="Times New Roman" w:hAnsi="Times New Roman" w:cs="Times New Roman"/>
                <w:sz w:val="24"/>
                <w:szCs w:val="24"/>
              </w:rPr>
              <w:t>ynamic geom-</w:t>
            </w:r>
          </w:p>
          <w:p w:rsidR="009022C1" w:rsidRPr="00D03E09" w:rsidRDefault="009022C1" w:rsidP="00F62E8A">
            <w:pPr>
              <w:jc w:val="both"/>
              <w:rPr>
                <w:rFonts w:ascii="Times New Roman" w:hAnsi="Times New Roman" w:cs="Times New Roman"/>
                <w:sz w:val="24"/>
                <w:szCs w:val="24"/>
              </w:rPr>
            </w:pPr>
            <w:r w:rsidRPr="00D03E09">
              <w:rPr>
                <w:rFonts w:ascii="Times New Roman" w:hAnsi="Times New Roman" w:cs="Times New Roman"/>
                <w:sz w:val="24"/>
                <w:szCs w:val="24"/>
              </w:rPr>
              <w:t>etry software (DGS)/ GeoGebra</w:t>
            </w:r>
          </w:p>
        </w:tc>
      </w:tr>
      <w:tr w:rsidR="009022C1" w:rsidRPr="00D03E09" w:rsidTr="00F62E8A">
        <w:tc>
          <w:tcPr>
            <w:tcW w:w="4855" w:type="dxa"/>
            <w:tcBorders>
              <w:top w:val="nil"/>
              <w:left w:val="nil"/>
              <w:bottom w:val="single" w:sz="4" w:space="0" w:color="auto"/>
              <w:right w:val="nil"/>
            </w:tcBorders>
          </w:tcPr>
          <w:p w:rsidR="00F62E8A" w:rsidRDefault="00F62E8A" w:rsidP="00F62E8A">
            <w:pPr>
              <w:jc w:val="both"/>
              <w:rPr>
                <w:rFonts w:ascii="Times New Roman" w:eastAsia="Times New Roman" w:hAnsi="Times New Roman" w:cs="Times New Roman"/>
                <w:color w:val="000000"/>
                <w:sz w:val="24"/>
                <w:szCs w:val="24"/>
              </w:rPr>
            </w:pPr>
          </w:p>
          <w:p w:rsidR="009022C1" w:rsidRPr="00D03E09" w:rsidRDefault="009022C1" w:rsidP="00F62E8A">
            <w:pPr>
              <w:jc w:val="both"/>
              <w:rPr>
                <w:rFonts w:ascii="Times New Roman" w:eastAsia="Times New Roman" w:hAnsi="Times New Roman" w:cs="Times New Roman"/>
                <w:color w:val="000000"/>
                <w:sz w:val="24"/>
                <w:szCs w:val="24"/>
              </w:rPr>
            </w:pPr>
            <w:r w:rsidRPr="00D03E09">
              <w:rPr>
                <w:rFonts w:ascii="Times New Roman" w:eastAsia="Times New Roman" w:hAnsi="Times New Roman" w:cs="Times New Roman"/>
                <w:color w:val="000000"/>
                <w:sz w:val="24"/>
                <w:szCs w:val="24"/>
              </w:rPr>
              <w:t xml:space="preserve">A dynamic applet for the exploration of the concept of the </w:t>
            </w:r>
            <w:r w:rsidR="003923D8" w:rsidRPr="00D03E09">
              <w:rPr>
                <w:rFonts w:ascii="Times New Roman" w:eastAsia="Times New Roman" w:hAnsi="Times New Roman" w:cs="Times New Roman"/>
                <w:color w:val="000000"/>
                <w:sz w:val="24"/>
                <w:szCs w:val="24"/>
              </w:rPr>
              <w:t>limit fungsi</w:t>
            </w:r>
            <w:r w:rsidRPr="00D03E09">
              <w:rPr>
                <w:rFonts w:ascii="Times New Roman" w:eastAsia="Times New Roman" w:hAnsi="Times New Roman" w:cs="Times New Roman"/>
                <w:color w:val="000000"/>
                <w:sz w:val="24"/>
                <w:szCs w:val="24"/>
              </w:rPr>
              <w:t xml:space="preserve"> of a sequence</w:t>
            </w:r>
          </w:p>
        </w:tc>
        <w:tc>
          <w:tcPr>
            <w:tcW w:w="2070" w:type="dxa"/>
            <w:tcBorders>
              <w:top w:val="nil"/>
              <w:left w:val="nil"/>
              <w:bottom w:val="single" w:sz="4" w:space="0" w:color="auto"/>
              <w:right w:val="nil"/>
            </w:tcBorders>
          </w:tcPr>
          <w:p w:rsidR="00F62E8A" w:rsidRDefault="00F62E8A" w:rsidP="00F62E8A">
            <w:pPr>
              <w:jc w:val="both"/>
              <w:rPr>
                <w:rFonts w:ascii="Times New Roman" w:eastAsia="Times New Roman" w:hAnsi="Times New Roman" w:cs="Times New Roman"/>
                <w:sz w:val="24"/>
                <w:szCs w:val="24"/>
              </w:rPr>
            </w:pPr>
          </w:p>
          <w:p w:rsidR="009022C1" w:rsidRPr="00D03E09" w:rsidRDefault="005C1FAB" w:rsidP="00F62E8A">
            <w:pPr>
              <w:jc w:val="both"/>
              <w:rPr>
                <w:rFonts w:ascii="Times New Roman" w:hAnsi="Times New Roman" w:cs="Times New Roman"/>
                <w:sz w:val="24"/>
                <w:szCs w:val="24"/>
              </w:rPr>
            </w:pPr>
            <w:r w:rsidRPr="00D03E09">
              <w:rPr>
                <w:rFonts w:ascii="Times New Roman" w:eastAsia="Times New Roman" w:hAnsi="Times New Roman" w:cs="Times New Roman"/>
                <w:sz w:val="24"/>
                <w:szCs w:val="24"/>
              </w:rPr>
              <w:t>Cheng, K., &amp; Leung, A. (2015).</w:t>
            </w:r>
          </w:p>
        </w:tc>
        <w:tc>
          <w:tcPr>
            <w:tcW w:w="2425" w:type="dxa"/>
            <w:tcBorders>
              <w:top w:val="nil"/>
              <w:left w:val="nil"/>
              <w:bottom w:val="single" w:sz="4" w:space="0" w:color="auto"/>
              <w:right w:val="nil"/>
            </w:tcBorders>
          </w:tcPr>
          <w:p w:rsidR="00F62E8A" w:rsidRDefault="00F62E8A" w:rsidP="00F62E8A">
            <w:pPr>
              <w:jc w:val="both"/>
              <w:rPr>
                <w:rFonts w:ascii="Times New Roman" w:hAnsi="Times New Roman" w:cs="Times New Roman"/>
                <w:sz w:val="24"/>
                <w:szCs w:val="24"/>
              </w:rPr>
            </w:pPr>
          </w:p>
          <w:p w:rsidR="009022C1" w:rsidRPr="00D03E09" w:rsidRDefault="009022C1" w:rsidP="00F62E8A">
            <w:pPr>
              <w:jc w:val="both"/>
              <w:rPr>
                <w:rFonts w:ascii="Times New Roman" w:hAnsi="Times New Roman" w:cs="Times New Roman"/>
                <w:sz w:val="24"/>
                <w:szCs w:val="24"/>
              </w:rPr>
            </w:pPr>
            <w:r w:rsidRPr="00D03E09">
              <w:rPr>
                <w:rFonts w:ascii="Times New Roman" w:hAnsi="Times New Roman" w:cs="Times New Roman"/>
                <w:sz w:val="24"/>
                <w:szCs w:val="24"/>
              </w:rPr>
              <w:t>GeoGebra dynamics applet</w:t>
            </w:r>
          </w:p>
        </w:tc>
      </w:tr>
    </w:tbl>
    <w:p w:rsidR="006B1EA5" w:rsidRPr="00D03E09" w:rsidRDefault="006B1EA5" w:rsidP="006B1EA5">
      <w:pPr>
        <w:spacing w:after="0" w:line="360" w:lineRule="auto"/>
        <w:jc w:val="both"/>
        <w:rPr>
          <w:rFonts w:ascii="Times New Roman" w:hAnsi="Times New Roman" w:cs="Times New Roman"/>
          <w:sz w:val="24"/>
          <w:szCs w:val="24"/>
        </w:rPr>
      </w:pPr>
    </w:p>
    <w:p w:rsidR="00B23429" w:rsidRDefault="005F2033" w:rsidP="00D55000">
      <w:pPr>
        <w:spacing w:after="0" w:line="360" w:lineRule="auto"/>
        <w:jc w:val="both"/>
        <w:rPr>
          <w:rFonts w:ascii="Times New Roman" w:eastAsia="Times New Roman" w:hAnsi="Times New Roman" w:cs="Times New Roman"/>
          <w:sz w:val="24"/>
          <w:szCs w:val="24"/>
        </w:rPr>
      </w:pPr>
      <w:r w:rsidRPr="00D03E09">
        <w:rPr>
          <w:rFonts w:ascii="Times New Roman" w:eastAsia="Times New Roman" w:hAnsi="Times New Roman" w:cs="Times New Roman"/>
          <w:sz w:val="24"/>
          <w:szCs w:val="24"/>
        </w:rPr>
        <w:tab/>
        <w:t xml:space="preserve">Berdasarkan data yang diperoleh oleh software </w:t>
      </w:r>
      <w:r w:rsidRPr="00D03E09">
        <w:rPr>
          <w:rFonts w:ascii="Times New Roman" w:eastAsia="Times New Roman" w:hAnsi="Times New Roman" w:cs="Times New Roman"/>
          <w:i/>
          <w:sz w:val="24"/>
          <w:szCs w:val="24"/>
        </w:rPr>
        <w:t>Publish or Perish</w:t>
      </w:r>
      <w:r w:rsidRPr="00D03E09">
        <w:rPr>
          <w:rFonts w:ascii="Times New Roman" w:eastAsia="Times New Roman" w:hAnsi="Times New Roman" w:cs="Times New Roman"/>
          <w:sz w:val="24"/>
          <w:szCs w:val="24"/>
        </w:rPr>
        <w:t xml:space="preserve"> (PoP),  ada beberapa kesimpulan yang dapat dinyatakan bahwa penelitian tentang </w:t>
      </w:r>
      <w:r w:rsidR="003923D8" w:rsidRPr="00D03E09">
        <w:rPr>
          <w:rFonts w:ascii="Times New Roman" w:eastAsia="Times New Roman" w:hAnsi="Times New Roman" w:cs="Times New Roman"/>
          <w:sz w:val="24"/>
          <w:szCs w:val="24"/>
        </w:rPr>
        <w:t>limit fungsi</w:t>
      </w:r>
      <w:r w:rsidRPr="00D03E09">
        <w:rPr>
          <w:rFonts w:ascii="Times New Roman" w:eastAsia="Times New Roman" w:hAnsi="Times New Roman" w:cs="Times New Roman"/>
          <w:sz w:val="24"/>
          <w:szCs w:val="24"/>
        </w:rPr>
        <w:t xml:space="preserve"> tidak banyak. Hal ini dibuktikan dengan banyak nya artikel yang tersaring hanya 36 artikel. </w:t>
      </w:r>
      <w:r w:rsidR="00D63A03" w:rsidRPr="00D03E09">
        <w:rPr>
          <w:rFonts w:ascii="Times New Roman" w:eastAsia="Times New Roman" w:hAnsi="Times New Roman" w:cs="Times New Roman"/>
          <w:sz w:val="24"/>
          <w:szCs w:val="24"/>
        </w:rPr>
        <w:t xml:space="preserve">Kemudian, diantara 7 artikel tersebut, ada 4 artikel yang menggunakan GeoGebra, 1 Maple, 1 </w:t>
      </w:r>
      <w:r w:rsidR="00D63A03" w:rsidRPr="00D03E09">
        <w:rPr>
          <w:rStyle w:val="y2iqfc"/>
          <w:rFonts w:ascii="Times New Roman" w:hAnsi="Times New Roman" w:cs="Times New Roman"/>
          <w:sz w:val="24"/>
          <w:szCs w:val="24"/>
        </w:rPr>
        <w:t xml:space="preserve">Video and audio recorder dan 1 tidak disebutkan. </w:t>
      </w:r>
      <w:r w:rsidR="00F94FE6" w:rsidRPr="00D03E09">
        <w:rPr>
          <w:rFonts w:ascii="Times New Roman" w:eastAsia="Times New Roman" w:hAnsi="Times New Roman" w:cs="Times New Roman"/>
          <w:sz w:val="24"/>
          <w:szCs w:val="24"/>
        </w:rPr>
        <w:t>Terkait bagaimana alat teknologi tersebut digunakan, akan secara detail dijelaskan ada tabel 3 di bawah.</w:t>
      </w:r>
    </w:p>
    <w:p w:rsidR="0019707E" w:rsidRDefault="0019707E" w:rsidP="00D55000">
      <w:pPr>
        <w:spacing w:after="0" w:line="360" w:lineRule="auto"/>
        <w:jc w:val="both"/>
        <w:rPr>
          <w:rFonts w:ascii="Times New Roman" w:eastAsia="Times New Roman" w:hAnsi="Times New Roman" w:cs="Times New Roman"/>
          <w:sz w:val="24"/>
          <w:szCs w:val="24"/>
        </w:rPr>
      </w:pPr>
    </w:p>
    <w:p w:rsidR="0019707E" w:rsidRPr="00D03E09" w:rsidRDefault="0019707E" w:rsidP="00D55000">
      <w:pPr>
        <w:spacing w:after="0" w:line="360" w:lineRule="auto"/>
        <w:jc w:val="both"/>
        <w:rPr>
          <w:rFonts w:ascii="Times New Roman" w:eastAsia="Times New Roman" w:hAnsi="Times New Roman" w:cs="Times New Roman"/>
          <w:sz w:val="24"/>
          <w:szCs w:val="24"/>
        </w:rPr>
      </w:pPr>
    </w:p>
    <w:p w:rsidR="00D55000" w:rsidRPr="00D03E09" w:rsidRDefault="00F84053" w:rsidP="00F84053">
      <w:pPr>
        <w:pStyle w:val="ListParagraph"/>
        <w:numPr>
          <w:ilvl w:val="0"/>
          <w:numId w:val="4"/>
        </w:numPr>
        <w:spacing w:after="0" w:line="360" w:lineRule="auto"/>
        <w:jc w:val="both"/>
        <w:rPr>
          <w:rFonts w:ascii="Times New Roman" w:eastAsia="Times New Roman" w:hAnsi="Times New Roman" w:cs="Times New Roman"/>
          <w:sz w:val="24"/>
          <w:szCs w:val="24"/>
        </w:rPr>
      </w:pPr>
      <w:r w:rsidRPr="00D03E09">
        <w:rPr>
          <w:rFonts w:ascii="Times New Roman" w:hAnsi="Times New Roman" w:cs="Times New Roman"/>
          <w:sz w:val="24"/>
          <w:szCs w:val="24"/>
        </w:rPr>
        <w:lastRenderedPageBreak/>
        <w:t>Alat teknologi apa yang paling sering dijadikan acuan</w:t>
      </w:r>
    </w:p>
    <w:p w:rsidR="00F84053" w:rsidRPr="00D03E09" w:rsidRDefault="00F84053" w:rsidP="00F84053">
      <w:pPr>
        <w:spacing w:after="0" w:line="360" w:lineRule="auto"/>
        <w:jc w:val="both"/>
        <w:rPr>
          <w:rFonts w:ascii="Times New Roman" w:eastAsia="Times New Roman" w:hAnsi="Times New Roman" w:cs="Times New Roman"/>
          <w:sz w:val="24"/>
          <w:szCs w:val="24"/>
        </w:rPr>
      </w:pPr>
      <w:r w:rsidRPr="00D03E09">
        <w:rPr>
          <w:rFonts w:ascii="Times New Roman" w:eastAsia="Times New Roman" w:hAnsi="Times New Roman" w:cs="Times New Roman"/>
          <w:sz w:val="24"/>
          <w:szCs w:val="24"/>
        </w:rPr>
        <w:t xml:space="preserve">Berdasarkan tabel 2, diperoleh informas bahwa GeoGebra adalah software yang paling sering digunakan dalam pembelajaran </w:t>
      </w:r>
      <w:r w:rsidR="003923D8" w:rsidRPr="00D03E09">
        <w:rPr>
          <w:rFonts w:ascii="Times New Roman" w:eastAsia="Times New Roman" w:hAnsi="Times New Roman" w:cs="Times New Roman"/>
          <w:sz w:val="24"/>
          <w:szCs w:val="24"/>
        </w:rPr>
        <w:t xml:space="preserve">limit </w:t>
      </w:r>
      <w:r w:rsidR="005C5280" w:rsidRPr="00D03E09">
        <w:rPr>
          <w:rFonts w:ascii="Times New Roman" w:eastAsia="Times New Roman" w:hAnsi="Times New Roman" w:cs="Times New Roman"/>
          <w:sz w:val="24"/>
          <w:szCs w:val="24"/>
        </w:rPr>
        <w:t>fungsi</w:t>
      </w:r>
    </w:p>
    <w:p w:rsidR="005C5280" w:rsidRPr="00D03E09" w:rsidRDefault="005C5280" w:rsidP="005C5280">
      <w:pPr>
        <w:pStyle w:val="ListParagraph"/>
        <w:numPr>
          <w:ilvl w:val="0"/>
          <w:numId w:val="4"/>
        </w:numPr>
        <w:spacing w:after="0" w:line="360" w:lineRule="auto"/>
        <w:jc w:val="both"/>
        <w:rPr>
          <w:rFonts w:ascii="Times New Roman" w:eastAsia="Times New Roman" w:hAnsi="Times New Roman" w:cs="Times New Roman"/>
          <w:sz w:val="24"/>
          <w:szCs w:val="24"/>
        </w:rPr>
      </w:pPr>
      <w:r w:rsidRPr="00D03E09">
        <w:rPr>
          <w:rFonts w:ascii="Times New Roman" w:hAnsi="Times New Roman" w:cs="Times New Roman"/>
          <w:sz w:val="24"/>
          <w:szCs w:val="24"/>
        </w:rPr>
        <w:t>Proses alat teknologi dapat membantu siswa mempelajari konsep limit fungsi</w:t>
      </w:r>
    </w:p>
    <w:p w:rsidR="003A036A" w:rsidRPr="00D03E09" w:rsidRDefault="003A036A" w:rsidP="003A036A">
      <w:pPr>
        <w:pStyle w:val="ListParagraph"/>
        <w:spacing w:after="0" w:line="360" w:lineRule="auto"/>
        <w:jc w:val="both"/>
        <w:rPr>
          <w:rFonts w:ascii="Times New Roman" w:eastAsia="Times New Roman" w:hAnsi="Times New Roman" w:cs="Times New Roman"/>
          <w:sz w:val="24"/>
          <w:szCs w:val="24"/>
        </w:rPr>
      </w:pPr>
      <w:r w:rsidRPr="00D03E09">
        <w:rPr>
          <w:rFonts w:ascii="Times New Roman" w:hAnsi="Times New Roman" w:cs="Times New Roman"/>
          <w:b/>
          <w:sz w:val="24"/>
          <w:szCs w:val="24"/>
        </w:rPr>
        <w:t>Tabel 3</w:t>
      </w:r>
      <w:r w:rsidRPr="00D03E09">
        <w:rPr>
          <w:rFonts w:ascii="Times New Roman" w:hAnsi="Times New Roman" w:cs="Times New Roman"/>
          <w:sz w:val="24"/>
          <w:szCs w:val="24"/>
        </w:rPr>
        <w:t xml:space="preserve"> Proses alat teknologi dapat membantu pembelajaran limit</w:t>
      </w:r>
    </w:p>
    <w:tbl>
      <w:tblPr>
        <w:tblStyle w:val="TableGrid"/>
        <w:tblW w:w="8995"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9"/>
        <w:gridCol w:w="7486"/>
      </w:tblGrid>
      <w:tr w:rsidR="001E67E6" w:rsidRPr="00D03E09" w:rsidTr="007B672F">
        <w:tc>
          <w:tcPr>
            <w:tcW w:w="1509" w:type="dxa"/>
            <w:tcBorders>
              <w:bottom w:val="single" w:sz="4" w:space="0" w:color="auto"/>
            </w:tcBorders>
          </w:tcPr>
          <w:p w:rsidR="001E67E6" w:rsidRPr="00D03E09" w:rsidRDefault="003D553C" w:rsidP="003D553C">
            <w:pPr>
              <w:jc w:val="center"/>
              <w:rPr>
                <w:rFonts w:ascii="Times New Roman" w:hAnsi="Times New Roman" w:cs="Times New Roman"/>
                <w:sz w:val="24"/>
                <w:szCs w:val="24"/>
              </w:rPr>
            </w:pPr>
            <w:r w:rsidRPr="00D03E09">
              <w:rPr>
                <w:rStyle w:val="y2iqfc"/>
                <w:rFonts w:ascii="Times New Roman" w:hAnsi="Times New Roman" w:cs="Times New Roman"/>
                <w:sz w:val="24"/>
                <w:szCs w:val="24"/>
                <w:lang w:val="en"/>
              </w:rPr>
              <w:t>Alat Teknologi</w:t>
            </w:r>
          </w:p>
        </w:tc>
        <w:tc>
          <w:tcPr>
            <w:tcW w:w="7486" w:type="dxa"/>
            <w:tcBorders>
              <w:bottom w:val="single" w:sz="4" w:space="0" w:color="auto"/>
            </w:tcBorders>
          </w:tcPr>
          <w:p w:rsidR="001E67E6" w:rsidRPr="00D03E09" w:rsidRDefault="001E67E6" w:rsidP="003D553C">
            <w:pPr>
              <w:jc w:val="center"/>
              <w:rPr>
                <w:rFonts w:ascii="Times New Roman" w:hAnsi="Times New Roman" w:cs="Times New Roman"/>
                <w:sz w:val="24"/>
                <w:szCs w:val="24"/>
              </w:rPr>
            </w:pPr>
            <w:r w:rsidRPr="00D03E09">
              <w:rPr>
                <w:rFonts w:ascii="Times New Roman" w:hAnsi="Times New Roman" w:cs="Times New Roman"/>
                <w:sz w:val="24"/>
                <w:szCs w:val="24"/>
              </w:rPr>
              <w:t>Proses alat teknologi dapat membantu pembelajaran limit</w:t>
            </w:r>
          </w:p>
        </w:tc>
      </w:tr>
      <w:tr w:rsidR="001E67E6" w:rsidRPr="00D03E09" w:rsidTr="007B672F">
        <w:tc>
          <w:tcPr>
            <w:tcW w:w="1509" w:type="dxa"/>
            <w:tcBorders>
              <w:top w:val="single" w:sz="4" w:space="0" w:color="auto"/>
            </w:tcBorders>
          </w:tcPr>
          <w:p w:rsidR="001E67E6" w:rsidRPr="00D03E09" w:rsidRDefault="001E67E6" w:rsidP="003D553C">
            <w:pPr>
              <w:jc w:val="both"/>
              <w:rPr>
                <w:rFonts w:ascii="Times New Roman" w:hAnsi="Times New Roman" w:cs="Times New Roman"/>
                <w:sz w:val="24"/>
                <w:szCs w:val="24"/>
              </w:rPr>
            </w:pPr>
            <w:r w:rsidRPr="00D03E09">
              <w:rPr>
                <w:rFonts w:ascii="Times New Roman" w:hAnsi="Times New Roman" w:cs="Times New Roman"/>
                <w:sz w:val="24"/>
                <w:szCs w:val="24"/>
              </w:rPr>
              <w:t>Geogebra</w:t>
            </w:r>
          </w:p>
        </w:tc>
        <w:tc>
          <w:tcPr>
            <w:tcW w:w="7486" w:type="dxa"/>
            <w:tcBorders>
              <w:top w:val="single" w:sz="4" w:space="0" w:color="auto"/>
            </w:tcBorders>
          </w:tcPr>
          <w:p w:rsidR="001E67E6" w:rsidRPr="00D03E09" w:rsidRDefault="00D319F2" w:rsidP="003D553C">
            <w:pPr>
              <w:jc w:val="both"/>
              <w:rPr>
                <w:rFonts w:ascii="Times New Roman" w:hAnsi="Times New Roman" w:cs="Times New Roman"/>
                <w:sz w:val="24"/>
                <w:szCs w:val="24"/>
              </w:rPr>
            </w:pPr>
            <w:r w:rsidRPr="00D03E09">
              <w:rPr>
                <w:rFonts w:ascii="Times New Roman" w:hAnsi="Times New Roman" w:cs="Times New Roman"/>
                <w:sz w:val="24"/>
                <w:szCs w:val="24"/>
              </w:rPr>
              <w:t>Dalam penelitian ini, siswa menghasilkan serangkaian contoh dan bukan contoh yang berbeda secara kualitatif</w:t>
            </w:r>
            <w:r w:rsidR="00E84F6F" w:rsidRPr="00D03E09">
              <w:rPr>
                <w:rFonts w:ascii="Times New Roman" w:hAnsi="Times New Roman" w:cs="Times New Roman"/>
                <w:sz w:val="24"/>
                <w:szCs w:val="24"/>
              </w:rPr>
              <w:t>. K</w:t>
            </w:r>
            <w:r w:rsidRPr="00D03E09">
              <w:rPr>
                <w:rFonts w:ascii="Times New Roman" w:hAnsi="Times New Roman" w:cs="Times New Roman"/>
                <w:sz w:val="24"/>
                <w:szCs w:val="24"/>
              </w:rPr>
              <w:t>onvergensi barisan sebelum menentukan limit suatu ba</w:t>
            </w:r>
            <w:r w:rsidR="00E84F6F" w:rsidRPr="00D03E09">
              <w:rPr>
                <w:rFonts w:ascii="Times New Roman" w:hAnsi="Times New Roman" w:cs="Times New Roman"/>
                <w:sz w:val="24"/>
                <w:szCs w:val="24"/>
              </w:rPr>
              <w:t>risan. Menggunakan dengan hand out</w:t>
            </w:r>
            <w:r w:rsidRPr="00D03E09">
              <w:rPr>
                <w:rFonts w:ascii="Times New Roman" w:hAnsi="Times New Roman" w:cs="Times New Roman"/>
                <w:sz w:val="24"/>
                <w:szCs w:val="24"/>
              </w:rPr>
              <w:t xml:space="preserve"> dan</w:t>
            </w:r>
            <w:r w:rsidR="00E84F6F" w:rsidRPr="00D03E09">
              <w:rPr>
                <w:rFonts w:ascii="Times New Roman" w:hAnsi="Times New Roman" w:cs="Times New Roman"/>
                <w:sz w:val="24"/>
                <w:szCs w:val="24"/>
              </w:rPr>
              <w:t xml:space="preserve"> d</w:t>
            </w:r>
            <w:r w:rsidRPr="00D03E09">
              <w:rPr>
                <w:rFonts w:ascii="Times New Roman" w:hAnsi="Times New Roman" w:cs="Times New Roman"/>
                <w:sz w:val="24"/>
                <w:szCs w:val="24"/>
              </w:rPr>
              <w:t>engan metode berbasis GeoGebra, siswa menghas</w:t>
            </w:r>
            <w:r w:rsidR="00E84F6F" w:rsidRPr="00D03E09">
              <w:rPr>
                <w:rFonts w:ascii="Times New Roman" w:hAnsi="Times New Roman" w:cs="Times New Roman"/>
                <w:sz w:val="24"/>
                <w:szCs w:val="24"/>
              </w:rPr>
              <w:t xml:space="preserve">ilkan sendiri contoh barisan yang </w:t>
            </w:r>
            <w:r w:rsidRPr="00D03E09">
              <w:rPr>
                <w:rFonts w:ascii="Times New Roman" w:hAnsi="Times New Roman" w:cs="Times New Roman"/>
                <w:sz w:val="24"/>
                <w:szCs w:val="24"/>
              </w:rPr>
              <w:t>konverg</w:t>
            </w:r>
            <w:r w:rsidR="00E84F6F" w:rsidRPr="00D03E09">
              <w:rPr>
                <w:rFonts w:ascii="Times New Roman" w:hAnsi="Times New Roman" w:cs="Times New Roman"/>
                <w:sz w:val="24"/>
                <w:szCs w:val="24"/>
              </w:rPr>
              <w:t xml:space="preserve">en atau tidak konvergen ke </w:t>
            </w:r>
            <w:r w:rsidRPr="00D03E09">
              <w:rPr>
                <w:rFonts w:ascii="Times New Roman" w:hAnsi="Times New Roman" w:cs="Times New Roman"/>
                <w:sz w:val="24"/>
                <w:szCs w:val="24"/>
              </w:rPr>
              <w:t>5</w:t>
            </w:r>
            <w:r w:rsidR="00E84F6F" w:rsidRPr="00D03E09">
              <w:rPr>
                <w:rFonts w:ascii="Times New Roman" w:hAnsi="Times New Roman" w:cs="Times New Roman"/>
                <w:sz w:val="24"/>
                <w:szCs w:val="24"/>
              </w:rPr>
              <w:t xml:space="preserve"> yang akan ditunjukkan pada gambar di bawah</w:t>
            </w:r>
            <w:r w:rsidRPr="00D03E09">
              <w:rPr>
                <w:rFonts w:ascii="Times New Roman" w:hAnsi="Times New Roman" w:cs="Times New Roman"/>
                <w:sz w:val="24"/>
                <w:szCs w:val="24"/>
              </w:rPr>
              <w:t>. Dengan GeoGebra, siswa awalnya menggunakan rumus dengan</w:t>
            </w:r>
            <w:r w:rsidR="00E84F6F" w:rsidRPr="00D03E09">
              <w:rPr>
                <w:rFonts w:ascii="Times New Roman" w:hAnsi="Times New Roman" w:cs="Times New Roman"/>
                <w:sz w:val="24"/>
                <w:szCs w:val="24"/>
              </w:rPr>
              <w:t xml:space="preserve"> </w:t>
            </w:r>
            <w:r w:rsidRPr="00D03E09">
              <w:rPr>
                <w:rFonts w:ascii="Times New Roman" w:hAnsi="Times New Roman" w:cs="Times New Roman"/>
                <w:sz w:val="24"/>
                <w:szCs w:val="24"/>
              </w:rPr>
              <w:t>variabel kontinu, jadi instruktur menunjukkan kepada mereka cara membuat grafik barisan sebagai diskrit</w:t>
            </w:r>
            <w:r w:rsidR="00E84F6F" w:rsidRPr="00D03E09">
              <w:rPr>
                <w:rFonts w:ascii="Times New Roman" w:hAnsi="Times New Roman" w:cs="Times New Roman"/>
                <w:sz w:val="24"/>
                <w:szCs w:val="24"/>
              </w:rPr>
              <w:t xml:space="preserve"> </w:t>
            </w:r>
            <w:r w:rsidRPr="00D03E09">
              <w:rPr>
                <w:rFonts w:ascii="Times New Roman" w:hAnsi="Times New Roman" w:cs="Times New Roman"/>
                <w:sz w:val="24"/>
                <w:szCs w:val="24"/>
              </w:rPr>
              <w:t>kumpulan poin dalam perangkat lunak. Instruktur memberikan handout tambahan</w:t>
            </w:r>
            <w:r w:rsidR="00E84F6F" w:rsidRPr="00D03E09">
              <w:rPr>
                <w:rFonts w:ascii="Times New Roman" w:hAnsi="Times New Roman" w:cs="Times New Roman"/>
                <w:sz w:val="24"/>
                <w:szCs w:val="24"/>
              </w:rPr>
              <w:t xml:space="preserve"> </w:t>
            </w:r>
            <w:r w:rsidRPr="00D03E09">
              <w:rPr>
                <w:rFonts w:ascii="Times New Roman" w:hAnsi="Times New Roman" w:cs="Times New Roman"/>
                <w:sz w:val="24"/>
                <w:szCs w:val="24"/>
              </w:rPr>
              <w:t>urutan dari contoh yang dikembangkan oleh proyek CLEAR Calculus, dengan delapan</w:t>
            </w:r>
            <w:r w:rsidR="00E84F6F" w:rsidRPr="00D03E09">
              <w:rPr>
                <w:rFonts w:ascii="Times New Roman" w:hAnsi="Times New Roman" w:cs="Times New Roman"/>
                <w:sz w:val="24"/>
                <w:szCs w:val="24"/>
              </w:rPr>
              <w:t xml:space="preserve"> </w:t>
            </w:r>
            <w:r w:rsidRPr="00D03E09">
              <w:rPr>
                <w:rFonts w:ascii="Times New Roman" w:hAnsi="Times New Roman" w:cs="Times New Roman"/>
                <w:sz w:val="24"/>
                <w:szCs w:val="24"/>
              </w:rPr>
              <w:t>contoh barisan yang konvergen menjadi 5 (Gambar 1) dan delapan contoh barisan</w:t>
            </w:r>
            <w:r w:rsidR="00E84F6F" w:rsidRPr="00D03E09">
              <w:rPr>
                <w:rFonts w:ascii="Times New Roman" w:hAnsi="Times New Roman" w:cs="Times New Roman"/>
                <w:sz w:val="24"/>
                <w:szCs w:val="24"/>
              </w:rPr>
              <w:t xml:space="preserve"> </w:t>
            </w:r>
            <w:r w:rsidRPr="00D03E09">
              <w:rPr>
                <w:rFonts w:ascii="Times New Roman" w:hAnsi="Times New Roman" w:cs="Times New Roman"/>
                <w:sz w:val="24"/>
                <w:szCs w:val="24"/>
              </w:rPr>
              <w:t xml:space="preserve">yang tidak konvergen ke 5. Contoh-contoh ini juga </w:t>
            </w:r>
            <w:r w:rsidR="00E84F6F" w:rsidRPr="00D03E09">
              <w:rPr>
                <w:rFonts w:ascii="Times New Roman" w:hAnsi="Times New Roman" w:cs="Times New Roman"/>
                <w:sz w:val="24"/>
                <w:szCs w:val="24"/>
              </w:rPr>
              <w:t xml:space="preserve">tersedia selama kelas melalui sebuah </w:t>
            </w:r>
            <w:r w:rsidRPr="00D03E09">
              <w:rPr>
                <w:rFonts w:ascii="Times New Roman" w:hAnsi="Times New Roman" w:cs="Times New Roman"/>
                <w:sz w:val="24"/>
                <w:szCs w:val="24"/>
              </w:rPr>
              <w:t>situs web interaktif</w:t>
            </w:r>
            <w:r w:rsidR="00E84F6F" w:rsidRPr="00D03E09">
              <w:rPr>
                <w:rFonts w:ascii="Times New Roman" w:hAnsi="Times New Roman" w:cs="Times New Roman"/>
                <w:sz w:val="24"/>
                <w:szCs w:val="24"/>
              </w:rPr>
              <w:t xml:space="preserve">. </w:t>
            </w:r>
          </w:p>
        </w:tc>
      </w:tr>
      <w:tr w:rsidR="001E67E6" w:rsidRPr="00D03E09" w:rsidTr="007B672F">
        <w:tc>
          <w:tcPr>
            <w:tcW w:w="1509" w:type="dxa"/>
          </w:tcPr>
          <w:p w:rsidR="007B672F" w:rsidRDefault="007B672F" w:rsidP="003D553C">
            <w:pPr>
              <w:jc w:val="both"/>
              <w:rPr>
                <w:rFonts w:ascii="Times New Roman" w:hAnsi="Times New Roman" w:cs="Times New Roman"/>
                <w:sz w:val="24"/>
                <w:szCs w:val="24"/>
              </w:rPr>
            </w:pPr>
          </w:p>
          <w:p w:rsidR="001E67E6" w:rsidRPr="00D03E09" w:rsidRDefault="003D553C" w:rsidP="003D553C">
            <w:pPr>
              <w:jc w:val="both"/>
              <w:rPr>
                <w:rFonts w:ascii="Times New Roman" w:hAnsi="Times New Roman" w:cs="Times New Roman"/>
                <w:sz w:val="24"/>
                <w:szCs w:val="24"/>
              </w:rPr>
            </w:pPr>
            <w:r w:rsidRPr="00D03E09">
              <w:rPr>
                <w:rFonts w:ascii="Times New Roman" w:hAnsi="Times New Roman" w:cs="Times New Roman"/>
                <w:sz w:val="24"/>
                <w:szCs w:val="24"/>
              </w:rPr>
              <w:t>Tidak disebutkan alat teknologi namun hanya menyebutkan representasi numerik dan grafis</w:t>
            </w:r>
          </w:p>
        </w:tc>
        <w:tc>
          <w:tcPr>
            <w:tcW w:w="7486" w:type="dxa"/>
          </w:tcPr>
          <w:p w:rsidR="007B672F" w:rsidRDefault="007B672F" w:rsidP="003D553C">
            <w:pPr>
              <w:jc w:val="both"/>
              <w:rPr>
                <w:rFonts w:ascii="Times New Roman" w:hAnsi="Times New Roman" w:cs="Times New Roman"/>
                <w:sz w:val="24"/>
                <w:szCs w:val="24"/>
              </w:rPr>
            </w:pPr>
          </w:p>
          <w:p w:rsidR="001E67E6" w:rsidRPr="00D03E09" w:rsidRDefault="00E84F6F" w:rsidP="003D553C">
            <w:pPr>
              <w:jc w:val="both"/>
              <w:rPr>
                <w:rFonts w:ascii="Times New Roman" w:hAnsi="Times New Roman" w:cs="Times New Roman"/>
                <w:sz w:val="24"/>
                <w:szCs w:val="24"/>
              </w:rPr>
            </w:pPr>
            <w:r w:rsidRPr="00D03E09">
              <w:rPr>
                <w:rFonts w:ascii="Times New Roman" w:hAnsi="Times New Roman" w:cs="Times New Roman"/>
                <w:sz w:val="24"/>
                <w:szCs w:val="24"/>
              </w:rPr>
              <w:t xml:space="preserve">Misalkan suatu fungsi dengan grafik yang diberikan. Mahasiswa diminta menentukan apakah ada prediksi yang jelas untuk nilai penggunaan bagian grafik yang terlihat. Jika mahasiswa tidak dapat membuat prediksi, mahasiswa diminta jelaskan alasannya. </w:t>
            </w:r>
            <w:r w:rsidR="001E67E6" w:rsidRPr="00D03E09">
              <w:rPr>
                <w:rFonts w:ascii="Times New Roman" w:hAnsi="Times New Roman" w:cs="Times New Roman"/>
                <w:sz w:val="24"/>
                <w:szCs w:val="24"/>
              </w:rPr>
              <w:t>Contoh tugas yang menggunakan representasi numerik dan grafis untuk mengilustrasikan limit fungsi sebagai</w:t>
            </w:r>
            <w:r w:rsidR="00A55EEB" w:rsidRPr="00D03E09">
              <w:rPr>
                <w:rFonts w:ascii="Times New Roman" w:hAnsi="Times New Roman" w:cs="Times New Roman"/>
                <w:sz w:val="24"/>
                <w:szCs w:val="24"/>
              </w:rPr>
              <w:t xml:space="preserve"> </w:t>
            </w:r>
            <w:r w:rsidR="001E67E6" w:rsidRPr="00D03E09">
              <w:rPr>
                <w:rFonts w:ascii="Times New Roman" w:hAnsi="Times New Roman" w:cs="Times New Roman"/>
                <w:sz w:val="24"/>
                <w:szCs w:val="24"/>
              </w:rPr>
              <w:t>gagasan tentang nilai prediksi. Karena tidak ada satu prediksi yang jelas untuk nilai fungsi yang hilang</w:t>
            </w:r>
            <w:r w:rsidR="00A55EEB" w:rsidRPr="00D03E09">
              <w:rPr>
                <w:rFonts w:ascii="Times New Roman" w:hAnsi="Times New Roman" w:cs="Times New Roman"/>
                <w:sz w:val="24"/>
                <w:szCs w:val="24"/>
              </w:rPr>
              <w:t xml:space="preserve"> </w:t>
            </w:r>
            <w:r w:rsidR="001E67E6" w:rsidRPr="00D03E09">
              <w:rPr>
                <w:rFonts w:ascii="Times New Roman" w:hAnsi="Times New Roman" w:cs="Times New Roman"/>
                <w:sz w:val="24"/>
                <w:szCs w:val="24"/>
              </w:rPr>
              <w:t>terhadap perilaku yang berbeda pada ruas kiri dan kanan x = 3, siswa mempelajari lim tersebut</w:t>
            </w:r>
            <w:r w:rsidR="00A55EEB" w:rsidRPr="00D03E09">
              <w:rPr>
                <w:rFonts w:ascii="Times New Roman" w:hAnsi="Times New Roman" w:cs="Times New Roman"/>
                <w:sz w:val="24"/>
                <w:szCs w:val="24"/>
              </w:rPr>
              <w:t xml:space="preserve"> </w:t>
            </w:r>
            <w:r w:rsidR="001E67E6" w:rsidRPr="00D03E09">
              <w:rPr>
                <w:rFonts w:ascii="Times New Roman" w:hAnsi="Times New Roman" w:cs="Times New Roman"/>
                <w:sz w:val="24"/>
                <w:szCs w:val="24"/>
              </w:rPr>
              <w:t>x→3 f(x) tidak ada.</w:t>
            </w:r>
            <w:r w:rsidRPr="00D03E09">
              <w:rPr>
                <w:rFonts w:ascii="Times New Roman" w:hAnsi="Times New Roman" w:cs="Times New Roman"/>
                <w:sz w:val="24"/>
                <w:szCs w:val="24"/>
              </w:rPr>
              <w:t xml:space="preserve"> Berikut adalah Gambar 2 terkait grafik tersebut</w:t>
            </w:r>
            <w:r w:rsidR="007B672F">
              <w:rPr>
                <w:rFonts w:ascii="Times New Roman" w:hAnsi="Times New Roman" w:cs="Times New Roman"/>
                <w:sz w:val="24"/>
                <w:szCs w:val="24"/>
              </w:rPr>
              <w:t>.</w:t>
            </w:r>
          </w:p>
        </w:tc>
      </w:tr>
      <w:tr w:rsidR="001E67E6" w:rsidRPr="00D03E09" w:rsidTr="007B672F">
        <w:tc>
          <w:tcPr>
            <w:tcW w:w="1509" w:type="dxa"/>
          </w:tcPr>
          <w:p w:rsidR="007B672F" w:rsidRDefault="007B672F" w:rsidP="003D553C">
            <w:pPr>
              <w:jc w:val="both"/>
              <w:rPr>
                <w:rFonts w:ascii="Times New Roman" w:hAnsi="Times New Roman" w:cs="Times New Roman"/>
                <w:sz w:val="24"/>
                <w:szCs w:val="24"/>
              </w:rPr>
            </w:pPr>
          </w:p>
          <w:p w:rsidR="001E67E6" w:rsidRPr="00D03E09" w:rsidRDefault="001E67E6" w:rsidP="003D553C">
            <w:pPr>
              <w:jc w:val="both"/>
              <w:rPr>
                <w:rFonts w:ascii="Times New Roman" w:hAnsi="Times New Roman" w:cs="Times New Roman"/>
                <w:sz w:val="24"/>
                <w:szCs w:val="24"/>
              </w:rPr>
            </w:pPr>
            <w:r w:rsidRPr="00D03E09">
              <w:rPr>
                <w:rFonts w:ascii="Times New Roman" w:hAnsi="Times New Roman" w:cs="Times New Roman"/>
                <w:sz w:val="24"/>
                <w:szCs w:val="24"/>
              </w:rPr>
              <w:t>GeoGebra DGS</w:t>
            </w:r>
          </w:p>
        </w:tc>
        <w:tc>
          <w:tcPr>
            <w:tcW w:w="7486" w:type="dxa"/>
          </w:tcPr>
          <w:p w:rsidR="007B672F" w:rsidRDefault="007B672F" w:rsidP="003D553C">
            <w:pPr>
              <w:jc w:val="both"/>
              <w:rPr>
                <w:rFonts w:ascii="Times New Roman" w:hAnsi="Times New Roman" w:cs="Times New Roman"/>
                <w:sz w:val="24"/>
                <w:szCs w:val="24"/>
              </w:rPr>
            </w:pPr>
          </w:p>
          <w:p w:rsidR="001E67E6" w:rsidRDefault="00FA62A7" w:rsidP="003D553C">
            <w:pPr>
              <w:jc w:val="both"/>
              <w:rPr>
                <w:rFonts w:ascii="Times New Roman" w:hAnsi="Times New Roman" w:cs="Times New Roman"/>
                <w:sz w:val="24"/>
                <w:szCs w:val="24"/>
              </w:rPr>
            </w:pPr>
            <w:r w:rsidRPr="00D03E09">
              <w:rPr>
                <w:rFonts w:ascii="Times New Roman" w:hAnsi="Times New Roman" w:cs="Times New Roman"/>
                <w:sz w:val="24"/>
                <w:szCs w:val="24"/>
              </w:rPr>
              <w:t>Penggunaan GeoGebra salah satunya adalah menentuka limit kiri dan kanan suatu fungsi.  Melalui hasil GeoGebra, mahasiswa  menunjukkan bahwa kedua limit kiri dan kanan tersebut tidak sama satu sama lain. Mahasiswa memperoleh nilai yang benar dengan menggunakan tes angka yang mendekati 0 akhirnya mahasiswa dapat menyimpulkan bahwa lim x→0 f(x) tidak ada. Mahasiswa  memanfaatkannya teknik zoom-in dinamis dan gerakan tangan dimasukkan dalam visualisasinya saat menjelaskan hasil visualisasi menggunakan Geogebra.</w:t>
            </w:r>
          </w:p>
          <w:p w:rsidR="007B672F" w:rsidRPr="00D03E09" w:rsidRDefault="007B672F" w:rsidP="003D553C">
            <w:pPr>
              <w:jc w:val="both"/>
              <w:rPr>
                <w:rFonts w:ascii="Times New Roman" w:hAnsi="Times New Roman" w:cs="Times New Roman"/>
                <w:sz w:val="24"/>
                <w:szCs w:val="24"/>
              </w:rPr>
            </w:pPr>
          </w:p>
        </w:tc>
      </w:tr>
      <w:tr w:rsidR="001E67E6" w:rsidRPr="00D03E09" w:rsidTr="007B672F">
        <w:tc>
          <w:tcPr>
            <w:tcW w:w="1509" w:type="dxa"/>
          </w:tcPr>
          <w:p w:rsidR="001E67E6" w:rsidRPr="00D03E09" w:rsidRDefault="005839C7" w:rsidP="005839C7">
            <w:pPr>
              <w:pStyle w:val="HTMLPreformatted"/>
              <w:jc w:val="both"/>
              <w:rPr>
                <w:rStyle w:val="y2iqfc"/>
                <w:rFonts w:ascii="Times New Roman" w:hAnsi="Times New Roman" w:cs="Times New Roman"/>
                <w:sz w:val="24"/>
                <w:szCs w:val="24"/>
              </w:rPr>
            </w:pPr>
            <w:r w:rsidRPr="00D03E09">
              <w:rPr>
                <w:rStyle w:val="y2iqfc"/>
                <w:rFonts w:ascii="Times New Roman" w:hAnsi="Times New Roman" w:cs="Times New Roman"/>
                <w:sz w:val="24"/>
                <w:szCs w:val="24"/>
              </w:rPr>
              <w:lastRenderedPageBreak/>
              <w:t>Video,</w:t>
            </w:r>
            <w:r w:rsidR="001E67E6" w:rsidRPr="00D03E09">
              <w:rPr>
                <w:rStyle w:val="y2iqfc"/>
                <w:rFonts w:ascii="Times New Roman" w:hAnsi="Times New Roman" w:cs="Times New Roman"/>
                <w:sz w:val="24"/>
                <w:szCs w:val="24"/>
              </w:rPr>
              <w:t xml:space="preserve"> audio recorder</w:t>
            </w:r>
          </w:p>
        </w:tc>
        <w:tc>
          <w:tcPr>
            <w:tcW w:w="7486" w:type="dxa"/>
          </w:tcPr>
          <w:p w:rsidR="001E67E6" w:rsidRPr="00D03E09" w:rsidRDefault="00C00DCD" w:rsidP="00A63D5B">
            <w:pPr>
              <w:pStyle w:val="HTMLPreformatted"/>
              <w:jc w:val="both"/>
              <w:rPr>
                <w:rFonts w:ascii="Times New Roman" w:hAnsi="Times New Roman" w:cs="Times New Roman"/>
                <w:sz w:val="24"/>
                <w:szCs w:val="24"/>
              </w:rPr>
            </w:pPr>
            <w:r w:rsidRPr="00D03E09">
              <w:rPr>
                <w:rStyle w:val="y2iqfc"/>
                <w:rFonts w:ascii="Times New Roman" w:hAnsi="Times New Roman" w:cs="Times New Roman"/>
                <w:sz w:val="24"/>
                <w:szCs w:val="24"/>
              </w:rPr>
              <w:t>Video dan Audio Recorder digunakan bukan secara langsung dalam memahami konse</w:t>
            </w:r>
            <w:r w:rsidR="00A63D5B">
              <w:rPr>
                <w:rStyle w:val="y2iqfc"/>
                <w:rFonts w:ascii="Times New Roman" w:hAnsi="Times New Roman" w:cs="Times New Roman"/>
                <w:sz w:val="24"/>
                <w:szCs w:val="24"/>
              </w:rPr>
              <w:t>p</w:t>
            </w:r>
            <w:r w:rsidRPr="00D03E09">
              <w:rPr>
                <w:rStyle w:val="y2iqfc"/>
                <w:rFonts w:ascii="Times New Roman" w:hAnsi="Times New Roman" w:cs="Times New Roman"/>
                <w:sz w:val="24"/>
                <w:szCs w:val="24"/>
              </w:rPr>
              <w:t xml:space="preserve"> limit. Namun peneliti menggunakan keduanya sebagai sumber data utama. </w:t>
            </w:r>
            <w:r w:rsidR="001E67E6" w:rsidRPr="00D03E09">
              <w:rPr>
                <w:rStyle w:val="y2iqfc"/>
                <w:rFonts w:ascii="Times New Roman" w:hAnsi="Times New Roman" w:cs="Times New Roman"/>
                <w:sz w:val="24"/>
                <w:szCs w:val="24"/>
                <w:lang w:val="id-ID"/>
              </w:rPr>
              <w:t>Semua kelas kalkulus</w:t>
            </w:r>
            <w:r w:rsidRPr="00D03E09">
              <w:rPr>
                <w:rStyle w:val="y2iqfc"/>
                <w:rFonts w:ascii="Times New Roman" w:hAnsi="Times New Roman" w:cs="Times New Roman"/>
                <w:sz w:val="24"/>
                <w:szCs w:val="24"/>
              </w:rPr>
              <w:t xml:space="preserve"> </w:t>
            </w:r>
            <w:r w:rsidR="001E67E6" w:rsidRPr="00D03E09">
              <w:rPr>
                <w:rStyle w:val="y2iqfc"/>
                <w:rFonts w:ascii="Times New Roman" w:hAnsi="Times New Roman" w:cs="Times New Roman"/>
                <w:sz w:val="24"/>
                <w:szCs w:val="24"/>
                <w:lang w:val="id-ID"/>
              </w:rPr>
              <w:t>diajarkan oleh Dr A direkam dalam video. Sebuah kamera diposisikan di bagian belakang ruangan untuk menangkap</w:t>
            </w:r>
            <w:r w:rsidRPr="00D03E09">
              <w:rPr>
                <w:rStyle w:val="y2iqfc"/>
                <w:rFonts w:ascii="Times New Roman" w:hAnsi="Times New Roman" w:cs="Times New Roman"/>
                <w:sz w:val="24"/>
                <w:szCs w:val="24"/>
              </w:rPr>
              <w:t xml:space="preserve"> </w:t>
            </w:r>
            <w:r w:rsidR="001E67E6" w:rsidRPr="00D03E09">
              <w:rPr>
                <w:rStyle w:val="y2iqfc"/>
                <w:rFonts w:ascii="Times New Roman" w:hAnsi="Times New Roman" w:cs="Times New Roman"/>
                <w:sz w:val="24"/>
                <w:szCs w:val="24"/>
                <w:lang w:val="id-ID"/>
              </w:rPr>
              <w:t>video dan audio mendatang dari diskusi seluruh kelas dan perekam suara ditempatkan di depan</w:t>
            </w:r>
            <w:r w:rsidRPr="00D03E09">
              <w:rPr>
                <w:rStyle w:val="y2iqfc"/>
                <w:rFonts w:ascii="Times New Roman" w:hAnsi="Times New Roman" w:cs="Times New Roman"/>
                <w:sz w:val="24"/>
                <w:szCs w:val="24"/>
              </w:rPr>
              <w:t xml:space="preserve"> </w:t>
            </w:r>
            <w:r w:rsidR="001E67E6" w:rsidRPr="00D03E09">
              <w:rPr>
                <w:rStyle w:val="y2iqfc"/>
                <w:rFonts w:ascii="Times New Roman" w:hAnsi="Times New Roman" w:cs="Times New Roman"/>
                <w:sz w:val="24"/>
                <w:szCs w:val="24"/>
                <w:lang w:val="id-ID"/>
              </w:rPr>
              <w:t>ruangan untuk menangkap suara siswa. Secara total, 33 rekaman video pelajaran dikumpulkan dari Dr</w:t>
            </w:r>
            <w:r w:rsidRPr="00D03E09">
              <w:rPr>
                <w:rStyle w:val="y2iqfc"/>
                <w:rFonts w:ascii="Times New Roman" w:hAnsi="Times New Roman" w:cs="Times New Roman"/>
                <w:sz w:val="24"/>
                <w:szCs w:val="24"/>
              </w:rPr>
              <w:t xml:space="preserve"> </w:t>
            </w:r>
            <w:r w:rsidRPr="00D03E09">
              <w:rPr>
                <w:rStyle w:val="y2iqfc"/>
                <w:rFonts w:ascii="Times New Roman" w:hAnsi="Times New Roman" w:cs="Times New Roman"/>
                <w:sz w:val="24"/>
                <w:szCs w:val="24"/>
                <w:lang w:val="id-ID"/>
              </w:rPr>
              <w:t>A untuk penelitian ini, tim</w:t>
            </w:r>
            <w:r w:rsidR="001E67E6" w:rsidRPr="00D03E09">
              <w:rPr>
                <w:rStyle w:val="y2iqfc"/>
                <w:rFonts w:ascii="Times New Roman" w:hAnsi="Times New Roman" w:cs="Times New Roman"/>
                <w:sz w:val="24"/>
                <w:szCs w:val="24"/>
                <w:lang w:val="id-ID"/>
              </w:rPr>
              <w:t xml:space="preserve"> memeriksa 5 rekaman video dan audio pada batas pelajaran karena Dr A</w:t>
            </w:r>
            <w:r w:rsidRPr="00D03E09">
              <w:rPr>
                <w:rStyle w:val="y2iqfc"/>
                <w:rFonts w:ascii="Times New Roman" w:hAnsi="Times New Roman" w:cs="Times New Roman"/>
                <w:sz w:val="24"/>
                <w:szCs w:val="24"/>
              </w:rPr>
              <w:t xml:space="preserve"> dalam </w:t>
            </w:r>
            <w:r w:rsidR="001E67E6" w:rsidRPr="00D03E09">
              <w:rPr>
                <w:rStyle w:val="y2iqfc"/>
                <w:rFonts w:ascii="Times New Roman" w:hAnsi="Times New Roman" w:cs="Times New Roman"/>
                <w:sz w:val="24"/>
                <w:szCs w:val="24"/>
                <w:lang w:val="id-ID"/>
              </w:rPr>
              <w:t>mengajarkan semua topik batas dalam lima pelajaran</w:t>
            </w:r>
            <w:r w:rsidRPr="00D03E09">
              <w:rPr>
                <w:rStyle w:val="y2iqfc"/>
                <w:rFonts w:ascii="Times New Roman" w:hAnsi="Times New Roman" w:cs="Times New Roman"/>
                <w:sz w:val="24"/>
                <w:szCs w:val="24"/>
              </w:rPr>
              <w:t xml:space="preserve"> terkait limit</w:t>
            </w:r>
            <w:r w:rsidR="001E67E6" w:rsidRPr="00D03E09">
              <w:rPr>
                <w:rStyle w:val="y2iqfc"/>
                <w:rFonts w:ascii="Times New Roman" w:hAnsi="Times New Roman" w:cs="Times New Roman"/>
                <w:sz w:val="24"/>
                <w:szCs w:val="24"/>
                <w:lang w:val="id-ID"/>
              </w:rPr>
              <w:t>.</w:t>
            </w:r>
          </w:p>
        </w:tc>
      </w:tr>
      <w:tr w:rsidR="001E67E6" w:rsidRPr="00D03E09" w:rsidTr="007B672F">
        <w:tc>
          <w:tcPr>
            <w:tcW w:w="1509" w:type="dxa"/>
          </w:tcPr>
          <w:p w:rsidR="007B672F" w:rsidRDefault="007B672F" w:rsidP="003D553C">
            <w:pPr>
              <w:jc w:val="both"/>
              <w:rPr>
                <w:rFonts w:ascii="Times New Roman" w:hAnsi="Times New Roman" w:cs="Times New Roman"/>
                <w:sz w:val="24"/>
                <w:szCs w:val="24"/>
              </w:rPr>
            </w:pPr>
          </w:p>
          <w:p w:rsidR="001E67E6" w:rsidRPr="00D03E09" w:rsidRDefault="001E67E6" w:rsidP="003D553C">
            <w:pPr>
              <w:jc w:val="both"/>
              <w:rPr>
                <w:rFonts w:ascii="Times New Roman" w:hAnsi="Times New Roman" w:cs="Times New Roman"/>
                <w:sz w:val="24"/>
                <w:szCs w:val="24"/>
              </w:rPr>
            </w:pPr>
            <w:r w:rsidRPr="00D03E09">
              <w:rPr>
                <w:rFonts w:ascii="Times New Roman" w:hAnsi="Times New Roman" w:cs="Times New Roman"/>
                <w:sz w:val="24"/>
                <w:szCs w:val="24"/>
              </w:rPr>
              <w:t>Maple</w:t>
            </w:r>
          </w:p>
        </w:tc>
        <w:tc>
          <w:tcPr>
            <w:tcW w:w="7486" w:type="dxa"/>
          </w:tcPr>
          <w:p w:rsidR="007B672F" w:rsidRDefault="007B672F" w:rsidP="003D553C">
            <w:pPr>
              <w:jc w:val="both"/>
              <w:rPr>
                <w:rFonts w:ascii="Times New Roman" w:hAnsi="Times New Roman" w:cs="Times New Roman"/>
                <w:sz w:val="24"/>
                <w:szCs w:val="24"/>
              </w:rPr>
            </w:pPr>
          </w:p>
          <w:p w:rsidR="001E67E6" w:rsidRPr="00D03E09" w:rsidRDefault="007B672F" w:rsidP="003D553C">
            <w:pPr>
              <w:jc w:val="both"/>
              <w:rPr>
                <w:rFonts w:ascii="Times New Roman" w:hAnsi="Times New Roman" w:cs="Times New Roman"/>
                <w:sz w:val="24"/>
                <w:szCs w:val="24"/>
              </w:rPr>
            </w:pPr>
            <w:r>
              <w:rPr>
                <w:rFonts w:ascii="Times New Roman" w:hAnsi="Times New Roman" w:cs="Times New Roman"/>
                <w:sz w:val="24"/>
                <w:szCs w:val="24"/>
              </w:rPr>
              <w:t>D</w:t>
            </w:r>
            <w:r w:rsidR="00472DD9" w:rsidRPr="00D03E09">
              <w:rPr>
                <w:rFonts w:ascii="Times New Roman" w:hAnsi="Times New Roman" w:cs="Times New Roman"/>
                <w:sz w:val="24"/>
                <w:szCs w:val="24"/>
              </w:rPr>
              <w:t xml:space="preserve">alam mempelajari fungsi batas barisan, pendekatan integrasi teknologi dirancang untuk mencakup grafik </w:t>
            </w:r>
            <w:r w:rsidR="00A63D5B">
              <w:rPr>
                <w:rFonts w:ascii="Times New Roman" w:hAnsi="Times New Roman" w:cs="Times New Roman"/>
                <w:sz w:val="24"/>
                <w:szCs w:val="24"/>
              </w:rPr>
              <w:t>presentasi</w:t>
            </w:r>
            <w:r w:rsidR="00472DD9" w:rsidRPr="00D03E09">
              <w:rPr>
                <w:rFonts w:ascii="Times New Roman" w:hAnsi="Times New Roman" w:cs="Times New Roman"/>
                <w:sz w:val="24"/>
                <w:szCs w:val="24"/>
              </w:rPr>
              <w:t>, numerik dan analitis dari batas fungsi barisan selama sesi pembelajaran melalui aplikasi perangkat lunak (Maple).</w:t>
            </w:r>
          </w:p>
        </w:tc>
      </w:tr>
      <w:tr w:rsidR="001E67E6" w:rsidRPr="00D03E09" w:rsidTr="006C76A4">
        <w:tc>
          <w:tcPr>
            <w:tcW w:w="1509" w:type="dxa"/>
            <w:tcBorders>
              <w:bottom w:val="nil"/>
            </w:tcBorders>
          </w:tcPr>
          <w:p w:rsidR="007B672F" w:rsidRDefault="007B672F" w:rsidP="005839C7">
            <w:pPr>
              <w:jc w:val="both"/>
              <w:rPr>
                <w:rFonts w:ascii="Times New Roman" w:hAnsi="Times New Roman" w:cs="Times New Roman"/>
                <w:sz w:val="24"/>
                <w:szCs w:val="24"/>
              </w:rPr>
            </w:pPr>
          </w:p>
          <w:p w:rsidR="001E67E6" w:rsidRPr="00D03E09" w:rsidRDefault="005839C7" w:rsidP="005839C7">
            <w:pPr>
              <w:jc w:val="both"/>
              <w:rPr>
                <w:rFonts w:ascii="Times New Roman" w:hAnsi="Times New Roman" w:cs="Times New Roman"/>
                <w:sz w:val="24"/>
                <w:szCs w:val="24"/>
              </w:rPr>
            </w:pPr>
            <w:r w:rsidRPr="00D03E09">
              <w:rPr>
                <w:rFonts w:ascii="Times New Roman" w:hAnsi="Times New Roman" w:cs="Times New Roman"/>
                <w:sz w:val="24"/>
                <w:szCs w:val="24"/>
              </w:rPr>
              <w:t>Dynamic geom</w:t>
            </w:r>
            <w:r w:rsidR="001E67E6" w:rsidRPr="00D03E09">
              <w:rPr>
                <w:rFonts w:ascii="Times New Roman" w:hAnsi="Times New Roman" w:cs="Times New Roman"/>
                <w:sz w:val="24"/>
                <w:szCs w:val="24"/>
              </w:rPr>
              <w:t>etry software (DGS)/ GeoGebra</w:t>
            </w:r>
          </w:p>
        </w:tc>
        <w:tc>
          <w:tcPr>
            <w:tcW w:w="7486" w:type="dxa"/>
            <w:tcBorders>
              <w:bottom w:val="nil"/>
            </w:tcBorders>
          </w:tcPr>
          <w:p w:rsidR="007B672F" w:rsidRDefault="007B672F" w:rsidP="003D553C">
            <w:pPr>
              <w:jc w:val="both"/>
              <w:rPr>
                <w:rFonts w:ascii="Times New Roman" w:hAnsi="Times New Roman" w:cs="Times New Roman"/>
                <w:sz w:val="24"/>
                <w:szCs w:val="24"/>
              </w:rPr>
            </w:pPr>
          </w:p>
          <w:p w:rsidR="001E67E6" w:rsidRPr="00D03E09" w:rsidRDefault="00CD5C8C" w:rsidP="003D553C">
            <w:pPr>
              <w:jc w:val="both"/>
              <w:rPr>
                <w:rFonts w:ascii="Times New Roman" w:hAnsi="Times New Roman" w:cs="Times New Roman"/>
                <w:sz w:val="24"/>
                <w:szCs w:val="24"/>
              </w:rPr>
            </w:pPr>
            <w:r w:rsidRPr="00D03E09">
              <w:rPr>
                <w:rFonts w:ascii="Times New Roman" w:hAnsi="Times New Roman" w:cs="Times New Roman"/>
                <w:sz w:val="24"/>
                <w:szCs w:val="24"/>
              </w:rPr>
              <w:t xml:space="preserve">GeoGebra awal yang digunakan pada penelitian ini. Persamaan f(x) = </w:t>
            </w:r>
            <m:oMath>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-4</m:t>
                  </m:r>
                </m:num>
                <m:den>
                  <m:r>
                    <w:rPr>
                      <w:rFonts w:ascii="Cambria Math" w:hAnsi="Cambria Math" w:cs="Times New Roman"/>
                      <w:sz w:val="24"/>
                      <w:szCs w:val="24"/>
                    </w:rPr>
                    <m:t>x-2</m:t>
                  </m:r>
                </m:den>
              </m:f>
              <m:r>
                <w:rPr>
                  <w:rFonts w:ascii="Cambria Math" w:hAnsi="Cambria Math" w:cs="Times New Roman"/>
                  <w:sz w:val="24"/>
                  <w:szCs w:val="24"/>
                </w:rPr>
                <m:t xml:space="preserve"> </m:t>
              </m:r>
            </m:oMath>
            <w:r w:rsidRPr="00D03E09">
              <w:rPr>
                <w:rFonts w:ascii="Times New Roman" w:hAnsi="Times New Roman" w:cs="Times New Roman"/>
                <w:sz w:val="24"/>
                <w:szCs w:val="24"/>
              </w:rPr>
              <w:t>diplot dan divisualisasikan oleh GeoGebra dengan nilai f(x) dihitung dan ditampilkan (misalnya 3). Mengikuti pedoman pendekatan pembelajaran inkuiri, siswa terlebih dahulu ditanyai tentang nilai f(x) jika x sama dengan 2 dan apakah nilai tersebut ada atau tidak. siswa bebas menyeret penggeser 'x' untuk menjelajahi nilai f(x) dalam rentang tertentu yang disarankan oleh guru. Namun, rentang 'x' lainnya juga diterima. Jika ada nilai pastinya untuk f(x), nilai ini langsung ditunjukkan oleh teks di sisi kiri dengan titik A muncul pada garis. Ketika penyebutnya mencapai nol, muncul kata 'tidak terdefinisi' (lihat Gambar 2). Sebuah lingkaran berongga C muncul, yang menyiratkan bahwa kurva tersebut dipatahkan pada titik tertentu.</w:t>
            </w:r>
          </w:p>
        </w:tc>
      </w:tr>
      <w:tr w:rsidR="001E67E6" w:rsidRPr="00D03E09" w:rsidTr="006C76A4">
        <w:tc>
          <w:tcPr>
            <w:tcW w:w="1509" w:type="dxa"/>
            <w:tcBorders>
              <w:top w:val="nil"/>
              <w:bottom w:val="single" w:sz="4" w:space="0" w:color="auto"/>
            </w:tcBorders>
          </w:tcPr>
          <w:p w:rsidR="007B672F" w:rsidRDefault="007B672F" w:rsidP="003D553C">
            <w:pPr>
              <w:jc w:val="both"/>
              <w:rPr>
                <w:rFonts w:ascii="Times New Roman" w:hAnsi="Times New Roman" w:cs="Times New Roman"/>
                <w:sz w:val="24"/>
                <w:szCs w:val="24"/>
              </w:rPr>
            </w:pPr>
          </w:p>
          <w:p w:rsidR="001E67E6" w:rsidRPr="00D03E09" w:rsidRDefault="001E67E6" w:rsidP="003D553C">
            <w:pPr>
              <w:jc w:val="both"/>
              <w:rPr>
                <w:rFonts w:ascii="Times New Roman" w:hAnsi="Times New Roman" w:cs="Times New Roman"/>
                <w:sz w:val="24"/>
                <w:szCs w:val="24"/>
              </w:rPr>
            </w:pPr>
            <w:r w:rsidRPr="00D03E09">
              <w:rPr>
                <w:rFonts w:ascii="Times New Roman" w:hAnsi="Times New Roman" w:cs="Times New Roman"/>
                <w:sz w:val="24"/>
                <w:szCs w:val="24"/>
              </w:rPr>
              <w:t>GeoGebra dynamics applet</w:t>
            </w:r>
          </w:p>
        </w:tc>
        <w:tc>
          <w:tcPr>
            <w:tcW w:w="7486" w:type="dxa"/>
            <w:tcBorders>
              <w:top w:val="nil"/>
              <w:bottom w:val="single" w:sz="4" w:space="0" w:color="auto"/>
            </w:tcBorders>
          </w:tcPr>
          <w:p w:rsidR="007B672F" w:rsidRDefault="007B672F" w:rsidP="001851F6">
            <w:pPr>
              <w:jc w:val="both"/>
              <w:rPr>
                <w:rFonts w:ascii="Times New Roman" w:hAnsi="Times New Roman" w:cs="Times New Roman"/>
                <w:sz w:val="24"/>
                <w:szCs w:val="24"/>
              </w:rPr>
            </w:pPr>
          </w:p>
          <w:p w:rsidR="001E67E6" w:rsidRPr="00D03E09" w:rsidRDefault="0023507C" w:rsidP="001851F6">
            <w:pPr>
              <w:jc w:val="both"/>
              <w:rPr>
                <w:rFonts w:ascii="Times New Roman" w:hAnsi="Times New Roman" w:cs="Times New Roman"/>
                <w:sz w:val="24"/>
                <w:szCs w:val="24"/>
              </w:rPr>
            </w:pPr>
            <w:r w:rsidRPr="00D03E09">
              <w:rPr>
                <w:rFonts w:ascii="Times New Roman" w:hAnsi="Times New Roman" w:cs="Times New Roman"/>
                <w:sz w:val="24"/>
                <w:szCs w:val="24"/>
              </w:rPr>
              <w:t>GeoGebra dynamics applet (untuk selanjutnya akan menjadi</w:t>
            </w:r>
            <w:r w:rsidR="001851F6" w:rsidRPr="00D03E09">
              <w:rPr>
                <w:rFonts w:ascii="Times New Roman" w:hAnsi="Times New Roman" w:cs="Times New Roman"/>
                <w:sz w:val="24"/>
                <w:szCs w:val="24"/>
              </w:rPr>
              <w:t xml:space="preserve"> </w:t>
            </w:r>
            <w:r w:rsidRPr="00D03E09">
              <w:rPr>
                <w:rFonts w:ascii="Times New Roman" w:hAnsi="Times New Roman" w:cs="Times New Roman"/>
                <w:sz w:val="24"/>
                <w:szCs w:val="24"/>
              </w:rPr>
              <w:t xml:space="preserve">disebut applet) </w:t>
            </w:r>
            <w:r w:rsidRPr="00D03E09">
              <w:rPr>
                <w:rStyle w:val="y2iqfc"/>
                <w:rFonts w:ascii="Times New Roman" w:hAnsi="Times New Roman" w:cs="Times New Roman"/>
                <w:sz w:val="24"/>
                <w:szCs w:val="24"/>
                <w:lang w:val="id-ID"/>
              </w:rPr>
              <w:t>yang digunakan oleh siswa di mana</w:t>
            </w:r>
            <w:r w:rsidRPr="00D03E09">
              <w:rPr>
                <w:rStyle w:val="y2iqfc"/>
                <w:rFonts w:ascii="Times New Roman" w:hAnsi="Times New Roman" w:cs="Times New Roman"/>
                <w:sz w:val="24"/>
                <w:szCs w:val="24"/>
              </w:rPr>
              <w:t xml:space="preserve"> m</w:t>
            </w:r>
            <w:r w:rsidRPr="00D03E09">
              <w:rPr>
                <w:rStyle w:val="y2iqfc"/>
                <w:rFonts w:ascii="Times New Roman" w:hAnsi="Times New Roman" w:cs="Times New Roman"/>
                <w:sz w:val="24"/>
                <w:szCs w:val="24"/>
                <w:lang w:val="id-ID"/>
              </w:rPr>
              <w:t>ereka dapat mengetikkan urutan yang diinginkan</w:t>
            </w:r>
            <w:r w:rsidRPr="00D03E09">
              <w:rPr>
                <w:rStyle w:val="y2iqfc"/>
                <w:rFonts w:ascii="Times New Roman" w:hAnsi="Times New Roman" w:cs="Times New Roman"/>
                <w:sz w:val="24"/>
                <w:szCs w:val="24"/>
              </w:rPr>
              <w:t>. Misalnya u</w:t>
            </w:r>
            <w:r w:rsidRPr="00D03E09">
              <w:rPr>
                <w:rFonts w:ascii="Times New Roman" w:hAnsi="Times New Roman" w:cs="Times New Roman"/>
                <w:sz w:val="24"/>
                <w:szCs w:val="24"/>
              </w:rPr>
              <w:t xml:space="preserve">ntuk barisan an = 10 (sin n/n) + 4. Di dalam applet terdapat dinamika. Strip persegi panjang yang membuka 'ad infinitum' ke kanan. Posisi strip persegi panjang ini dikendalikan oleh titik L yang dapat diseret. Artinya, strip berujung terbuka ini dapat dipindahkan ke mana saja pada sketsa sesuka hati dengan menyeret L ke posisi berbeda. Lebar strip adalah dapat disesuaikan dengan penggeser ε dengan nilai ε berkisar antara 0 hingga 2 ditambah 0,1 (ini nilai dapat diubah dengan mudah). Sinar putus-putus mendatar memancar dari L ke kanan yang membelah strip menjadi dua bagian atas dan bawah yang sama dengan masing-masing bagian memiliki panjang ε (seperti yang ditunjukkan oleh tanda ε+ dan ε-). Garis putus-putus yang tegak lurus sumbu x melalui L dilekatkan pada strip dan perpotongannya dengan sumbu x dilambangkan dengan N. Kita </w:t>
            </w:r>
            <w:r w:rsidRPr="00D03E09">
              <w:rPr>
                <w:rFonts w:ascii="Times New Roman" w:hAnsi="Times New Roman" w:cs="Times New Roman"/>
                <w:sz w:val="24"/>
                <w:szCs w:val="24"/>
              </w:rPr>
              <w:lastRenderedPageBreak/>
              <w:t>menyebutnya persegi panjang terbuka lepaskan penggaris ε − N. Penggeser-a dengan nilai bilangan bulat berkisar antara 0 hingga 1000 (kisaran ini bisa diubah dengan mudah) mengontrol jumlah istilah urutan yang muncul di applet. Tekan dan tahan tombol Shift yang mengaktifkan mode pembesaran untuk seluruh applet melalui pengguliran, pergerakan seluruh applet dengan menyeret, atau menskalakan sumbu x dan y. Appletnya adalah dikonversi dan dimodifikasi menjadi applet berbasis web di mana siswa dapat mengetik dalam urutan yang diinginkan</w:t>
            </w:r>
            <w:r w:rsidR="006C76A4">
              <w:rPr>
                <w:rFonts w:ascii="Times New Roman" w:hAnsi="Times New Roman" w:cs="Times New Roman"/>
                <w:sz w:val="24"/>
                <w:szCs w:val="24"/>
              </w:rPr>
              <w:t>.</w:t>
            </w:r>
          </w:p>
        </w:tc>
      </w:tr>
    </w:tbl>
    <w:p w:rsidR="00D55000" w:rsidRPr="00D03E09" w:rsidRDefault="00D55000" w:rsidP="00983476">
      <w:pPr>
        <w:spacing w:after="0" w:line="360" w:lineRule="auto"/>
        <w:jc w:val="both"/>
        <w:rPr>
          <w:rFonts w:ascii="Times New Roman" w:eastAsia="Times New Roman" w:hAnsi="Times New Roman" w:cs="Times New Roman"/>
          <w:sz w:val="24"/>
          <w:szCs w:val="24"/>
        </w:rPr>
      </w:pPr>
    </w:p>
    <w:p w:rsidR="007B2BAC" w:rsidRPr="00D7272B" w:rsidRDefault="00EC5FC6" w:rsidP="00654CB9">
      <w:pPr>
        <w:pStyle w:val="ListParagraph"/>
        <w:numPr>
          <w:ilvl w:val="0"/>
          <w:numId w:val="4"/>
        </w:numPr>
        <w:spacing w:after="0" w:line="360" w:lineRule="auto"/>
        <w:jc w:val="both"/>
        <w:rPr>
          <w:rFonts w:ascii="Times New Roman" w:eastAsia="Times New Roman" w:hAnsi="Times New Roman" w:cs="Times New Roman"/>
          <w:sz w:val="24"/>
          <w:szCs w:val="24"/>
        </w:rPr>
      </w:pPr>
      <w:r w:rsidRPr="00D03E09">
        <w:rPr>
          <w:rFonts w:ascii="Times New Roman" w:hAnsi="Times New Roman" w:cs="Times New Roman"/>
          <w:sz w:val="24"/>
          <w:szCs w:val="24"/>
        </w:rPr>
        <w:t>Contoh visualisasi alat teknologi dalam mempelajari konsep limit fungsi</w:t>
      </w:r>
    </w:p>
    <w:p w:rsidR="00D7272B" w:rsidRPr="00D7272B" w:rsidRDefault="00D7272B" w:rsidP="00654CB9">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Berikut disajikan contoh visualisasi dari beberapa kajian/penelitian tentang limit. </w:t>
      </w:r>
    </w:p>
    <w:p w:rsidR="007B2BAC" w:rsidRPr="00D03E09" w:rsidRDefault="00E564DE" w:rsidP="00654CB9">
      <w:pPr>
        <w:spacing w:after="0" w:line="360" w:lineRule="auto"/>
        <w:jc w:val="center"/>
        <w:rPr>
          <w:rFonts w:ascii="Times New Roman" w:eastAsia="Times New Roman" w:hAnsi="Times New Roman" w:cs="Times New Roman"/>
          <w:sz w:val="24"/>
          <w:szCs w:val="24"/>
        </w:rPr>
      </w:pPr>
      <w:r w:rsidRPr="00D03E09">
        <w:rPr>
          <w:rFonts w:ascii="Times New Roman" w:hAnsi="Times New Roman" w:cs="Times New Roman"/>
          <w:noProof/>
          <w:sz w:val="24"/>
          <w:szCs w:val="24"/>
        </w:rPr>
        <w:drawing>
          <wp:inline distT="0" distB="0" distL="0" distR="0" wp14:anchorId="3ADFD1A7" wp14:editId="1ED25093">
            <wp:extent cx="5400675" cy="178117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6411" t="29362" r="2723" b="17332"/>
                    <a:stretch/>
                  </pic:blipFill>
                  <pic:spPr bwMode="auto">
                    <a:xfrm>
                      <a:off x="0" y="0"/>
                      <a:ext cx="5400675" cy="1781175"/>
                    </a:xfrm>
                    <a:prstGeom prst="rect">
                      <a:avLst/>
                    </a:prstGeom>
                    <a:ln>
                      <a:noFill/>
                    </a:ln>
                    <a:extLst>
                      <a:ext uri="{53640926-AAD7-44D8-BBD7-CCE9431645EC}">
                        <a14:shadowObscured xmlns:a14="http://schemas.microsoft.com/office/drawing/2010/main"/>
                      </a:ext>
                    </a:extLst>
                  </pic:spPr>
                </pic:pic>
              </a:graphicData>
            </a:graphic>
          </wp:inline>
        </w:drawing>
      </w:r>
    </w:p>
    <w:p w:rsidR="00E564DE" w:rsidRPr="00D03E09" w:rsidRDefault="00E564DE" w:rsidP="00654CB9">
      <w:pPr>
        <w:spacing w:after="0" w:line="360" w:lineRule="auto"/>
        <w:jc w:val="both"/>
        <w:rPr>
          <w:rFonts w:ascii="Times New Roman" w:eastAsia="Times New Roman" w:hAnsi="Times New Roman" w:cs="Times New Roman"/>
          <w:sz w:val="24"/>
          <w:szCs w:val="24"/>
        </w:rPr>
      </w:pPr>
      <w:r w:rsidRPr="00B47020">
        <w:rPr>
          <w:rFonts w:ascii="Times New Roman" w:eastAsia="Times New Roman" w:hAnsi="Times New Roman" w:cs="Times New Roman"/>
          <w:b/>
          <w:sz w:val="24"/>
          <w:szCs w:val="24"/>
        </w:rPr>
        <w:t>Gambar 1.</w:t>
      </w:r>
      <w:r w:rsidRPr="00D03E09">
        <w:rPr>
          <w:rFonts w:ascii="Times New Roman" w:eastAsia="Times New Roman" w:hAnsi="Times New Roman" w:cs="Times New Roman"/>
          <w:sz w:val="24"/>
          <w:szCs w:val="24"/>
        </w:rPr>
        <w:t xml:space="preserve"> Barisan yang konvergen ke 5. Barisan yang tidak konvergen ke 5. Asal</w:t>
      </w:r>
    </w:p>
    <w:p w:rsidR="00E95A9B" w:rsidRDefault="00E564DE" w:rsidP="00654CB9">
      <w:pPr>
        <w:spacing w:after="0" w:line="360" w:lineRule="auto"/>
        <w:jc w:val="both"/>
        <w:rPr>
          <w:rFonts w:ascii="Times New Roman" w:hAnsi="Times New Roman" w:cs="Times New Roman"/>
          <w:sz w:val="24"/>
          <w:szCs w:val="24"/>
        </w:rPr>
      </w:pPr>
      <w:r w:rsidRPr="00D03E09">
        <w:rPr>
          <w:rFonts w:ascii="Times New Roman" w:eastAsia="Times New Roman" w:hAnsi="Times New Roman" w:cs="Times New Roman"/>
          <w:sz w:val="24"/>
          <w:szCs w:val="24"/>
        </w:rPr>
        <w:t xml:space="preserve">dipublikasikan di Kalkulus CLEAR oleh </w:t>
      </w:r>
      <w:r w:rsidRPr="00D03E09">
        <w:rPr>
          <w:rFonts w:ascii="Times New Roman" w:hAnsi="Times New Roman" w:cs="Times New Roman"/>
          <w:sz w:val="24"/>
          <w:szCs w:val="24"/>
        </w:rPr>
        <w:t xml:space="preserve">Oehrtman (dalam </w:t>
      </w:r>
      <w:r w:rsidR="003C4BEF" w:rsidRPr="00D03E09">
        <w:rPr>
          <w:rFonts w:ascii="Times New Roman" w:hAnsi="Times New Roman" w:cs="Times New Roman"/>
          <w:sz w:val="24"/>
          <w:szCs w:val="24"/>
        </w:rPr>
        <w:t>Flores, A., &amp; Park, J., 2016).</w:t>
      </w:r>
    </w:p>
    <w:p w:rsidR="00E95A9B" w:rsidRPr="00D03E09" w:rsidRDefault="00E95A9B" w:rsidP="00654CB9">
      <w:pPr>
        <w:spacing w:after="0" w:line="360" w:lineRule="auto"/>
        <w:jc w:val="center"/>
        <w:rPr>
          <w:rFonts w:ascii="Times New Roman" w:eastAsia="Times New Roman" w:hAnsi="Times New Roman" w:cs="Times New Roman"/>
          <w:sz w:val="24"/>
          <w:szCs w:val="24"/>
        </w:rPr>
      </w:pPr>
      <w:r w:rsidRPr="00D03E09">
        <w:rPr>
          <w:rFonts w:ascii="Times New Roman" w:hAnsi="Times New Roman" w:cs="Times New Roman"/>
          <w:noProof/>
          <w:sz w:val="24"/>
          <w:szCs w:val="24"/>
        </w:rPr>
        <w:drawing>
          <wp:inline distT="0" distB="0" distL="0" distR="0" wp14:anchorId="15B2C3F6" wp14:editId="3ABCECD2">
            <wp:extent cx="2943225" cy="2777992"/>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7244" t="15393" r="27083" b="7924"/>
                    <a:stretch/>
                  </pic:blipFill>
                  <pic:spPr bwMode="auto">
                    <a:xfrm>
                      <a:off x="0" y="0"/>
                      <a:ext cx="2987698" cy="2819968"/>
                    </a:xfrm>
                    <a:prstGeom prst="rect">
                      <a:avLst/>
                    </a:prstGeom>
                    <a:ln>
                      <a:noFill/>
                    </a:ln>
                    <a:extLst>
                      <a:ext uri="{53640926-AAD7-44D8-BBD7-CCE9431645EC}">
                        <a14:shadowObscured xmlns:a14="http://schemas.microsoft.com/office/drawing/2010/main"/>
                      </a:ext>
                    </a:extLst>
                  </pic:spPr>
                </pic:pic>
              </a:graphicData>
            </a:graphic>
          </wp:inline>
        </w:drawing>
      </w:r>
    </w:p>
    <w:p w:rsidR="00347021" w:rsidRPr="00D03E09" w:rsidRDefault="00F42FC6" w:rsidP="00654CB9">
      <w:pPr>
        <w:spacing w:after="0" w:line="360" w:lineRule="auto"/>
        <w:rPr>
          <w:rFonts w:ascii="Times New Roman" w:eastAsia="Times New Roman" w:hAnsi="Times New Roman" w:cs="Times New Roman"/>
          <w:sz w:val="24"/>
          <w:szCs w:val="24"/>
        </w:rPr>
      </w:pPr>
      <w:r w:rsidRPr="00D03E09">
        <w:rPr>
          <w:rFonts w:ascii="Times New Roman" w:eastAsia="Times New Roman" w:hAnsi="Times New Roman" w:cs="Times New Roman"/>
          <w:sz w:val="24"/>
          <w:szCs w:val="24"/>
        </w:rPr>
        <w:t xml:space="preserve">Gambar 2. </w:t>
      </w:r>
      <w:r w:rsidR="009B6933">
        <w:rPr>
          <w:rFonts w:ascii="Times New Roman" w:hAnsi="Times New Roman" w:cs="Times New Roman"/>
          <w:sz w:val="24"/>
          <w:szCs w:val="24"/>
        </w:rPr>
        <w:t>L</w:t>
      </w:r>
      <w:r w:rsidR="0078055F" w:rsidRPr="00D03E09">
        <w:rPr>
          <w:rFonts w:ascii="Times New Roman" w:hAnsi="Times New Roman" w:cs="Times New Roman"/>
          <w:sz w:val="24"/>
          <w:szCs w:val="24"/>
        </w:rPr>
        <w:t xml:space="preserve">im x→3 f(x) tidak ada oleh </w:t>
      </w:r>
      <w:r w:rsidR="0078055F" w:rsidRPr="00D03E09">
        <w:rPr>
          <w:rFonts w:ascii="Times New Roman" w:eastAsia="Times New Roman" w:hAnsi="Times New Roman" w:cs="Times New Roman"/>
          <w:sz w:val="24"/>
          <w:szCs w:val="24"/>
        </w:rPr>
        <w:t>Nagle, C., Tracy, T., Adams, G., &amp; Scutella, D. (2017).</w:t>
      </w:r>
    </w:p>
    <w:p w:rsidR="00347021" w:rsidRPr="00D03E09" w:rsidRDefault="00347021" w:rsidP="00654CB9">
      <w:pPr>
        <w:spacing w:after="0" w:line="360" w:lineRule="auto"/>
        <w:jc w:val="center"/>
        <w:rPr>
          <w:rFonts w:ascii="Times New Roman" w:eastAsia="Times New Roman" w:hAnsi="Times New Roman" w:cs="Times New Roman"/>
          <w:sz w:val="24"/>
          <w:szCs w:val="24"/>
        </w:rPr>
      </w:pPr>
      <w:r w:rsidRPr="00D03E09">
        <w:rPr>
          <w:rFonts w:ascii="Times New Roman" w:hAnsi="Times New Roman" w:cs="Times New Roman"/>
          <w:noProof/>
          <w:sz w:val="24"/>
          <w:szCs w:val="24"/>
        </w:rPr>
        <w:lastRenderedPageBreak/>
        <w:drawing>
          <wp:inline distT="0" distB="0" distL="0" distR="0" wp14:anchorId="2B1C1151" wp14:editId="6BD22E02">
            <wp:extent cx="5949950" cy="117157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885" t="43045" r="6249" b="25130"/>
                    <a:stretch/>
                  </pic:blipFill>
                  <pic:spPr bwMode="auto">
                    <a:xfrm>
                      <a:off x="0" y="0"/>
                      <a:ext cx="5956246" cy="1172815"/>
                    </a:xfrm>
                    <a:prstGeom prst="rect">
                      <a:avLst/>
                    </a:prstGeom>
                    <a:ln>
                      <a:noFill/>
                    </a:ln>
                    <a:extLst>
                      <a:ext uri="{53640926-AAD7-44D8-BBD7-CCE9431645EC}">
                        <a14:shadowObscured xmlns:a14="http://schemas.microsoft.com/office/drawing/2010/main"/>
                      </a:ext>
                    </a:extLst>
                  </pic:spPr>
                </pic:pic>
              </a:graphicData>
            </a:graphic>
          </wp:inline>
        </w:drawing>
      </w:r>
    </w:p>
    <w:p w:rsidR="00264179" w:rsidRPr="00D03E09" w:rsidRDefault="00264179" w:rsidP="00654CB9">
      <w:pPr>
        <w:spacing w:after="0" w:line="360" w:lineRule="auto"/>
        <w:rPr>
          <w:rFonts w:ascii="Times New Roman" w:eastAsia="Times New Roman" w:hAnsi="Times New Roman" w:cs="Times New Roman"/>
          <w:sz w:val="24"/>
          <w:szCs w:val="24"/>
        </w:rPr>
      </w:pPr>
      <w:r w:rsidRPr="00D03E09">
        <w:rPr>
          <w:rFonts w:ascii="Times New Roman" w:eastAsia="Times New Roman" w:hAnsi="Times New Roman" w:cs="Times New Roman"/>
          <w:sz w:val="24"/>
          <w:szCs w:val="24"/>
        </w:rPr>
        <w:t>Gambar 3. Penentuan limit kiri dan kanan oleh Caglayan, G. (2015).</w:t>
      </w:r>
    </w:p>
    <w:p w:rsidR="00A3075B" w:rsidRPr="00D03E09" w:rsidRDefault="00A3075B" w:rsidP="00654CB9">
      <w:pPr>
        <w:spacing w:after="0" w:line="360" w:lineRule="auto"/>
        <w:rPr>
          <w:rFonts w:ascii="Times New Roman" w:eastAsia="Times New Roman" w:hAnsi="Times New Roman" w:cs="Times New Roman"/>
          <w:sz w:val="24"/>
          <w:szCs w:val="24"/>
        </w:rPr>
      </w:pPr>
    </w:p>
    <w:p w:rsidR="00A3075B" w:rsidRPr="00D03E09" w:rsidRDefault="00A3075B" w:rsidP="00654CB9">
      <w:pPr>
        <w:spacing w:after="0" w:line="360" w:lineRule="auto"/>
        <w:jc w:val="center"/>
        <w:rPr>
          <w:rFonts w:ascii="Times New Roman" w:eastAsia="Times New Roman" w:hAnsi="Times New Roman" w:cs="Times New Roman"/>
          <w:sz w:val="24"/>
          <w:szCs w:val="24"/>
        </w:rPr>
      </w:pPr>
      <w:r w:rsidRPr="00D03E09">
        <w:rPr>
          <w:rFonts w:ascii="Times New Roman" w:hAnsi="Times New Roman" w:cs="Times New Roman"/>
          <w:noProof/>
          <w:sz w:val="24"/>
          <w:szCs w:val="24"/>
        </w:rPr>
        <w:drawing>
          <wp:inline distT="0" distB="0" distL="0" distR="0" wp14:anchorId="06B69951" wp14:editId="2CC1253A">
            <wp:extent cx="4514850" cy="3122546"/>
            <wp:effectExtent l="0" t="0" r="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2757" t="27937" r="23718" b="6214"/>
                    <a:stretch/>
                  </pic:blipFill>
                  <pic:spPr bwMode="auto">
                    <a:xfrm>
                      <a:off x="0" y="0"/>
                      <a:ext cx="4527185" cy="3131077"/>
                    </a:xfrm>
                    <a:prstGeom prst="rect">
                      <a:avLst/>
                    </a:prstGeom>
                    <a:ln>
                      <a:noFill/>
                    </a:ln>
                    <a:extLst>
                      <a:ext uri="{53640926-AAD7-44D8-BBD7-CCE9431645EC}">
                        <a14:shadowObscured xmlns:a14="http://schemas.microsoft.com/office/drawing/2010/main"/>
                      </a:ext>
                    </a:extLst>
                  </pic:spPr>
                </pic:pic>
              </a:graphicData>
            </a:graphic>
          </wp:inline>
        </w:drawing>
      </w:r>
    </w:p>
    <w:p w:rsidR="005706DB" w:rsidRPr="00D03E09" w:rsidRDefault="005706DB" w:rsidP="00654CB9">
      <w:pPr>
        <w:spacing w:after="0" w:line="360" w:lineRule="auto"/>
        <w:jc w:val="center"/>
        <w:rPr>
          <w:rFonts w:ascii="Times New Roman" w:eastAsia="Times New Roman" w:hAnsi="Times New Roman" w:cs="Times New Roman"/>
          <w:sz w:val="24"/>
          <w:szCs w:val="24"/>
        </w:rPr>
      </w:pPr>
    </w:p>
    <w:p w:rsidR="001851F6" w:rsidRPr="00D03E09" w:rsidRDefault="001851F6" w:rsidP="00654CB9">
      <w:pPr>
        <w:spacing w:after="0" w:line="360" w:lineRule="auto"/>
        <w:jc w:val="center"/>
        <w:rPr>
          <w:rFonts w:ascii="Times New Roman" w:eastAsia="Times New Roman" w:hAnsi="Times New Roman" w:cs="Times New Roman"/>
          <w:sz w:val="24"/>
          <w:szCs w:val="24"/>
        </w:rPr>
      </w:pPr>
      <w:r w:rsidRPr="00D03E09">
        <w:rPr>
          <w:rFonts w:ascii="Times New Roman" w:eastAsia="Times New Roman" w:hAnsi="Times New Roman" w:cs="Times New Roman"/>
          <w:sz w:val="24"/>
          <w:szCs w:val="24"/>
        </w:rPr>
        <w:t xml:space="preserve">Gambar 4. </w:t>
      </w:r>
      <w:r w:rsidRPr="00D03E09">
        <w:rPr>
          <w:rFonts w:ascii="Times New Roman" w:hAnsi="Times New Roman" w:cs="Times New Roman"/>
          <w:sz w:val="24"/>
          <w:szCs w:val="24"/>
        </w:rPr>
        <w:t xml:space="preserve">GeoGebra dynamics applet untuk </w:t>
      </w:r>
      <w:r w:rsidRPr="00D03E09">
        <w:rPr>
          <w:rStyle w:val="y2iqfc"/>
          <w:rFonts w:ascii="Times New Roman" w:hAnsi="Times New Roman" w:cs="Times New Roman"/>
          <w:sz w:val="24"/>
          <w:szCs w:val="24"/>
          <w:lang w:val="id-ID"/>
        </w:rPr>
        <w:t>urutan yang diinginkan</w:t>
      </w:r>
      <w:r w:rsidR="00DA1936" w:rsidRPr="00D03E09">
        <w:rPr>
          <w:rStyle w:val="y2iqfc"/>
          <w:rFonts w:ascii="Times New Roman" w:hAnsi="Times New Roman" w:cs="Times New Roman"/>
          <w:sz w:val="24"/>
          <w:szCs w:val="24"/>
        </w:rPr>
        <w:t xml:space="preserve"> oleh </w:t>
      </w:r>
      <w:r w:rsidRPr="00D03E09">
        <w:rPr>
          <w:rFonts w:ascii="Times New Roman" w:eastAsia="Times New Roman" w:hAnsi="Times New Roman" w:cs="Times New Roman"/>
          <w:sz w:val="24"/>
          <w:szCs w:val="24"/>
        </w:rPr>
        <w:t>Cheng, K., &amp; Leung, A. (2015).</w:t>
      </w:r>
    </w:p>
    <w:p w:rsidR="009B6F49" w:rsidRDefault="009B6F49" w:rsidP="00D21FD1">
      <w:pPr>
        <w:spacing w:after="0"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Keempat contoh visualisasi di atas merupakan hasil penelitian berbeda untuk mempelajari konsep limit yang berbeda pula. Visualisasi mer</w:t>
      </w:r>
      <w:r w:rsidR="00D21FD1">
        <w:rPr>
          <w:rFonts w:ascii="Times New Roman" w:eastAsia="Times New Roman" w:hAnsi="Times New Roman" w:cs="Times New Roman"/>
          <w:sz w:val="24"/>
          <w:szCs w:val="24"/>
        </w:rPr>
        <w:t xml:space="preserve">upakan salah satu strategi </w:t>
      </w:r>
      <w:r>
        <w:rPr>
          <w:rFonts w:ascii="Times New Roman" w:eastAsia="Times New Roman" w:hAnsi="Times New Roman" w:cs="Times New Roman"/>
          <w:sz w:val="24"/>
          <w:szCs w:val="24"/>
        </w:rPr>
        <w:t>pembelajaran limit sehingga konsep abstrak limit dapat membantu siswa mendapatkan gambaran yang lebih baik.</w:t>
      </w:r>
    </w:p>
    <w:p w:rsidR="00DA1936" w:rsidRPr="00D21FD1" w:rsidRDefault="00E0766D" w:rsidP="00654CB9">
      <w:pPr>
        <w:pStyle w:val="ListParagraph"/>
        <w:numPr>
          <w:ilvl w:val="0"/>
          <w:numId w:val="3"/>
        </w:numPr>
        <w:spacing w:after="0" w:line="360" w:lineRule="auto"/>
        <w:rPr>
          <w:rFonts w:ascii="Times New Roman" w:eastAsia="Times New Roman" w:hAnsi="Times New Roman" w:cs="Times New Roman"/>
          <w:b/>
          <w:sz w:val="24"/>
          <w:szCs w:val="24"/>
        </w:rPr>
      </w:pPr>
      <w:r w:rsidRPr="00D21FD1">
        <w:rPr>
          <w:rFonts w:ascii="Times New Roman" w:eastAsia="Times New Roman" w:hAnsi="Times New Roman" w:cs="Times New Roman"/>
          <w:b/>
          <w:sz w:val="24"/>
          <w:szCs w:val="24"/>
        </w:rPr>
        <w:t>Simpulan</w:t>
      </w:r>
    </w:p>
    <w:p w:rsidR="0042460E" w:rsidRPr="00D03E09" w:rsidRDefault="0042460E" w:rsidP="00654CB9">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hasil penelitian yan</w:t>
      </w:r>
      <w:r w:rsidR="00D7272B">
        <w:rPr>
          <w:rFonts w:ascii="Times New Roman" w:hAnsi="Times New Roman" w:cs="Times New Roman"/>
          <w:sz w:val="24"/>
          <w:szCs w:val="24"/>
        </w:rPr>
        <w:t>g diperoleh</w:t>
      </w:r>
      <w:r w:rsidR="005F634B">
        <w:rPr>
          <w:rFonts w:ascii="Times New Roman" w:hAnsi="Times New Roman" w:cs="Times New Roman"/>
          <w:sz w:val="24"/>
          <w:szCs w:val="24"/>
        </w:rPr>
        <w:t xml:space="preserve"> berdasarkan ke-4 rumusan masalah</w:t>
      </w:r>
      <w:r w:rsidR="00D7272B">
        <w:rPr>
          <w:rFonts w:ascii="Times New Roman" w:hAnsi="Times New Roman" w:cs="Times New Roman"/>
          <w:sz w:val="24"/>
          <w:szCs w:val="24"/>
        </w:rPr>
        <w:t xml:space="preserve">, dapat disimpulkan </w:t>
      </w:r>
      <w:r>
        <w:rPr>
          <w:rFonts w:ascii="Times New Roman" w:hAnsi="Times New Roman" w:cs="Times New Roman"/>
          <w:sz w:val="24"/>
          <w:szCs w:val="24"/>
        </w:rPr>
        <w:t>bahwa alat teknologi</w:t>
      </w:r>
      <w:r w:rsidRPr="00D03E09">
        <w:rPr>
          <w:rFonts w:ascii="Times New Roman" w:hAnsi="Times New Roman" w:cs="Times New Roman"/>
          <w:sz w:val="24"/>
          <w:szCs w:val="24"/>
        </w:rPr>
        <w:t xml:space="preserve"> yang digunakan untuk memfasilitasi pembelajaran limit fungsi</w:t>
      </w:r>
      <w:r>
        <w:rPr>
          <w:rFonts w:ascii="Times New Roman" w:hAnsi="Times New Roman" w:cs="Times New Roman"/>
          <w:sz w:val="24"/>
          <w:szCs w:val="24"/>
        </w:rPr>
        <w:t xml:space="preserve"> adalah ada </w:t>
      </w:r>
      <w:r w:rsidRPr="00D03E09">
        <w:rPr>
          <w:rFonts w:ascii="Times New Roman" w:eastAsia="Times New Roman" w:hAnsi="Times New Roman" w:cs="Times New Roman"/>
          <w:sz w:val="24"/>
          <w:szCs w:val="24"/>
        </w:rPr>
        <w:t xml:space="preserve">4 artikel yang menggunakan GeoGebra, 1 Maple, 1 </w:t>
      </w:r>
      <w:r w:rsidRPr="00D03E09">
        <w:rPr>
          <w:rStyle w:val="y2iqfc"/>
          <w:rFonts w:ascii="Times New Roman" w:hAnsi="Times New Roman" w:cs="Times New Roman"/>
          <w:sz w:val="24"/>
          <w:szCs w:val="24"/>
        </w:rPr>
        <w:t>Video and audio recorder dan 1 tidak disebutkan.</w:t>
      </w:r>
      <w:r>
        <w:rPr>
          <w:rStyle w:val="y2iqfc"/>
          <w:rFonts w:ascii="Times New Roman" w:hAnsi="Times New Roman" w:cs="Times New Roman"/>
          <w:sz w:val="24"/>
          <w:szCs w:val="24"/>
        </w:rPr>
        <w:t xml:space="preserve"> </w:t>
      </w:r>
      <w:r w:rsidR="00AE323D">
        <w:rPr>
          <w:rStyle w:val="y2iqfc"/>
          <w:rFonts w:ascii="Times New Roman" w:hAnsi="Times New Roman" w:cs="Times New Roman"/>
          <w:sz w:val="24"/>
          <w:szCs w:val="24"/>
        </w:rPr>
        <w:t>Sehingga a</w:t>
      </w:r>
      <w:r w:rsidRPr="00D03E09">
        <w:rPr>
          <w:rFonts w:ascii="Times New Roman" w:hAnsi="Times New Roman" w:cs="Times New Roman"/>
          <w:sz w:val="24"/>
          <w:szCs w:val="24"/>
        </w:rPr>
        <w:t xml:space="preserve">lat </w:t>
      </w:r>
      <w:r w:rsidR="00AE323D">
        <w:rPr>
          <w:rFonts w:ascii="Times New Roman" w:hAnsi="Times New Roman" w:cs="Times New Roman"/>
          <w:sz w:val="24"/>
          <w:szCs w:val="24"/>
        </w:rPr>
        <w:t xml:space="preserve">teknologi </w:t>
      </w:r>
      <w:r w:rsidRPr="00D03E09">
        <w:rPr>
          <w:rFonts w:ascii="Times New Roman" w:hAnsi="Times New Roman" w:cs="Times New Roman"/>
          <w:sz w:val="24"/>
          <w:szCs w:val="24"/>
        </w:rPr>
        <w:t>yan</w:t>
      </w:r>
      <w:r w:rsidR="00AE323D">
        <w:rPr>
          <w:rFonts w:ascii="Times New Roman" w:hAnsi="Times New Roman" w:cs="Times New Roman"/>
          <w:sz w:val="24"/>
          <w:szCs w:val="24"/>
        </w:rPr>
        <w:t xml:space="preserve">g paling sering dijadikan acuan adalah GeoGebra. </w:t>
      </w:r>
      <w:r w:rsidR="00A63D5B">
        <w:rPr>
          <w:rFonts w:ascii="Times New Roman" w:hAnsi="Times New Roman" w:cs="Times New Roman"/>
          <w:sz w:val="24"/>
          <w:szCs w:val="24"/>
        </w:rPr>
        <w:lastRenderedPageBreak/>
        <w:t>Prose</w:t>
      </w:r>
      <w:r w:rsidRPr="00D03E09">
        <w:rPr>
          <w:rFonts w:ascii="Times New Roman" w:hAnsi="Times New Roman" w:cs="Times New Roman"/>
          <w:sz w:val="24"/>
          <w:szCs w:val="24"/>
        </w:rPr>
        <w:t xml:space="preserve"> alat teknologi dapat membantu siswa mempelajari konsep limit fungsi</w:t>
      </w:r>
      <w:r w:rsidR="00A63D5B">
        <w:rPr>
          <w:rFonts w:ascii="Times New Roman" w:hAnsi="Times New Roman" w:cs="Times New Roman"/>
          <w:sz w:val="24"/>
          <w:szCs w:val="24"/>
        </w:rPr>
        <w:t xml:space="preserve"> adalah </w:t>
      </w:r>
      <w:r w:rsidR="002F3A87">
        <w:rPr>
          <w:rFonts w:ascii="Times New Roman" w:hAnsi="Times New Roman" w:cs="Times New Roman"/>
          <w:sz w:val="24"/>
          <w:szCs w:val="24"/>
        </w:rPr>
        <w:t>k</w:t>
      </w:r>
      <w:r w:rsidR="00A63D5B" w:rsidRPr="00D03E09">
        <w:rPr>
          <w:rFonts w:ascii="Times New Roman" w:hAnsi="Times New Roman" w:cs="Times New Roman"/>
          <w:sz w:val="24"/>
          <w:szCs w:val="24"/>
        </w:rPr>
        <w:t>onvergensi barisan sebelum menentukan limit suatu ba</w:t>
      </w:r>
      <w:r w:rsidR="00A63D5B">
        <w:rPr>
          <w:rFonts w:ascii="Times New Roman" w:hAnsi="Times New Roman" w:cs="Times New Roman"/>
          <w:sz w:val="24"/>
          <w:szCs w:val="24"/>
        </w:rPr>
        <w:t xml:space="preserve">risan, </w:t>
      </w:r>
      <w:r w:rsidR="00A63D5B" w:rsidRPr="00D03E09">
        <w:rPr>
          <w:rFonts w:ascii="Times New Roman" w:hAnsi="Times New Roman" w:cs="Times New Roman"/>
          <w:sz w:val="24"/>
          <w:szCs w:val="24"/>
        </w:rPr>
        <w:t>menentukan</w:t>
      </w:r>
      <w:r w:rsidR="00A63D5B">
        <w:rPr>
          <w:rFonts w:ascii="Times New Roman" w:hAnsi="Times New Roman" w:cs="Times New Roman"/>
          <w:sz w:val="24"/>
          <w:szCs w:val="24"/>
        </w:rPr>
        <w:t xml:space="preserve"> </w:t>
      </w:r>
      <w:r w:rsidR="00A63D5B" w:rsidRPr="00D03E09">
        <w:rPr>
          <w:rFonts w:ascii="Times New Roman" w:hAnsi="Times New Roman" w:cs="Times New Roman"/>
          <w:sz w:val="24"/>
          <w:szCs w:val="24"/>
        </w:rPr>
        <w:t>rediksi yang jelas untuk nilai penggunaan bagian grafik yang terlihat</w:t>
      </w:r>
      <w:r w:rsidR="00A63D5B">
        <w:rPr>
          <w:rFonts w:ascii="Times New Roman" w:hAnsi="Times New Roman" w:cs="Times New Roman"/>
          <w:sz w:val="24"/>
          <w:szCs w:val="24"/>
        </w:rPr>
        <w:t xml:space="preserve">, </w:t>
      </w:r>
      <w:r w:rsidR="00A63D5B" w:rsidRPr="00D03E09">
        <w:rPr>
          <w:rFonts w:ascii="Times New Roman" w:hAnsi="Times New Roman" w:cs="Times New Roman"/>
          <w:sz w:val="24"/>
          <w:szCs w:val="24"/>
        </w:rPr>
        <w:t>menentuka limit kiri dan kanan suatu fungsi</w:t>
      </w:r>
      <w:r w:rsidR="00A63D5B">
        <w:rPr>
          <w:rFonts w:ascii="Times New Roman" w:hAnsi="Times New Roman" w:cs="Times New Roman"/>
          <w:sz w:val="24"/>
          <w:szCs w:val="24"/>
        </w:rPr>
        <w:t xml:space="preserve">, </w:t>
      </w:r>
      <w:r w:rsidR="00A63D5B" w:rsidRPr="00D03E09">
        <w:rPr>
          <w:rStyle w:val="y2iqfc"/>
          <w:rFonts w:ascii="Times New Roman" w:hAnsi="Times New Roman" w:cs="Times New Roman"/>
          <w:sz w:val="24"/>
          <w:szCs w:val="24"/>
        </w:rPr>
        <w:t>Video dan Audio Recorder digunakan bukan secara langsung dalam memahami konse</w:t>
      </w:r>
      <w:r w:rsidR="00A63D5B">
        <w:rPr>
          <w:rStyle w:val="y2iqfc"/>
          <w:rFonts w:ascii="Times New Roman" w:hAnsi="Times New Roman" w:cs="Times New Roman"/>
          <w:sz w:val="24"/>
          <w:szCs w:val="24"/>
        </w:rPr>
        <w:t>p</w:t>
      </w:r>
      <w:r w:rsidR="00A63D5B" w:rsidRPr="00D03E09">
        <w:rPr>
          <w:rStyle w:val="y2iqfc"/>
          <w:rFonts w:ascii="Times New Roman" w:hAnsi="Times New Roman" w:cs="Times New Roman"/>
          <w:sz w:val="24"/>
          <w:szCs w:val="24"/>
        </w:rPr>
        <w:t xml:space="preserve"> limit. Namun peneliti menggunakan ked</w:t>
      </w:r>
      <w:r w:rsidR="00A63D5B">
        <w:rPr>
          <w:rStyle w:val="y2iqfc"/>
          <w:rFonts w:ascii="Times New Roman" w:hAnsi="Times New Roman" w:cs="Times New Roman"/>
          <w:sz w:val="24"/>
          <w:szCs w:val="24"/>
        </w:rPr>
        <w:t>uanya sebagai sumber data utama, dan lainnya.</w:t>
      </w:r>
      <w:r w:rsidR="0001302F">
        <w:rPr>
          <w:rStyle w:val="y2iqfc"/>
          <w:rFonts w:ascii="Times New Roman" w:hAnsi="Times New Roman" w:cs="Times New Roman"/>
          <w:sz w:val="24"/>
          <w:szCs w:val="24"/>
        </w:rPr>
        <w:t xml:space="preserve"> Kemudian, </w:t>
      </w:r>
      <w:r w:rsidRPr="00D03E09">
        <w:rPr>
          <w:rFonts w:ascii="Times New Roman" w:hAnsi="Times New Roman" w:cs="Times New Roman"/>
          <w:sz w:val="24"/>
          <w:szCs w:val="24"/>
        </w:rPr>
        <w:t>contoh visualisasi alat teknologi dalam mempelajari konsep limit fungsi</w:t>
      </w:r>
      <w:r w:rsidR="0001302F">
        <w:rPr>
          <w:rFonts w:ascii="Times New Roman" w:hAnsi="Times New Roman" w:cs="Times New Roman"/>
          <w:sz w:val="24"/>
          <w:szCs w:val="24"/>
        </w:rPr>
        <w:t xml:space="preserve"> adalah visualisasi kekonvergenan fungsi serta limit kiri dan kanan suatu fungsi. </w:t>
      </w:r>
    </w:p>
    <w:p w:rsidR="00D21FD1" w:rsidRDefault="00D21FD1" w:rsidP="005C1FAB">
      <w:pPr>
        <w:spacing w:after="0" w:line="240" w:lineRule="auto"/>
        <w:rPr>
          <w:rFonts w:ascii="Times New Roman" w:eastAsia="Times New Roman" w:hAnsi="Times New Roman" w:cs="Times New Roman"/>
          <w:sz w:val="24"/>
          <w:szCs w:val="24"/>
        </w:rPr>
      </w:pPr>
    </w:p>
    <w:p w:rsidR="00DA1936" w:rsidRPr="00BD2787" w:rsidRDefault="009F7142" w:rsidP="005C1FAB">
      <w:pPr>
        <w:spacing w:after="0" w:line="240" w:lineRule="auto"/>
        <w:rPr>
          <w:rFonts w:ascii="Times New Roman" w:eastAsia="Times New Roman" w:hAnsi="Times New Roman" w:cs="Times New Roman"/>
          <w:b/>
          <w:sz w:val="24"/>
          <w:szCs w:val="24"/>
        </w:rPr>
      </w:pPr>
      <w:r w:rsidRPr="00BD2787">
        <w:rPr>
          <w:rFonts w:ascii="Times New Roman" w:eastAsia="Times New Roman" w:hAnsi="Times New Roman" w:cs="Times New Roman"/>
          <w:b/>
          <w:sz w:val="24"/>
          <w:szCs w:val="24"/>
        </w:rPr>
        <w:t>Daftar Pustaka</w:t>
      </w:r>
    </w:p>
    <w:p w:rsidR="00BD2787" w:rsidRDefault="00BD2787" w:rsidP="00BD2787">
      <w:pPr>
        <w:spacing w:after="0" w:line="240" w:lineRule="auto"/>
        <w:jc w:val="both"/>
        <w:rPr>
          <w:rFonts w:ascii="Times New Roman" w:hAnsi="Times New Roman" w:cs="Times New Roman"/>
          <w:sz w:val="24"/>
          <w:szCs w:val="24"/>
        </w:rPr>
      </w:pPr>
    </w:p>
    <w:p w:rsidR="00BD2787" w:rsidRPr="00D03E09" w:rsidRDefault="00BD2787" w:rsidP="00BD2787">
      <w:pPr>
        <w:spacing w:after="0" w:line="240" w:lineRule="auto"/>
        <w:jc w:val="both"/>
        <w:rPr>
          <w:rFonts w:ascii="Times New Roman" w:eastAsia="Times New Roman" w:hAnsi="Times New Roman" w:cs="Times New Roman"/>
          <w:sz w:val="24"/>
          <w:szCs w:val="24"/>
        </w:rPr>
      </w:pPr>
      <w:r w:rsidRPr="00D03E09">
        <w:rPr>
          <w:rFonts w:ascii="Times New Roman" w:eastAsia="Times New Roman" w:hAnsi="Times New Roman" w:cs="Times New Roman"/>
          <w:sz w:val="24"/>
          <w:szCs w:val="24"/>
        </w:rPr>
        <w:t xml:space="preserve">Buentello-Montoya, D. A., Lomelí-Plascencia, M. G., &amp; Medina-Herrera, L. M. (2021). The role of reality enhancing technologies in teaching and learning of mathematics. </w:t>
      </w:r>
      <w:r w:rsidRPr="00D03E09">
        <w:rPr>
          <w:rFonts w:ascii="Times New Roman" w:eastAsia="Times New Roman" w:hAnsi="Times New Roman" w:cs="Times New Roman"/>
          <w:i/>
          <w:iCs/>
          <w:sz w:val="24"/>
          <w:szCs w:val="24"/>
        </w:rPr>
        <w:t>Computers &amp; Electrical Engineering</w:t>
      </w:r>
      <w:r w:rsidRPr="00D03E09">
        <w:rPr>
          <w:rFonts w:ascii="Times New Roman" w:eastAsia="Times New Roman" w:hAnsi="Times New Roman" w:cs="Times New Roman"/>
          <w:sz w:val="24"/>
          <w:szCs w:val="24"/>
        </w:rPr>
        <w:t xml:space="preserve">, </w:t>
      </w:r>
      <w:r w:rsidRPr="00D03E09">
        <w:rPr>
          <w:rFonts w:ascii="Times New Roman" w:eastAsia="Times New Roman" w:hAnsi="Times New Roman" w:cs="Times New Roman"/>
          <w:i/>
          <w:iCs/>
          <w:sz w:val="24"/>
          <w:szCs w:val="24"/>
        </w:rPr>
        <w:t>94</w:t>
      </w:r>
      <w:r w:rsidRPr="00D03E09">
        <w:rPr>
          <w:rFonts w:ascii="Times New Roman" w:eastAsia="Times New Roman" w:hAnsi="Times New Roman" w:cs="Times New Roman"/>
          <w:sz w:val="24"/>
          <w:szCs w:val="24"/>
        </w:rPr>
        <w:t>, 107287.</w:t>
      </w:r>
    </w:p>
    <w:p w:rsidR="00BD2787" w:rsidRDefault="00BD2787" w:rsidP="00BD2787">
      <w:pPr>
        <w:spacing w:after="0" w:line="240" w:lineRule="auto"/>
        <w:jc w:val="both"/>
        <w:rPr>
          <w:rFonts w:ascii="Times New Roman" w:eastAsia="Times New Roman" w:hAnsi="Times New Roman" w:cs="Times New Roman"/>
          <w:sz w:val="24"/>
          <w:szCs w:val="24"/>
        </w:rPr>
      </w:pPr>
    </w:p>
    <w:p w:rsidR="00BD2787" w:rsidRPr="00D03E09" w:rsidRDefault="00BD2787" w:rsidP="00BD2787">
      <w:pPr>
        <w:spacing w:after="0" w:line="240" w:lineRule="auto"/>
        <w:jc w:val="both"/>
        <w:rPr>
          <w:rFonts w:ascii="Times New Roman" w:eastAsia="Times New Roman" w:hAnsi="Times New Roman" w:cs="Times New Roman"/>
          <w:sz w:val="24"/>
          <w:szCs w:val="24"/>
        </w:rPr>
      </w:pPr>
      <w:r w:rsidRPr="00D03E09">
        <w:rPr>
          <w:rFonts w:ascii="Times New Roman" w:eastAsia="Times New Roman" w:hAnsi="Times New Roman" w:cs="Times New Roman"/>
          <w:sz w:val="24"/>
          <w:szCs w:val="24"/>
        </w:rPr>
        <w:t xml:space="preserve">Caglayan, G. (2015). Math majors' visual proofs in a dynamic environment: the case of limit fungsi of a function and the ϵ–δ approach. </w:t>
      </w:r>
      <w:r w:rsidRPr="00D03E09">
        <w:rPr>
          <w:rFonts w:ascii="Times New Roman" w:eastAsia="Times New Roman" w:hAnsi="Times New Roman" w:cs="Times New Roman"/>
          <w:i/>
          <w:iCs/>
          <w:sz w:val="24"/>
          <w:szCs w:val="24"/>
        </w:rPr>
        <w:t>International journal of mathematical education in science and technology</w:t>
      </w:r>
      <w:r w:rsidRPr="00D03E09">
        <w:rPr>
          <w:rFonts w:ascii="Times New Roman" w:eastAsia="Times New Roman" w:hAnsi="Times New Roman" w:cs="Times New Roman"/>
          <w:sz w:val="24"/>
          <w:szCs w:val="24"/>
        </w:rPr>
        <w:t xml:space="preserve">, </w:t>
      </w:r>
      <w:r w:rsidRPr="00D03E09">
        <w:rPr>
          <w:rFonts w:ascii="Times New Roman" w:eastAsia="Times New Roman" w:hAnsi="Times New Roman" w:cs="Times New Roman"/>
          <w:i/>
          <w:iCs/>
          <w:sz w:val="24"/>
          <w:szCs w:val="24"/>
        </w:rPr>
        <w:t>46</w:t>
      </w:r>
      <w:r w:rsidRPr="00D03E09">
        <w:rPr>
          <w:rFonts w:ascii="Times New Roman" w:eastAsia="Times New Roman" w:hAnsi="Times New Roman" w:cs="Times New Roman"/>
          <w:sz w:val="24"/>
          <w:szCs w:val="24"/>
        </w:rPr>
        <w:t>(6), 797-823.</w:t>
      </w:r>
    </w:p>
    <w:p w:rsidR="00BD2787" w:rsidRDefault="00BD2787" w:rsidP="00BD2787">
      <w:pPr>
        <w:spacing w:after="0" w:line="240" w:lineRule="auto"/>
        <w:rPr>
          <w:rFonts w:ascii="Times New Roman" w:eastAsia="Times New Roman" w:hAnsi="Times New Roman" w:cs="Times New Roman"/>
          <w:sz w:val="24"/>
          <w:szCs w:val="24"/>
        </w:rPr>
      </w:pPr>
    </w:p>
    <w:p w:rsidR="00BD2787" w:rsidRPr="00D03E09" w:rsidRDefault="00BD2787" w:rsidP="00BD2787">
      <w:pPr>
        <w:spacing w:after="0" w:line="240" w:lineRule="auto"/>
        <w:rPr>
          <w:rFonts w:ascii="Times New Roman" w:eastAsia="Times New Roman" w:hAnsi="Times New Roman" w:cs="Times New Roman"/>
          <w:sz w:val="24"/>
          <w:szCs w:val="24"/>
        </w:rPr>
      </w:pPr>
      <w:r w:rsidRPr="00D03E09">
        <w:rPr>
          <w:rFonts w:ascii="Times New Roman" w:eastAsia="Times New Roman" w:hAnsi="Times New Roman" w:cs="Times New Roman"/>
          <w:sz w:val="24"/>
          <w:szCs w:val="24"/>
        </w:rPr>
        <w:t xml:space="preserve">Chagwiza, C. J., Maharaj, A., &amp; Brijlall, D. (2020). Formulating a Modified Genetic Decomposition for the Concept of ‘Limit fungsi of a Sequence’. </w:t>
      </w:r>
      <w:r w:rsidRPr="00D03E09">
        <w:rPr>
          <w:rFonts w:ascii="Times New Roman" w:eastAsia="Times New Roman" w:hAnsi="Times New Roman" w:cs="Times New Roman"/>
          <w:i/>
          <w:iCs/>
          <w:sz w:val="24"/>
          <w:szCs w:val="24"/>
        </w:rPr>
        <w:t>African Journal of Research in Mathematics, Science and Technology Education</w:t>
      </w:r>
      <w:r w:rsidRPr="00D03E09">
        <w:rPr>
          <w:rFonts w:ascii="Times New Roman" w:eastAsia="Times New Roman" w:hAnsi="Times New Roman" w:cs="Times New Roman"/>
          <w:sz w:val="24"/>
          <w:szCs w:val="24"/>
        </w:rPr>
        <w:t xml:space="preserve">, </w:t>
      </w:r>
      <w:r w:rsidRPr="00D03E09">
        <w:rPr>
          <w:rFonts w:ascii="Times New Roman" w:eastAsia="Times New Roman" w:hAnsi="Times New Roman" w:cs="Times New Roman"/>
          <w:i/>
          <w:iCs/>
          <w:sz w:val="24"/>
          <w:szCs w:val="24"/>
        </w:rPr>
        <w:t>24</w:t>
      </w:r>
      <w:r w:rsidRPr="00D03E09">
        <w:rPr>
          <w:rFonts w:ascii="Times New Roman" w:eastAsia="Times New Roman" w:hAnsi="Times New Roman" w:cs="Times New Roman"/>
          <w:sz w:val="24"/>
          <w:szCs w:val="24"/>
        </w:rPr>
        <w:t>(3), 333-347.</w:t>
      </w:r>
    </w:p>
    <w:p w:rsidR="00BD2787" w:rsidRDefault="00BD2787" w:rsidP="00BD2787">
      <w:pPr>
        <w:spacing w:after="0" w:line="240" w:lineRule="auto"/>
        <w:jc w:val="both"/>
        <w:rPr>
          <w:rFonts w:ascii="Times New Roman" w:eastAsia="Times New Roman" w:hAnsi="Times New Roman" w:cs="Times New Roman"/>
          <w:sz w:val="24"/>
          <w:szCs w:val="24"/>
        </w:rPr>
      </w:pPr>
    </w:p>
    <w:p w:rsidR="00BD2787" w:rsidRPr="00D03E09" w:rsidRDefault="00BD2787" w:rsidP="00BD2787">
      <w:pPr>
        <w:spacing w:after="0" w:line="240" w:lineRule="auto"/>
        <w:jc w:val="both"/>
        <w:rPr>
          <w:rFonts w:ascii="Times New Roman" w:eastAsia="Times New Roman" w:hAnsi="Times New Roman" w:cs="Times New Roman"/>
          <w:sz w:val="24"/>
          <w:szCs w:val="24"/>
        </w:rPr>
      </w:pPr>
      <w:r w:rsidRPr="00D03E09">
        <w:rPr>
          <w:rFonts w:ascii="Times New Roman" w:eastAsia="Times New Roman" w:hAnsi="Times New Roman" w:cs="Times New Roman"/>
          <w:sz w:val="24"/>
          <w:szCs w:val="24"/>
        </w:rPr>
        <w:t xml:space="preserve">Chagwiza, C. J., Maharaj, A., &amp; Brijlall, D. (2020). Formulating a Modified Genetic Decomposition for the Concept of ‘Limit fungsi of a Sequence’. </w:t>
      </w:r>
      <w:r w:rsidRPr="00D03E09">
        <w:rPr>
          <w:rFonts w:ascii="Times New Roman" w:eastAsia="Times New Roman" w:hAnsi="Times New Roman" w:cs="Times New Roman"/>
          <w:i/>
          <w:iCs/>
          <w:sz w:val="24"/>
          <w:szCs w:val="24"/>
        </w:rPr>
        <w:t>African Journal of Research in Mathematics, Science and Technology Education</w:t>
      </w:r>
      <w:r w:rsidRPr="00D03E09">
        <w:rPr>
          <w:rFonts w:ascii="Times New Roman" w:eastAsia="Times New Roman" w:hAnsi="Times New Roman" w:cs="Times New Roman"/>
          <w:sz w:val="24"/>
          <w:szCs w:val="24"/>
        </w:rPr>
        <w:t xml:space="preserve">, </w:t>
      </w:r>
      <w:r w:rsidRPr="00D03E09">
        <w:rPr>
          <w:rFonts w:ascii="Times New Roman" w:eastAsia="Times New Roman" w:hAnsi="Times New Roman" w:cs="Times New Roman"/>
          <w:i/>
          <w:iCs/>
          <w:sz w:val="24"/>
          <w:szCs w:val="24"/>
        </w:rPr>
        <w:t>24</w:t>
      </w:r>
      <w:r w:rsidRPr="00D03E09">
        <w:rPr>
          <w:rFonts w:ascii="Times New Roman" w:eastAsia="Times New Roman" w:hAnsi="Times New Roman" w:cs="Times New Roman"/>
          <w:sz w:val="24"/>
          <w:szCs w:val="24"/>
        </w:rPr>
        <w:t>(3), 333-347.</w:t>
      </w:r>
    </w:p>
    <w:p w:rsidR="00BD2787" w:rsidRDefault="00BD2787" w:rsidP="00BD2787">
      <w:pPr>
        <w:spacing w:after="0" w:line="240" w:lineRule="auto"/>
        <w:rPr>
          <w:rFonts w:ascii="Times New Roman" w:eastAsia="Times New Roman" w:hAnsi="Times New Roman" w:cs="Times New Roman"/>
          <w:sz w:val="24"/>
          <w:szCs w:val="24"/>
        </w:rPr>
      </w:pPr>
    </w:p>
    <w:p w:rsidR="00BD2787" w:rsidRPr="00D03E09" w:rsidRDefault="00BD2787" w:rsidP="00BD2787">
      <w:pPr>
        <w:spacing w:after="0" w:line="240" w:lineRule="auto"/>
        <w:rPr>
          <w:rFonts w:ascii="Times New Roman" w:eastAsia="Times New Roman" w:hAnsi="Times New Roman" w:cs="Times New Roman"/>
          <w:sz w:val="24"/>
          <w:szCs w:val="24"/>
        </w:rPr>
      </w:pPr>
      <w:r w:rsidRPr="00D03E09">
        <w:rPr>
          <w:rFonts w:ascii="Times New Roman" w:eastAsia="Times New Roman" w:hAnsi="Times New Roman" w:cs="Times New Roman"/>
          <w:sz w:val="24"/>
          <w:szCs w:val="24"/>
        </w:rPr>
        <w:t xml:space="preserve">Cheng, K., &amp; Leung, A. (2015). A dynamic applet for the exploration of the concept of the limit fungsi of a sequence. </w:t>
      </w:r>
      <w:r w:rsidRPr="00D03E09">
        <w:rPr>
          <w:rFonts w:ascii="Times New Roman" w:eastAsia="Times New Roman" w:hAnsi="Times New Roman" w:cs="Times New Roman"/>
          <w:i/>
          <w:iCs/>
          <w:sz w:val="24"/>
          <w:szCs w:val="24"/>
        </w:rPr>
        <w:t>International Journal of Mathematical Education in Science and Technology</w:t>
      </w:r>
      <w:r w:rsidRPr="00D03E09">
        <w:rPr>
          <w:rFonts w:ascii="Times New Roman" w:eastAsia="Times New Roman" w:hAnsi="Times New Roman" w:cs="Times New Roman"/>
          <w:sz w:val="24"/>
          <w:szCs w:val="24"/>
        </w:rPr>
        <w:t xml:space="preserve">, </w:t>
      </w:r>
      <w:r w:rsidRPr="00D03E09">
        <w:rPr>
          <w:rFonts w:ascii="Times New Roman" w:eastAsia="Times New Roman" w:hAnsi="Times New Roman" w:cs="Times New Roman"/>
          <w:i/>
          <w:iCs/>
          <w:sz w:val="24"/>
          <w:szCs w:val="24"/>
        </w:rPr>
        <w:t>46</w:t>
      </w:r>
      <w:r w:rsidRPr="00D03E09">
        <w:rPr>
          <w:rFonts w:ascii="Times New Roman" w:eastAsia="Times New Roman" w:hAnsi="Times New Roman" w:cs="Times New Roman"/>
          <w:sz w:val="24"/>
          <w:szCs w:val="24"/>
        </w:rPr>
        <w:t>(2), 187-204.</w:t>
      </w:r>
    </w:p>
    <w:p w:rsidR="00BD2787" w:rsidRDefault="00BD2787" w:rsidP="00BD2787">
      <w:pPr>
        <w:spacing w:after="0" w:line="240" w:lineRule="auto"/>
        <w:jc w:val="both"/>
        <w:rPr>
          <w:rFonts w:ascii="Times New Roman" w:eastAsia="Times New Roman" w:hAnsi="Times New Roman" w:cs="Times New Roman"/>
          <w:sz w:val="24"/>
          <w:szCs w:val="24"/>
        </w:rPr>
      </w:pPr>
    </w:p>
    <w:p w:rsidR="00BD2787" w:rsidRPr="00D03E09" w:rsidRDefault="00BD2787" w:rsidP="00BD2787">
      <w:pPr>
        <w:spacing w:after="0" w:line="240" w:lineRule="auto"/>
        <w:jc w:val="both"/>
        <w:rPr>
          <w:rFonts w:ascii="Times New Roman" w:eastAsia="Times New Roman" w:hAnsi="Times New Roman" w:cs="Times New Roman"/>
          <w:sz w:val="24"/>
          <w:szCs w:val="24"/>
        </w:rPr>
      </w:pPr>
      <w:r w:rsidRPr="00D03E09">
        <w:rPr>
          <w:rFonts w:ascii="Times New Roman" w:eastAsia="Times New Roman" w:hAnsi="Times New Roman" w:cs="Times New Roman"/>
          <w:sz w:val="24"/>
          <w:szCs w:val="24"/>
        </w:rPr>
        <w:t xml:space="preserve">Flores, A., &amp; Park, J. (2016). Students’ guided reinvention of definition of limit fungsi of a sequence with interactive technology. </w:t>
      </w:r>
      <w:r w:rsidRPr="00D03E09">
        <w:rPr>
          <w:rFonts w:ascii="Times New Roman" w:eastAsia="Times New Roman" w:hAnsi="Times New Roman" w:cs="Times New Roman"/>
          <w:i/>
          <w:iCs/>
          <w:sz w:val="24"/>
          <w:szCs w:val="24"/>
        </w:rPr>
        <w:t>Contemporary Issues in Technology and Teacher Education</w:t>
      </w:r>
      <w:r w:rsidRPr="00D03E09">
        <w:rPr>
          <w:rFonts w:ascii="Times New Roman" w:eastAsia="Times New Roman" w:hAnsi="Times New Roman" w:cs="Times New Roman"/>
          <w:sz w:val="24"/>
          <w:szCs w:val="24"/>
        </w:rPr>
        <w:t xml:space="preserve">, </w:t>
      </w:r>
      <w:r w:rsidRPr="00D03E09">
        <w:rPr>
          <w:rFonts w:ascii="Times New Roman" w:eastAsia="Times New Roman" w:hAnsi="Times New Roman" w:cs="Times New Roman"/>
          <w:i/>
          <w:iCs/>
          <w:sz w:val="24"/>
          <w:szCs w:val="24"/>
        </w:rPr>
        <w:t>16</w:t>
      </w:r>
      <w:r w:rsidRPr="00D03E09">
        <w:rPr>
          <w:rFonts w:ascii="Times New Roman" w:eastAsia="Times New Roman" w:hAnsi="Times New Roman" w:cs="Times New Roman"/>
          <w:sz w:val="24"/>
          <w:szCs w:val="24"/>
        </w:rPr>
        <w:t>(2), 110-126.</w:t>
      </w:r>
    </w:p>
    <w:p w:rsidR="00BD2787" w:rsidRDefault="00BD2787" w:rsidP="00BD2787">
      <w:pPr>
        <w:spacing w:after="0" w:line="240" w:lineRule="auto"/>
        <w:rPr>
          <w:rFonts w:ascii="Times New Roman" w:eastAsia="Times New Roman" w:hAnsi="Times New Roman" w:cs="Times New Roman"/>
          <w:sz w:val="24"/>
          <w:szCs w:val="24"/>
        </w:rPr>
      </w:pPr>
    </w:p>
    <w:p w:rsidR="00BD2787" w:rsidRPr="00D03E09" w:rsidRDefault="00BD2787" w:rsidP="00BD2787">
      <w:pPr>
        <w:spacing w:after="0" w:line="240" w:lineRule="auto"/>
        <w:rPr>
          <w:rFonts w:ascii="Times New Roman" w:eastAsia="Times New Roman" w:hAnsi="Times New Roman" w:cs="Times New Roman"/>
          <w:sz w:val="24"/>
          <w:szCs w:val="24"/>
        </w:rPr>
      </w:pPr>
      <w:r w:rsidRPr="00D03E09">
        <w:rPr>
          <w:rFonts w:ascii="Times New Roman" w:eastAsia="Times New Roman" w:hAnsi="Times New Roman" w:cs="Times New Roman"/>
          <w:sz w:val="24"/>
          <w:szCs w:val="24"/>
        </w:rPr>
        <w:t xml:space="preserve">Fung, C. H., &amp; Poon, K. K. (2021). Can dynamic activities boost mathematics understanding and metacognition? A case study on the limit fungsi of rational functions. </w:t>
      </w:r>
      <w:r w:rsidRPr="00D03E09">
        <w:rPr>
          <w:rFonts w:ascii="Times New Roman" w:eastAsia="Times New Roman" w:hAnsi="Times New Roman" w:cs="Times New Roman"/>
          <w:i/>
          <w:iCs/>
          <w:sz w:val="24"/>
          <w:szCs w:val="24"/>
        </w:rPr>
        <w:t>International Journal of Mathematical Education in Science and Technology</w:t>
      </w:r>
      <w:r w:rsidRPr="00D03E09">
        <w:rPr>
          <w:rFonts w:ascii="Times New Roman" w:eastAsia="Times New Roman" w:hAnsi="Times New Roman" w:cs="Times New Roman"/>
          <w:sz w:val="24"/>
          <w:szCs w:val="24"/>
        </w:rPr>
        <w:t xml:space="preserve">, </w:t>
      </w:r>
      <w:r w:rsidRPr="00D03E09">
        <w:rPr>
          <w:rFonts w:ascii="Times New Roman" w:eastAsia="Times New Roman" w:hAnsi="Times New Roman" w:cs="Times New Roman"/>
          <w:i/>
          <w:iCs/>
          <w:sz w:val="24"/>
          <w:szCs w:val="24"/>
        </w:rPr>
        <w:t>52</w:t>
      </w:r>
      <w:r w:rsidRPr="00D03E09">
        <w:rPr>
          <w:rFonts w:ascii="Times New Roman" w:eastAsia="Times New Roman" w:hAnsi="Times New Roman" w:cs="Times New Roman"/>
          <w:sz w:val="24"/>
          <w:szCs w:val="24"/>
        </w:rPr>
        <w:t>(8), 1225-1239.</w:t>
      </w:r>
    </w:p>
    <w:p w:rsidR="00BD2787" w:rsidRDefault="00BD2787" w:rsidP="00BD2787">
      <w:pPr>
        <w:spacing w:after="0" w:line="240" w:lineRule="auto"/>
        <w:rPr>
          <w:rFonts w:ascii="Times New Roman" w:eastAsia="Times New Roman" w:hAnsi="Times New Roman" w:cs="Times New Roman"/>
          <w:sz w:val="24"/>
          <w:szCs w:val="24"/>
        </w:rPr>
      </w:pPr>
    </w:p>
    <w:p w:rsidR="00BD2787" w:rsidRPr="00D03E09" w:rsidRDefault="00BD2787" w:rsidP="00BD2787">
      <w:pPr>
        <w:spacing w:after="0" w:line="240" w:lineRule="auto"/>
        <w:rPr>
          <w:rFonts w:ascii="Times New Roman" w:eastAsia="Times New Roman" w:hAnsi="Times New Roman" w:cs="Times New Roman"/>
          <w:sz w:val="24"/>
          <w:szCs w:val="24"/>
        </w:rPr>
      </w:pPr>
      <w:r w:rsidRPr="00D03E09">
        <w:rPr>
          <w:rFonts w:ascii="Times New Roman" w:eastAsia="Times New Roman" w:hAnsi="Times New Roman" w:cs="Times New Roman"/>
          <w:sz w:val="24"/>
          <w:szCs w:val="24"/>
        </w:rPr>
        <w:lastRenderedPageBreak/>
        <w:t xml:space="preserve">Hong, D. S., &amp; Choi, K. M. (2019). Challenges of maintaining cognitive demand during the limit fungsi lessons: understanding one mathematician’s class practices. </w:t>
      </w:r>
      <w:r w:rsidRPr="00D03E09">
        <w:rPr>
          <w:rFonts w:ascii="Times New Roman" w:eastAsia="Times New Roman" w:hAnsi="Times New Roman" w:cs="Times New Roman"/>
          <w:i/>
          <w:iCs/>
          <w:sz w:val="24"/>
          <w:szCs w:val="24"/>
        </w:rPr>
        <w:t>International journal of mathematical education in science and technology</w:t>
      </w:r>
      <w:r w:rsidRPr="00D03E09">
        <w:rPr>
          <w:rFonts w:ascii="Times New Roman" w:eastAsia="Times New Roman" w:hAnsi="Times New Roman" w:cs="Times New Roman"/>
          <w:sz w:val="24"/>
          <w:szCs w:val="24"/>
        </w:rPr>
        <w:t xml:space="preserve">, </w:t>
      </w:r>
      <w:r w:rsidRPr="00D03E09">
        <w:rPr>
          <w:rFonts w:ascii="Times New Roman" w:eastAsia="Times New Roman" w:hAnsi="Times New Roman" w:cs="Times New Roman"/>
          <w:i/>
          <w:iCs/>
          <w:sz w:val="24"/>
          <w:szCs w:val="24"/>
        </w:rPr>
        <w:t>50</w:t>
      </w:r>
      <w:r w:rsidRPr="00D03E09">
        <w:rPr>
          <w:rFonts w:ascii="Times New Roman" w:eastAsia="Times New Roman" w:hAnsi="Times New Roman" w:cs="Times New Roman"/>
          <w:sz w:val="24"/>
          <w:szCs w:val="24"/>
        </w:rPr>
        <w:t>(6), 856-882.</w:t>
      </w:r>
    </w:p>
    <w:p w:rsidR="00BD2787" w:rsidRDefault="00BD2787" w:rsidP="00BD2787">
      <w:pPr>
        <w:spacing w:line="240" w:lineRule="auto"/>
        <w:jc w:val="both"/>
        <w:rPr>
          <w:rFonts w:ascii="Times New Roman" w:eastAsia="Times New Roman" w:hAnsi="Times New Roman" w:cs="Times New Roman"/>
        </w:rPr>
      </w:pPr>
    </w:p>
    <w:p w:rsidR="00BD2787" w:rsidRPr="006C225F" w:rsidRDefault="00BD2787" w:rsidP="00BD2787">
      <w:pPr>
        <w:spacing w:line="240" w:lineRule="auto"/>
        <w:jc w:val="both"/>
        <w:rPr>
          <w:rFonts w:ascii="Times New Roman" w:eastAsia="Times New Roman" w:hAnsi="Times New Roman" w:cs="Times New Roman"/>
        </w:rPr>
      </w:pPr>
      <w:r w:rsidRPr="006C225F">
        <w:rPr>
          <w:rFonts w:ascii="Times New Roman" w:eastAsia="Times New Roman" w:hAnsi="Times New Roman" w:cs="Times New Roman"/>
        </w:rPr>
        <w:t xml:space="preserve">Ishartono, N., binti Halili, S. H., Ningtyas, Y. D. W. K., Tonra, W. S., Kholid, M. N., Waluyo, M., &amp; Djamilah, S. (2022). The Role of Instructional Design in Improving Pre-Service and In-Service Teacher’s Mathematics Learning Sets Skills: A Systematic Literature Review in Indonesian Context. </w:t>
      </w:r>
      <w:r w:rsidRPr="006C225F">
        <w:rPr>
          <w:rFonts w:ascii="Times New Roman" w:eastAsia="Times New Roman" w:hAnsi="Times New Roman" w:cs="Times New Roman"/>
          <w:i/>
          <w:iCs/>
        </w:rPr>
        <w:t>Indonesian Journal on Learning and Advanced Education (IJOLAE)</w:t>
      </w:r>
      <w:r w:rsidRPr="006C225F">
        <w:rPr>
          <w:rFonts w:ascii="Times New Roman" w:eastAsia="Times New Roman" w:hAnsi="Times New Roman" w:cs="Times New Roman"/>
        </w:rPr>
        <w:t xml:space="preserve">, </w:t>
      </w:r>
      <w:r w:rsidRPr="006C225F">
        <w:rPr>
          <w:rFonts w:ascii="Times New Roman" w:eastAsia="Times New Roman" w:hAnsi="Times New Roman" w:cs="Times New Roman"/>
          <w:i/>
          <w:iCs/>
        </w:rPr>
        <w:t>5</w:t>
      </w:r>
      <w:r w:rsidRPr="006C225F">
        <w:rPr>
          <w:rFonts w:ascii="Times New Roman" w:eastAsia="Times New Roman" w:hAnsi="Times New Roman" w:cs="Times New Roman"/>
        </w:rPr>
        <w:t>(1), 13-31.</w:t>
      </w:r>
    </w:p>
    <w:p w:rsidR="00BD2787" w:rsidRPr="00F0481D" w:rsidRDefault="00BD2787" w:rsidP="00BD2787">
      <w:pPr>
        <w:spacing w:after="0" w:line="240" w:lineRule="auto"/>
        <w:rPr>
          <w:rFonts w:ascii="Times New Roman" w:eastAsia="Times New Roman" w:hAnsi="Times New Roman" w:cs="Times New Roman"/>
          <w:sz w:val="24"/>
          <w:szCs w:val="24"/>
        </w:rPr>
      </w:pPr>
      <w:r w:rsidRPr="00F0481D">
        <w:rPr>
          <w:rFonts w:ascii="Times New Roman" w:eastAsia="Times New Roman" w:hAnsi="Times New Roman" w:cs="Times New Roman"/>
          <w:sz w:val="24"/>
          <w:szCs w:val="24"/>
        </w:rPr>
        <w:t xml:space="preserve">Joyner, J., &amp; Reys, B. (2000). Principles and Standards for School Mathematics: What's in It for You?. </w:t>
      </w:r>
      <w:r w:rsidRPr="00F0481D">
        <w:rPr>
          <w:rFonts w:ascii="Times New Roman" w:eastAsia="Times New Roman" w:hAnsi="Times New Roman" w:cs="Times New Roman"/>
          <w:i/>
          <w:iCs/>
          <w:sz w:val="24"/>
          <w:szCs w:val="24"/>
        </w:rPr>
        <w:t>Teaching children mathematics</w:t>
      </w:r>
      <w:r w:rsidRPr="00F0481D">
        <w:rPr>
          <w:rFonts w:ascii="Times New Roman" w:eastAsia="Times New Roman" w:hAnsi="Times New Roman" w:cs="Times New Roman"/>
          <w:sz w:val="24"/>
          <w:szCs w:val="24"/>
        </w:rPr>
        <w:t xml:space="preserve">, </w:t>
      </w:r>
      <w:r w:rsidRPr="00F0481D">
        <w:rPr>
          <w:rFonts w:ascii="Times New Roman" w:eastAsia="Times New Roman" w:hAnsi="Times New Roman" w:cs="Times New Roman"/>
          <w:i/>
          <w:iCs/>
          <w:sz w:val="24"/>
          <w:szCs w:val="24"/>
        </w:rPr>
        <w:t>7</w:t>
      </w:r>
      <w:r w:rsidRPr="00F0481D">
        <w:rPr>
          <w:rFonts w:ascii="Times New Roman" w:eastAsia="Times New Roman" w:hAnsi="Times New Roman" w:cs="Times New Roman"/>
          <w:sz w:val="24"/>
          <w:szCs w:val="24"/>
        </w:rPr>
        <w:t>(1), 26-29.</w:t>
      </w:r>
    </w:p>
    <w:p w:rsidR="00BD2787" w:rsidRDefault="00BD2787" w:rsidP="00BD2787">
      <w:pPr>
        <w:spacing w:line="240" w:lineRule="auto"/>
        <w:jc w:val="both"/>
        <w:rPr>
          <w:rFonts w:ascii="Times New Roman" w:eastAsia="Times New Roman" w:hAnsi="Times New Roman" w:cs="Times New Roman"/>
        </w:rPr>
      </w:pPr>
    </w:p>
    <w:p w:rsidR="00BD2787" w:rsidRPr="006C225F" w:rsidRDefault="00BD2787" w:rsidP="00BD2787">
      <w:pPr>
        <w:spacing w:line="240" w:lineRule="auto"/>
        <w:jc w:val="both"/>
        <w:rPr>
          <w:rFonts w:ascii="Times New Roman" w:eastAsia="Times New Roman" w:hAnsi="Times New Roman" w:cs="Times New Roman"/>
        </w:rPr>
      </w:pPr>
      <w:r w:rsidRPr="006C225F">
        <w:rPr>
          <w:rFonts w:ascii="Times New Roman" w:eastAsia="Times New Roman" w:hAnsi="Times New Roman" w:cs="Times New Roman"/>
        </w:rPr>
        <w:t xml:space="preserve">Lumban Gaol, N. T. (2021). School leadership in Indonesia: A systematic literature review. </w:t>
      </w:r>
      <w:r w:rsidRPr="006C225F">
        <w:rPr>
          <w:rFonts w:ascii="Times New Roman" w:eastAsia="Times New Roman" w:hAnsi="Times New Roman" w:cs="Times New Roman"/>
          <w:i/>
          <w:iCs/>
        </w:rPr>
        <w:t>Educational Management Administration &amp; Leadership</w:t>
      </w:r>
      <w:r w:rsidRPr="006C225F">
        <w:rPr>
          <w:rFonts w:ascii="Times New Roman" w:eastAsia="Times New Roman" w:hAnsi="Times New Roman" w:cs="Times New Roman"/>
        </w:rPr>
        <w:t>, 17411432211010811.</w:t>
      </w:r>
    </w:p>
    <w:p w:rsidR="00BD2787" w:rsidRPr="00D03E09" w:rsidRDefault="00BD2787" w:rsidP="00BD2787">
      <w:pPr>
        <w:spacing w:after="0" w:line="240" w:lineRule="auto"/>
        <w:jc w:val="both"/>
        <w:rPr>
          <w:rFonts w:ascii="Times New Roman" w:eastAsia="Times New Roman" w:hAnsi="Times New Roman" w:cs="Times New Roman"/>
          <w:sz w:val="24"/>
          <w:szCs w:val="24"/>
        </w:rPr>
      </w:pPr>
      <w:r w:rsidRPr="00D03E09">
        <w:rPr>
          <w:rFonts w:ascii="Times New Roman" w:eastAsia="Times New Roman" w:hAnsi="Times New Roman" w:cs="Times New Roman"/>
          <w:sz w:val="24"/>
          <w:szCs w:val="24"/>
        </w:rPr>
        <w:t xml:space="preserve">Nagle, C., Tracy, T., Adams, G., &amp; Scutella, D. (2017). The notion of motion: covariational reasoning and the limit fungsi concept. </w:t>
      </w:r>
      <w:r w:rsidRPr="00D03E09">
        <w:rPr>
          <w:rFonts w:ascii="Times New Roman" w:eastAsia="Times New Roman" w:hAnsi="Times New Roman" w:cs="Times New Roman"/>
          <w:i/>
          <w:iCs/>
          <w:sz w:val="24"/>
          <w:szCs w:val="24"/>
        </w:rPr>
        <w:t>International Journal of Mathematical Education in Science and Technology</w:t>
      </w:r>
      <w:r w:rsidRPr="00D03E09">
        <w:rPr>
          <w:rFonts w:ascii="Times New Roman" w:eastAsia="Times New Roman" w:hAnsi="Times New Roman" w:cs="Times New Roman"/>
          <w:sz w:val="24"/>
          <w:szCs w:val="24"/>
        </w:rPr>
        <w:t xml:space="preserve">, </w:t>
      </w:r>
      <w:r w:rsidRPr="00D03E09">
        <w:rPr>
          <w:rFonts w:ascii="Times New Roman" w:eastAsia="Times New Roman" w:hAnsi="Times New Roman" w:cs="Times New Roman"/>
          <w:i/>
          <w:iCs/>
          <w:sz w:val="24"/>
          <w:szCs w:val="24"/>
        </w:rPr>
        <w:t>48</w:t>
      </w:r>
      <w:r w:rsidRPr="00D03E09">
        <w:rPr>
          <w:rFonts w:ascii="Times New Roman" w:eastAsia="Times New Roman" w:hAnsi="Times New Roman" w:cs="Times New Roman"/>
          <w:sz w:val="24"/>
          <w:szCs w:val="24"/>
        </w:rPr>
        <w:t>(4), 573-586.</w:t>
      </w:r>
    </w:p>
    <w:p w:rsidR="00BD2787" w:rsidRDefault="00BD2787" w:rsidP="00BD2787">
      <w:pPr>
        <w:spacing w:line="240" w:lineRule="auto"/>
        <w:jc w:val="both"/>
        <w:rPr>
          <w:rFonts w:ascii="Times New Roman" w:eastAsia="Times New Roman" w:hAnsi="Times New Roman" w:cs="Times New Roman"/>
        </w:rPr>
      </w:pPr>
    </w:p>
    <w:p w:rsidR="00BD2787" w:rsidRPr="006C225F" w:rsidRDefault="00BD2787" w:rsidP="00BD2787">
      <w:pPr>
        <w:spacing w:line="240" w:lineRule="auto"/>
        <w:jc w:val="both"/>
        <w:rPr>
          <w:rFonts w:ascii="Times New Roman" w:eastAsia="Times New Roman" w:hAnsi="Times New Roman" w:cs="Times New Roman"/>
        </w:rPr>
      </w:pPr>
      <w:r w:rsidRPr="006C225F">
        <w:rPr>
          <w:rFonts w:ascii="Times New Roman" w:eastAsia="Times New Roman" w:hAnsi="Times New Roman" w:cs="Times New Roman"/>
        </w:rPr>
        <w:t xml:space="preserve">Nur, A. S., Marlissa, I., Kamariah, K., Palobo, M., &amp; Ramadhani, W. P. (2021). Mathematics education research in Indonesia: A scoping review. </w:t>
      </w:r>
      <w:r w:rsidRPr="006C225F">
        <w:rPr>
          <w:rFonts w:ascii="Times New Roman" w:eastAsia="Times New Roman" w:hAnsi="Times New Roman" w:cs="Times New Roman"/>
          <w:i/>
          <w:iCs/>
        </w:rPr>
        <w:t>Beta: Jurnal Tadris Matematika</w:t>
      </w:r>
      <w:r w:rsidRPr="006C225F">
        <w:rPr>
          <w:rFonts w:ascii="Times New Roman" w:eastAsia="Times New Roman" w:hAnsi="Times New Roman" w:cs="Times New Roman"/>
        </w:rPr>
        <w:t xml:space="preserve">, </w:t>
      </w:r>
      <w:r w:rsidRPr="006C225F">
        <w:rPr>
          <w:rFonts w:ascii="Times New Roman" w:eastAsia="Times New Roman" w:hAnsi="Times New Roman" w:cs="Times New Roman"/>
          <w:i/>
          <w:iCs/>
        </w:rPr>
        <w:t>14</w:t>
      </w:r>
      <w:r w:rsidRPr="006C225F">
        <w:rPr>
          <w:rFonts w:ascii="Times New Roman" w:eastAsia="Times New Roman" w:hAnsi="Times New Roman" w:cs="Times New Roman"/>
        </w:rPr>
        <w:t>(2), 154-174.</w:t>
      </w:r>
    </w:p>
    <w:p w:rsidR="00BD2787" w:rsidRPr="00D03E09" w:rsidRDefault="00BD2787" w:rsidP="00BD2787">
      <w:pPr>
        <w:spacing w:after="0" w:line="240" w:lineRule="auto"/>
        <w:rPr>
          <w:rFonts w:ascii="Times New Roman" w:eastAsia="Times New Roman" w:hAnsi="Times New Roman" w:cs="Times New Roman"/>
          <w:sz w:val="24"/>
          <w:szCs w:val="24"/>
        </w:rPr>
      </w:pPr>
      <w:r w:rsidRPr="00D03E09">
        <w:rPr>
          <w:rFonts w:ascii="Times New Roman" w:eastAsia="Times New Roman" w:hAnsi="Times New Roman" w:cs="Times New Roman"/>
          <w:sz w:val="24"/>
          <w:szCs w:val="24"/>
        </w:rPr>
        <w:t xml:space="preserve">Prilatama, A. (2023). KESELAMATAN KERJA: SYSTEMATIC LITERATURE REVIEW (SLR) DAN ANALISA BIBLIOMETRIK. </w:t>
      </w:r>
      <w:r w:rsidRPr="00D03E09">
        <w:rPr>
          <w:rFonts w:ascii="Times New Roman" w:eastAsia="Times New Roman" w:hAnsi="Times New Roman" w:cs="Times New Roman"/>
          <w:i/>
          <w:iCs/>
          <w:sz w:val="24"/>
          <w:szCs w:val="24"/>
        </w:rPr>
        <w:t>TRANSEKONOMIKA: AKUNTANSI, BISNIS DAN KEUANGAN</w:t>
      </w:r>
      <w:r w:rsidRPr="00D03E09">
        <w:rPr>
          <w:rFonts w:ascii="Times New Roman" w:eastAsia="Times New Roman" w:hAnsi="Times New Roman" w:cs="Times New Roman"/>
          <w:sz w:val="24"/>
          <w:szCs w:val="24"/>
        </w:rPr>
        <w:t xml:space="preserve">, </w:t>
      </w:r>
      <w:r w:rsidRPr="00D03E09">
        <w:rPr>
          <w:rFonts w:ascii="Times New Roman" w:eastAsia="Times New Roman" w:hAnsi="Times New Roman" w:cs="Times New Roman"/>
          <w:i/>
          <w:iCs/>
          <w:sz w:val="24"/>
          <w:szCs w:val="24"/>
        </w:rPr>
        <w:t>3</w:t>
      </w:r>
      <w:r w:rsidRPr="00D03E09">
        <w:rPr>
          <w:rFonts w:ascii="Times New Roman" w:eastAsia="Times New Roman" w:hAnsi="Times New Roman" w:cs="Times New Roman"/>
          <w:sz w:val="24"/>
          <w:szCs w:val="24"/>
        </w:rPr>
        <w:t>(1), 12-22.</w:t>
      </w:r>
    </w:p>
    <w:p w:rsidR="00BD2787" w:rsidRDefault="00BD2787" w:rsidP="00BD2787">
      <w:pPr>
        <w:pStyle w:val="SEAMEJH1"/>
        <w:spacing w:after="120"/>
        <w:contextualSpacing/>
        <w:jc w:val="both"/>
        <w:rPr>
          <w:rFonts w:eastAsia="Times New Roman" w:cs="Times New Roman"/>
          <w:b w:val="0"/>
        </w:rPr>
      </w:pPr>
    </w:p>
    <w:p w:rsidR="00BD2787" w:rsidRPr="006C225F" w:rsidRDefault="00BD2787" w:rsidP="00BD2787">
      <w:pPr>
        <w:pStyle w:val="SEAMEJH1"/>
        <w:spacing w:after="120"/>
        <w:contextualSpacing/>
        <w:jc w:val="both"/>
        <w:rPr>
          <w:rFonts w:eastAsia="Times New Roman" w:cs="Times New Roman"/>
          <w:b w:val="0"/>
        </w:rPr>
      </w:pPr>
      <w:r w:rsidRPr="006C225F">
        <w:rPr>
          <w:rFonts w:eastAsia="Times New Roman" w:cs="Times New Roman"/>
          <w:b w:val="0"/>
        </w:rPr>
        <w:t xml:space="preserve">Triandini, E., Jayanatha, S., Indrawan, A., Putra, G. W., &amp; Iswara, B. (2019). Metode systematic literature review untuk identifikasi platform dan metode pengembangan sistem informasi di Indonesia. </w:t>
      </w:r>
      <w:r w:rsidRPr="006C225F">
        <w:rPr>
          <w:rFonts w:eastAsia="Times New Roman" w:cs="Times New Roman"/>
          <w:b w:val="0"/>
          <w:i/>
          <w:iCs/>
        </w:rPr>
        <w:t>Indonesian Journal of Information Systems</w:t>
      </w:r>
      <w:r w:rsidRPr="006C225F">
        <w:rPr>
          <w:rFonts w:eastAsia="Times New Roman" w:cs="Times New Roman"/>
          <w:b w:val="0"/>
        </w:rPr>
        <w:t xml:space="preserve">, </w:t>
      </w:r>
      <w:r w:rsidRPr="006C225F">
        <w:rPr>
          <w:rFonts w:eastAsia="Times New Roman" w:cs="Times New Roman"/>
          <w:b w:val="0"/>
          <w:i/>
          <w:iCs/>
        </w:rPr>
        <w:t>1</w:t>
      </w:r>
      <w:r w:rsidRPr="006C225F">
        <w:rPr>
          <w:rFonts w:eastAsia="Times New Roman" w:cs="Times New Roman"/>
          <w:b w:val="0"/>
        </w:rPr>
        <w:t>(2), 63-77.</w:t>
      </w:r>
    </w:p>
    <w:p w:rsidR="008F319C" w:rsidRPr="00D03E09" w:rsidRDefault="008F319C" w:rsidP="00BD2787">
      <w:pPr>
        <w:spacing w:after="0" w:line="240" w:lineRule="auto"/>
        <w:jc w:val="both"/>
        <w:rPr>
          <w:rFonts w:ascii="Times New Roman" w:hAnsi="Times New Roman" w:cs="Times New Roman"/>
          <w:sz w:val="24"/>
          <w:szCs w:val="24"/>
        </w:rPr>
      </w:pPr>
    </w:p>
    <w:sectPr w:rsidR="008F319C" w:rsidRPr="00D03E09">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717B" w:rsidRDefault="00D2717B" w:rsidP="004B6CE8">
      <w:pPr>
        <w:spacing w:after="0" w:line="240" w:lineRule="auto"/>
      </w:pPr>
      <w:r>
        <w:separator/>
      </w:r>
    </w:p>
  </w:endnote>
  <w:endnote w:type="continuationSeparator" w:id="0">
    <w:p w:rsidR="00D2717B" w:rsidRDefault="00D2717B" w:rsidP="004B6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717B" w:rsidRDefault="00D2717B" w:rsidP="004B6CE8">
      <w:pPr>
        <w:spacing w:after="0" w:line="240" w:lineRule="auto"/>
      </w:pPr>
      <w:r>
        <w:separator/>
      </w:r>
    </w:p>
  </w:footnote>
  <w:footnote w:type="continuationSeparator" w:id="0">
    <w:p w:rsidR="00D2717B" w:rsidRDefault="00D2717B" w:rsidP="004B6C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CE8" w:rsidRPr="004B6CE8" w:rsidRDefault="004B6CE8" w:rsidP="004B6CE8">
    <w:pPr>
      <w:pStyle w:val="Header"/>
      <w:rPr>
        <w:rFonts w:ascii="Times New Roman" w:hAnsi="Times New Roman" w:cs="Times New Roman"/>
        <w:sz w:val="24"/>
        <w:szCs w:val="24"/>
      </w:rPr>
    </w:pPr>
    <w:r w:rsidRPr="004B6CE8">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72EBA37B" wp14:editId="54EBABF4">
              <wp:simplePos x="0" y="0"/>
              <wp:positionH relativeFrom="column">
                <wp:posOffset>-209550</wp:posOffset>
              </wp:positionH>
              <wp:positionV relativeFrom="paragraph">
                <wp:posOffset>12700</wp:posOffset>
              </wp:positionV>
              <wp:extent cx="3733800" cy="83820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3800" cy="838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B6CE8" w:rsidRPr="00A2778B" w:rsidRDefault="004B6CE8" w:rsidP="004B6CE8">
                          <w:pPr>
                            <w:spacing w:after="0"/>
                            <w:rPr>
                              <w:rFonts w:ascii="Times New Roman" w:hAnsi="Times New Roman" w:cs="Times New Roman"/>
                            </w:rPr>
                          </w:pPr>
                          <w:r w:rsidRPr="00A2778B">
                            <w:rPr>
                              <w:rFonts w:ascii="Times New Roman" w:hAnsi="Times New Roman" w:cs="Times New Roman"/>
                            </w:rPr>
                            <w:t>Delta-Pi: Jurnal Matematika dan Pendidikan Matematika</w:t>
                          </w:r>
                        </w:p>
                        <w:p w:rsidR="004B6CE8" w:rsidRPr="00A2778B" w:rsidRDefault="004B6CE8" w:rsidP="004B6CE8">
                          <w:pPr>
                            <w:spacing w:after="0"/>
                            <w:rPr>
                              <w:rFonts w:ascii="Times New Roman" w:hAnsi="Times New Roman" w:cs="Times New Roman"/>
                            </w:rPr>
                          </w:pPr>
                        </w:p>
                        <w:p w:rsidR="004B6CE8" w:rsidRPr="00A2778B" w:rsidRDefault="004B6CE8" w:rsidP="004B6CE8">
                          <w:pPr>
                            <w:spacing w:after="0"/>
                            <w:rPr>
                              <w:rFonts w:ascii="Times New Roman" w:hAnsi="Times New Roman" w:cs="Times New Roman"/>
                            </w:rPr>
                          </w:pPr>
                          <w:r w:rsidRPr="00A2778B">
                            <w:rPr>
                              <w:rFonts w:ascii="Times New Roman" w:hAnsi="Times New Roman" w:cs="Times New Roman"/>
                            </w:rPr>
                            <w:t>Vol. 12 No. 2,  2023</w:t>
                          </w:r>
                        </w:p>
                        <w:p w:rsidR="004B6CE8" w:rsidRPr="00A2778B" w:rsidRDefault="004B6CE8" w:rsidP="004B6CE8">
                          <w:pPr>
                            <w:spacing w:after="0"/>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EBA37B" id="_x0000_t202" coordsize="21600,21600" o:spt="202" path="m,l,21600r21600,l21600,xe">
              <v:stroke joinstyle="miter"/>
              <v:path gradientshapeok="t" o:connecttype="rect"/>
            </v:shapetype>
            <v:shape id="Text Box 15" o:spid="_x0000_s1048" type="#_x0000_t202" style="position:absolute;margin-left:-16.5pt;margin-top:1pt;width:294pt;height: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" fillcolor="white [3201]" stroked="f" strokeweight=".5pt">
              <v:path arrowok="t"/>
              <v:textbox>
                <w:txbxContent>
                  <w:p w:rsidR="004B6CE8" w:rsidRPr="00A2778B" w:rsidRDefault="004B6CE8" w:rsidP="004B6CE8">
                    <w:pPr>
                      <w:spacing w:after="0"/>
                      <w:rPr>
                        <w:rFonts w:ascii="Times New Roman" w:hAnsi="Times New Roman" w:cs="Times New Roman"/>
                      </w:rPr>
                    </w:pPr>
                    <w:r w:rsidRPr="00A2778B">
                      <w:rPr>
                        <w:rFonts w:ascii="Times New Roman" w:hAnsi="Times New Roman" w:cs="Times New Roman"/>
                      </w:rPr>
                      <w:t>Delta-Pi: Jurnal Matematika dan Pendidikan Matematika</w:t>
                    </w:r>
                  </w:p>
                  <w:p w:rsidR="004B6CE8" w:rsidRPr="00A2778B" w:rsidRDefault="004B6CE8" w:rsidP="004B6CE8">
                    <w:pPr>
                      <w:spacing w:after="0"/>
                      <w:rPr>
                        <w:rFonts w:ascii="Times New Roman" w:hAnsi="Times New Roman" w:cs="Times New Roman"/>
                      </w:rPr>
                    </w:pPr>
                  </w:p>
                  <w:p w:rsidR="004B6CE8" w:rsidRPr="00A2778B" w:rsidRDefault="004B6CE8" w:rsidP="004B6CE8">
                    <w:pPr>
                      <w:spacing w:after="0"/>
                      <w:rPr>
                        <w:rFonts w:ascii="Times New Roman" w:hAnsi="Times New Roman" w:cs="Times New Roman"/>
                      </w:rPr>
                    </w:pPr>
                    <w:r w:rsidRPr="00A2778B">
                      <w:rPr>
                        <w:rFonts w:ascii="Times New Roman" w:hAnsi="Times New Roman" w:cs="Times New Roman"/>
                      </w:rPr>
                      <w:t>Vol. 12 No. 2,  2023</w:t>
                    </w:r>
                  </w:p>
                  <w:p w:rsidR="004B6CE8" w:rsidRPr="00A2778B" w:rsidRDefault="004B6CE8" w:rsidP="004B6CE8">
                    <w:pPr>
                      <w:spacing w:after="0"/>
                      <w:rPr>
                        <w:rFonts w:ascii="Times New Roman" w:hAnsi="Times New Roman" w:cs="Times New Roman"/>
                      </w:rPr>
                    </w:pPr>
                  </w:p>
                </w:txbxContent>
              </v:textbox>
            </v:shape>
          </w:pict>
        </mc:Fallback>
      </mc:AlternateContent>
    </w:r>
    <w:r w:rsidRPr="004B6CE8">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3D450C07" wp14:editId="1CEB3AF7">
              <wp:simplePos x="0" y="0"/>
              <wp:positionH relativeFrom="column">
                <wp:posOffset>4167505</wp:posOffset>
              </wp:positionH>
              <wp:positionV relativeFrom="paragraph">
                <wp:posOffset>123190</wp:posOffset>
              </wp:positionV>
              <wp:extent cx="1638300" cy="523875"/>
              <wp:effectExtent l="0" t="0" r="0" b="952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0" cy="523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B6CE8" w:rsidRPr="00A2778B" w:rsidRDefault="004B6CE8" w:rsidP="004B6CE8">
                          <w:pPr>
                            <w:rPr>
                              <w:rFonts w:ascii="Times New Roman" w:hAnsi="Times New Roman" w:cs="Times New Roman"/>
                            </w:rPr>
                          </w:pPr>
                          <w:r w:rsidRPr="00A2778B">
                            <w:rPr>
                              <w:rFonts w:ascii="Times New Roman" w:hAnsi="Times New Roman" w:cs="Times New Roman"/>
                            </w:rPr>
                            <w:t>E-ISSN : 2541-2906</w:t>
                          </w:r>
                        </w:p>
                        <w:p w:rsidR="004B6CE8" w:rsidRPr="00A2778B" w:rsidRDefault="004B6CE8" w:rsidP="004B6CE8">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450C07" id="Text Box 14" o:spid="_x0000_s1049" type="#_x0000_t202" style="position:absolute;margin-left:328.15pt;margin-top:9.7pt;width:129pt;height:4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" fillcolor="white [3201]" stroked="f" strokeweight=".5pt">
              <v:path arrowok="t"/>
              <v:textbox>
                <w:txbxContent>
                  <w:p w:rsidR="004B6CE8" w:rsidRPr="00A2778B" w:rsidRDefault="004B6CE8" w:rsidP="004B6CE8">
                    <w:pPr>
                      <w:rPr>
                        <w:rFonts w:ascii="Times New Roman" w:hAnsi="Times New Roman" w:cs="Times New Roman"/>
                      </w:rPr>
                    </w:pPr>
                    <w:r w:rsidRPr="00A2778B">
                      <w:rPr>
                        <w:rFonts w:ascii="Times New Roman" w:hAnsi="Times New Roman" w:cs="Times New Roman"/>
                      </w:rPr>
                      <w:t>E-ISSN : 2541-2906</w:t>
                    </w:r>
                  </w:p>
                  <w:p w:rsidR="004B6CE8" w:rsidRPr="00A2778B" w:rsidRDefault="004B6CE8" w:rsidP="004B6CE8">
                    <w:pPr>
                      <w:rPr>
                        <w:rFonts w:ascii="Times New Roman" w:hAnsi="Times New Roman" w:cs="Times New Roman"/>
                      </w:rPr>
                    </w:pPr>
                  </w:p>
                </w:txbxContent>
              </v:textbox>
            </v:shape>
          </w:pict>
        </mc:Fallback>
      </mc:AlternateContent>
    </w:r>
  </w:p>
  <w:p w:rsidR="004B6CE8" w:rsidRPr="004B6CE8" w:rsidRDefault="004B6CE8" w:rsidP="004B6CE8">
    <w:pPr>
      <w:pStyle w:val="Header"/>
      <w:tabs>
        <w:tab w:val="left" w:pos="5961"/>
      </w:tabs>
      <w:rPr>
        <w:rFonts w:ascii="Times New Roman" w:hAnsi="Times New Roman" w:cs="Times New Roman"/>
        <w:sz w:val="24"/>
        <w:szCs w:val="24"/>
      </w:rPr>
    </w:pPr>
    <w:r w:rsidRPr="004B6CE8">
      <w:rPr>
        <w:rFonts w:ascii="Times New Roman" w:hAnsi="Times New Roman" w:cs="Times New Roman"/>
        <w:sz w:val="24"/>
        <w:szCs w:val="24"/>
      </w:rPr>
      <w:tab/>
    </w:r>
  </w:p>
  <w:p w:rsidR="004B6CE8" w:rsidRPr="004B6CE8" w:rsidRDefault="004B6CE8" w:rsidP="004B6CE8">
    <w:pPr>
      <w:pStyle w:val="Header"/>
      <w:rPr>
        <w:rFonts w:ascii="Times New Roman" w:hAnsi="Times New Roman" w:cs="Times New Roman"/>
        <w:sz w:val="24"/>
        <w:szCs w:val="24"/>
      </w:rPr>
    </w:pPr>
  </w:p>
  <w:p w:rsidR="004B6CE8" w:rsidRPr="004B6CE8" w:rsidRDefault="004B6CE8" w:rsidP="004B6CE8">
    <w:pPr>
      <w:pStyle w:val="Header"/>
      <w:rPr>
        <w:rFonts w:ascii="Times New Roman" w:hAnsi="Times New Roman" w:cs="Times New Roman"/>
        <w:sz w:val="24"/>
        <w:szCs w:val="24"/>
      </w:rPr>
    </w:pPr>
  </w:p>
  <w:p w:rsidR="004B6CE8" w:rsidRPr="004B6CE8" w:rsidRDefault="004B6CE8">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C37AAD"/>
    <w:multiLevelType w:val="hybridMultilevel"/>
    <w:tmpl w:val="FB00F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C303DFB"/>
    <w:multiLevelType w:val="hybridMultilevel"/>
    <w:tmpl w:val="D1042F0E"/>
    <w:lvl w:ilvl="0" w:tplc="89888E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FEE3418"/>
    <w:multiLevelType w:val="hybridMultilevel"/>
    <w:tmpl w:val="3B94ED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3462142"/>
    <w:multiLevelType w:val="hybridMultilevel"/>
    <w:tmpl w:val="27B848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22A"/>
    <w:rsid w:val="00004712"/>
    <w:rsid w:val="00006E89"/>
    <w:rsid w:val="0001302F"/>
    <w:rsid w:val="00013CA9"/>
    <w:rsid w:val="00022530"/>
    <w:rsid w:val="0004222F"/>
    <w:rsid w:val="00043C09"/>
    <w:rsid w:val="00056AD9"/>
    <w:rsid w:val="0006493F"/>
    <w:rsid w:val="00094DC5"/>
    <w:rsid w:val="00096151"/>
    <w:rsid w:val="000F572C"/>
    <w:rsid w:val="001113E3"/>
    <w:rsid w:val="00160DEA"/>
    <w:rsid w:val="0016226E"/>
    <w:rsid w:val="00181890"/>
    <w:rsid w:val="001846B5"/>
    <w:rsid w:val="001851F6"/>
    <w:rsid w:val="00192BD1"/>
    <w:rsid w:val="00195B34"/>
    <w:rsid w:val="0019707E"/>
    <w:rsid w:val="001E67E6"/>
    <w:rsid w:val="00200D92"/>
    <w:rsid w:val="0023507C"/>
    <w:rsid w:val="00257355"/>
    <w:rsid w:val="00264179"/>
    <w:rsid w:val="002A667E"/>
    <w:rsid w:val="002B0969"/>
    <w:rsid w:val="002C12B6"/>
    <w:rsid w:val="002C34E4"/>
    <w:rsid w:val="002F3A87"/>
    <w:rsid w:val="00327299"/>
    <w:rsid w:val="00347021"/>
    <w:rsid w:val="00357A4E"/>
    <w:rsid w:val="00370790"/>
    <w:rsid w:val="0038722A"/>
    <w:rsid w:val="003923D8"/>
    <w:rsid w:val="003A036A"/>
    <w:rsid w:val="003A45D1"/>
    <w:rsid w:val="003B476D"/>
    <w:rsid w:val="003C4BEF"/>
    <w:rsid w:val="003C64C0"/>
    <w:rsid w:val="003D38E9"/>
    <w:rsid w:val="003D4557"/>
    <w:rsid w:val="003D553C"/>
    <w:rsid w:val="0042460E"/>
    <w:rsid w:val="004344FA"/>
    <w:rsid w:val="00440078"/>
    <w:rsid w:val="004608C1"/>
    <w:rsid w:val="00472DD9"/>
    <w:rsid w:val="004B4904"/>
    <w:rsid w:val="004B6CE8"/>
    <w:rsid w:val="004B7592"/>
    <w:rsid w:val="004C35B2"/>
    <w:rsid w:val="00521815"/>
    <w:rsid w:val="00536D3E"/>
    <w:rsid w:val="005706DB"/>
    <w:rsid w:val="005839C7"/>
    <w:rsid w:val="00583B11"/>
    <w:rsid w:val="005B51A1"/>
    <w:rsid w:val="005C1FAB"/>
    <w:rsid w:val="005C5280"/>
    <w:rsid w:val="005C5571"/>
    <w:rsid w:val="005D3FAC"/>
    <w:rsid w:val="005D4BC6"/>
    <w:rsid w:val="005D4C7F"/>
    <w:rsid w:val="005F2033"/>
    <w:rsid w:val="005F634B"/>
    <w:rsid w:val="00616573"/>
    <w:rsid w:val="0062579C"/>
    <w:rsid w:val="00640A59"/>
    <w:rsid w:val="00654CB9"/>
    <w:rsid w:val="006B1EA5"/>
    <w:rsid w:val="006B3930"/>
    <w:rsid w:val="006C76A4"/>
    <w:rsid w:val="006C76D2"/>
    <w:rsid w:val="007065E6"/>
    <w:rsid w:val="0071619D"/>
    <w:rsid w:val="00757BFC"/>
    <w:rsid w:val="00760C36"/>
    <w:rsid w:val="0078055F"/>
    <w:rsid w:val="007A6ADB"/>
    <w:rsid w:val="007B2BAC"/>
    <w:rsid w:val="007B672F"/>
    <w:rsid w:val="007D6D26"/>
    <w:rsid w:val="007F2AD3"/>
    <w:rsid w:val="00865DF2"/>
    <w:rsid w:val="008677B1"/>
    <w:rsid w:val="0087374C"/>
    <w:rsid w:val="00876648"/>
    <w:rsid w:val="008C0A4C"/>
    <w:rsid w:val="008C658E"/>
    <w:rsid w:val="008F319C"/>
    <w:rsid w:val="009022C1"/>
    <w:rsid w:val="00907BE9"/>
    <w:rsid w:val="009111BE"/>
    <w:rsid w:val="00923C52"/>
    <w:rsid w:val="00967526"/>
    <w:rsid w:val="00983476"/>
    <w:rsid w:val="009860BC"/>
    <w:rsid w:val="009B6933"/>
    <w:rsid w:val="009B6F49"/>
    <w:rsid w:val="009D6044"/>
    <w:rsid w:val="009F129C"/>
    <w:rsid w:val="009F7142"/>
    <w:rsid w:val="00A2778B"/>
    <w:rsid w:val="00A3075B"/>
    <w:rsid w:val="00A55EEB"/>
    <w:rsid w:val="00A63D5B"/>
    <w:rsid w:val="00AC25A2"/>
    <w:rsid w:val="00AE323D"/>
    <w:rsid w:val="00B02F05"/>
    <w:rsid w:val="00B11D33"/>
    <w:rsid w:val="00B23429"/>
    <w:rsid w:val="00B417DA"/>
    <w:rsid w:val="00B4471A"/>
    <w:rsid w:val="00B47020"/>
    <w:rsid w:val="00B60C41"/>
    <w:rsid w:val="00B64F6D"/>
    <w:rsid w:val="00B827E1"/>
    <w:rsid w:val="00BA7069"/>
    <w:rsid w:val="00BB1085"/>
    <w:rsid w:val="00BD0618"/>
    <w:rsid w:val="00BD2787"/>
    <w:rsid w:val="00BE1829"/>
    <w:rsid w:val="00C00DCD"/>
    <w:rsid w:val="00C12914"/>
    <w:rsid w:val="00C339C8"/>
    <w:rsid w:val="00C51D00"/>
    <w:rsid w:val="00C53F2D"/>
    <w:rsid w:val="00C60399"/>
    <w:rsid w:val="00C63048"/>
    <w:rsid w:val="00C87B94"/>
    <w:rsid w:val="00CA0824"/>
    <w:rsid w:val="00CA188C"/>
    <w:rsid w:val="00CB3F91"/>
    <w:rsid w:val="00CC1FE8"/>
    <w:rsid w:val="00CD5C8C"/>
    <w:rsid w:val="00D03E09"/>
    <w:rsid w:val="00D177F7"/>
    <w:rsid w:val="00D21FD1"/>
    <w:rsid w:val="00D22A40"/>
    <w:rsid w:val="00D25617"/>
    <w:rsid w:val="00D2717B"/>
    <w:rsid w:val="00D319F2"/>
    <w:rsid w:val="00D35901"/>
    <w:rsid w:val="00D46D46"/>
    <w:rsid w:val="00D55000"/>
    <w:rsid w:val="00D63A03"/>
    <w:rsid w:val="00D7272B"/>
    <w:rsid w:val="00DA00CB"/>
    <w:rsid w:val="00DA1936"/>
    <w:rsid w:val="00DA58B2"/>
    <w:rsid w:val="00DB7BE1"/>
    <w:rsid w:val="00DE529E"/>
    <w:rsid w:val="00DF0713"/>
    <w:rsid w:val="00DF7730"/>
    <w:rsid w:val="00E0211B"/>
    <w:rsid w:val="00E0486A"/>
    <w:rsid w:val="00E0766D"/>
    <w:rsid w:val="00E37C87"/>
    <w:rsid w:val="00E4374B"/>
    <w:rsid w:val="00E564DE"/>
    <w:rsid w:val="00E84F6F"/>
    <w:rsid w:val="00E95496"/>
    <w:rsid w:val="00E95A9B"/>
    <w:rsid w:val="00E95DF8"/>
    <w:rsid w:val="00EB41F6"/>
    <w:rsid w:val="00EC0CA5"/>
    <w:rsid w:val="00EC5FC6"/>
    <w:rsid w:val="00ED757B"/>
    <w:rsid w:val="00F0481D"/>
    <w:rsid w:val="00F355AD"/>
    <w:rsid w:val="00F42FC6"/>
    <w:rsid w:val="00F56803"/>
    <w:rsid w:val="00F62E8A"/>
    <w:rsid w:val="00F84053"/>
    <w:rsid w:val="00F87A4F"/>
    <w:rsid w:val="00F94FE6"/>
    <w:rsid w:val="00FA62A7"/>
    <w:rsid w:val="00FD061B"/>
    <w:rsid w:val="00FE1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AEC4644-85FC-461B-B95D-0A1819AFF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AMEJH1">
    <w:name w:val="SEAMEJ.H1"/>
    <w:basedOn w:val="Normal"/>
    <w:link w:val="SEAMEJH1Char"/>
    <w:qFormat/>
    <w:rsid w:val="0006493F"/>
    <w:pPr>
      <w:spacing w:after="240" w:line="240" w:lineRule="auto"/>
      <w:jc w:val="center"/>
    </w:pPr>
    <w:rPr>
      <w:rFonts w:ascii="Times New Roman" w:eastAsia="Helvetica" w:hAnsi="Times New Roman" w:cs="Arial Unicode MS"/>
      <w:b/>
      <w:sz w:val="24"/>
      <w:szCs w:val="24"/>
      <w:lang w:val="en-AU" w:eastAsia="ja-JP"/>
    </w:rPr>
  </w:style>
  <w:style w:type="character" w:customStyle="1" w:styleId="SEAMEJH1Char">
    <w:name w:val="SEAMEJ.H1 Char"/>
    <w:link w:val="SEAMEJH1"/>
    <w:rsid w:val="0006493F"/>
    <w:rPr>
      <w:rFonts w:ascii="Times New Roman" w:eastAsia="Helvetica" w:hAnsi="Times New Roman" w:cs="Arial Unicode MS"/>
      <w:b/>
      <w:sz w:val="24"/>
      <w:szCs w:val="24"/>
      <w:lang w:val="en-AU" w:eastAsia="ja-JP"/>
    </w:rPr>
  </w:style>
  <w:style w:type="paragraph" w:styleId="HTMLPreformatted">
    <w:name w:val="HTML Preformatted"/>
    <w:basedOn w:val="Normal"/>
    <w:link w:val="HTMLPreformattedChar"/>
    <w:uiPriority w:val="99"/>
    <w:unhideWhenUsed/>
    <w:rsid w:val="000649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06493F"/>
    <w:rPr>
      <w:rFonts w:ascii="Courier New" w:eastAsia="Times New Roman" w:hAnsi="Courier New" w:cs="Courier New"/>
      <w:sz w:val="20"/>
      <w:szCs w:val="20"/>
    </w:rPr>
  </w:style>
  <w:style w:type="character" w:customStyle="1" w:styleId="y2iqfc">
    <w:name w:val="y2iqfc"/>
    <w:basedOn w:val="DefaultParagraphFont"/>
    <w:rsid w:val="0006493F"/>
  </w:style>
  <w:style w:type="table" w:styleId="TableGrid">
    <w:name w:val="Table Grid"/>
    <w:basedOn w:val="TableNormal"/>
    <w:uiPriority w:val="39"/>
    <w:rsid w:val="003A45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81890"/>
    <w:pPr>
      <w:ind w:left="720"/>
      <w:contextualSpacing/>
    </w:pPr>
  </w:style>
  <w:style w:type="paragraph" w:styleId="BodyText">
    <w:name w:val="Body Text"/>
    <w:basedOn w:val="Normal"/>
    <w:link w:val="BodyTextChar"/>
    <w:uiPriority w:val="1"/>
    <w:qFormat/>
    <w:rsid w:val="00583B11"/>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583B11"/>
    <w:rPr>
      <w:rFonts w:ascii="Times New Roman" w:eastAsia="Times New Roman" w:hAnsi="Times New Roman" w:cs="Times New Roman"/>
      <w:sz w:val="24"/>
      <w:szCs w:val="24"/>
      <w:lang w:val="id"/>
    </w:rPr>
  </w:style>
  <w:style w:type="paragraph" w:styleId="Header">
    <w:name w:val="header"/>
    <w:basedOn w:val="Normal"/>
    <w:link w:val="HeaderChar"/>
    <w:uiPriority w:val="99"/>
    <w:unhideWhenUsed/>
    <w:rsid w:val="004B6C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6CE8"/>
  </w:style>
  <w:style w:type="paragraph" w:styleId="Footer">
    <w:name w:val="footer"/>
    <w:basedOn w:val="Normal"/>
    <w:link w:val="FooterChar"/>
    <w:uiPriority w:val="99"/>
    <w:unhideWhenUsed/>
    <w:rsid w:val="004B6C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6CE8"/>
  </w:style>
  <w:style w:type="character" w:styleId="Hyperlink">
    <w:name w:val="Hyperlink"/>
    <w:basedOn w:val="DefaultParagraphFont"/>
    <w:uiPriority w:val="99"/>
    <w:unhideWhenUsed/>
    <w:rsid w:val="004B6CE8"/>
    <w:rPr>
      <w:rFonts w:cs="Times New Roman"/>
      <w:color w:val="0563C1" w:themeColor="hyperlink"/>
      <w:u w:val="single"/>
    </w:rPr>
  </w:style>
  <w:style w:type="character" w:styleId="PlaceholderText">
    <w:name w:val="Placeholder Text"/>
    <w:basedOn w:val="DefaultParagraphFont"/>
    <w:uiPriority w:val="99"/>
    <w:semiHidden/>
    <w:rsid w:val="0002253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0988754">
      <w:bodyDiv w:val="1"/>
      <w:marLeft w:val="0"/>
      <w:marRight w:val="0"/>
      <w:marTop w:val="0"/>
      <w:marBottom w:val="0"/>
      <w:divBdr>
        <w:top w:val="none" w:sz="0" w:space="0" w:color="auto"/>
        <w:left w:val="none" w:sz="0" w:space="0" w:color="auto"/>
        <w:bottom w:val="none" w:sz="0" w:space="0" w:color="auto"/>
        <w:right w:val="none" w:sz="0" w:space="0" w:color="auto"/>
      </w:divBdr>
      <w:divsChild>
        <w:div w:id="1795515350">
          <w:marLeft w:val="0"/>
          <w:marRight w:val="0"/>
          <w:marTop w:val="0"/>
          <w:marBottom w:val="0"/>
          <w:divBdr>
            <w:top w:val="none" w:sz="0" w:space="0" w:color="auto"/>
            <w:left w:val="none" w:sz="0" w:space="0" w:color="auto"/>
            <w:bottom w:val="none" w:sz="0" w:space="0" w:color="auto"/>
            <w:right w:val="none" w:sz="0" w:space="0" w:color="auto"/>
          </w:divBdr>
        </w:div>
      </w:divsChild>
    </w:div>
    <w:div w:id="599917203">
      <w:bodyDiv w:val="1"/>
      <w:marLeft w:val="0"/>
      <w:marRight w:val="0"/>
      <w:marTop w:val="0"/>
      <w:marBottom w:val="0"/>
      <w:divBdr>
        <w:top w:val="none" w:sz="0" w:space="0" w:color="auto"/>
        <w:left w:val="none" w:sz="0" w:space="0" w:color="auto"/>
        <w:bottom w:val="none" w:sz="0" w:space="0" w:color="auto"/>
        <w:right w:val="none" w:sz="0" w:space="0" w:color="auto"/>
      </w:divBdr>
      <w:divsChild>
        <w:div w:id="2131393649">
          <w:marLeft w:val="0"/>
          <w:marRight w:val="0"/>
          <w:marTop w:val="0"/>
          <w:marBottom w:val="0"/>
          <w:divBdr>
            <w:top w:val="none" w:sz="0" w:space="0" w:color="auto"/>
            <w:left w:val="none" w:sz="0" w:space="0" w:color="auto"/>
            <w:bottom w:val="none" w:sz="0" w:space="0" w:color="auto"/>
            <w:right w:val="none" w:sz="0" w:space="0" w:color="auto"/>
          </w:divBdr>
        </w:div>
      </w:divsChild>
    </w:div>
    <w:div w:id="760757178">
      <w:bodyDiv w:val="1"/>
      <w:marLeft w:val="0"/>
      <w:marRight w:val="0"/>
      <w:marTop w:val="0"/>
      <w:marBottom w:val="0"/>
      <w:divBdr>
        <w:top w:val="none" w:sz="0" w:space="0" w:color="auto"/>
        <w:left w:val="none" w:sz="0" w:space="0" w:color="auto"/>
        <w:bottom w:val="none" w:sz="0" w:space="0" w:color="auto"/>
        <w:right w:val="none" w:sz="0" w:space="0" w:color="auto"/>
      </w:divBdr>
      <w:divsChild>
        <w:div w:id="154228026">
          <w:marLeft w:val="0"/>
          <w:marRight w:val="0"/>
          <w:marTop w:val="0"/>
          <w:marBottom w:val="0"/>
          <w:divBdr>
            <w:top w:val="none" w:sz="0" w:space="0" w:color="auto"/>
            <w:left w:val="none" w:sz="0" w:space="0" w:color="auto"/>
            <w:bottom w:val="none" w:sz="0" w:space="0" w:color="auto"/>
            <w:right w:val="none" w:sz="0" w:space="0" w:color="auto"/>
          </w:divBdr>
        </w:div>
      </w:divsChild>
    </w:div>
    <w:div w:id="1089346858">
      <w:bodyDiv w:val="1"/>
      <w:marLeft w:val="0"/>
      <w:marRight w:val="0"/>
      <w:marTop w:val="0"/>
      <w:marBottom w:val="0"/>
      <w:divBdr>
        <w:top w:val="none" w:sz="0" w:space="0" w:color="auto"/>
        <w:left w:val="none" w:sz="0" w:space="0" w:color="auto"/>
        <w:bottom w:val="none" w:sz="0" w:space="0" w:color="auto"/>
        <w:right w:val="none" w:sz="0" w:space="0" w:color="auto"/>
      </w:divBdr>
    </w:div>
    <w:div w:id="1116287972">
      <w:bodyDiv w:val="1"/>
      <w:marLeft w:val="0"/>
      <w:marRight w:val="0"/>
      <w:marTop w:val="0"/>
      <w:marBottom w:val="0"/>
      <w:divBdr>
        <w:top w:val="none" w:sz="0" w:space="0" w:color="auto"/>
        <w:left w:val="none" w:sz="0" w:space="0" w:color="auto"/>
        <w:bottom w:val="none" w:sz="0" w:space="0" w:color="auto"/>
        <w:right w:val="none" w:sz="0" w:space="0" w:color="auto"/>
      </w:divBdr>
      <w:divsChild>
        <w:div w:id="2074547720">
          <w:marLeft w:val="0"/>
          <w:marRight w:val="0"/>
          <w:marTop w:val="0"/>
          <w:marBottom w:val="0"/>
          <w:divBdr>
            <w:top w:val="none" w:sz="0" w:space="0" w:color="auto"/>
            <w:left w:val="none" w:sz="0" w:space="0" w:color="auto"/>
            <w:bottom w:val="none" w:sz="0" w:space="0" w:color="auto"/>
            <w:right w:val="none" w:sz="0" w:space="0" w:color="auto"/>
          </w:divBdr>
        </w:div>
      </w:divsChild>
    </w:div>
    <w:div w:id="1304651348">
      <w:bodyDiv w:val="1"/>
      <w:marLeft w:val="0"/>
      <w:marRight w:val="0"/>
      <w:marTop w:val="0"/>
      <w:marBottom w:val="0"/>
      <w:divBdr>
        <w:top w:val="none" w:sz="0" w:space="0" w:color="auto"/>
        <w:left w:val="none" w:sz="0" w:space="0" w:color="auto"/>
        <w:bottom w:val="none" w:sz="0" w:space="0" w:color="auto"/>
        <w:right w:val="none" w:sz="0" w:space="0" w:color="auto"/>
      </w:divBdr>
      <w:divsChild>
        <w:div w:id="2124761202">
          <w:marLeft w:val="0"/>
          <w:marRight w:val="0"/>
          <w:marTop w:val="0"/>
          <w:marBottom w:val="0"/>
          <w:divBdr>
            <w:top w:val="none" w:sz="0" w:space="0" w:color="auto"/>
            <w:left w:val="none" w:sz="0" w:space="0" w:color="auto"/>
            <w:bottom w:val="none" w:sz="0" w:space="0" w:color="auto"/>
            <w:right w:val="none" w:sz="0" w:space="0" w:color="auto"/>
          </w:divBdr>
        </w:div>
      </w:divsChild>
    </w:div>
    <w:div w:id="1531989543">
      <w:bodyDiv w:val="1"/>
      <w:marLeft w:val="0"/>
      <w:marRight w:val="0"/>
      <w:marTop w:val="0"/>
      <w:marBottom w:val="0"/>
      <w:divBdr>
        <w:top w:val="none" w:sz="0" w:space="0" w:color="auto"/>
        <w:left w:val="none" w:sz="0" w:space="0" w:color="auto"/>
        <w:bottom w:val="none" w:sz="0" w:space="0" w:color="auto"/>
        <w:right w:val="none" w:sz="0" w:space="0" w:color="auto"/>
      </w:divBdr>
      <w:divsChild>
        <w:div w:id="1041706093">
          <w:marLeft w:val="0"/>
          <w:marRight w:val="0"/>
          <w:marTop w:val="0"/>
          <w:marBottom w:val="0"/>
          <w:divBdr>
            <w:top w:val="none" w:sz="0" w:space="0" w:color="auto"/>
            <w:left w:val="none" w:sz="0" w:space="0" w:color="auto"/>
            <w:bottom w:val="none" w:sz="0" w:space="0" w:color="auto"/>
            <w:right w:val="none" w:sz="0" w:space="0" w:color="auto"/>
          </w:divBdr>
        </w:div>
      </w:divsChild>
    </w:div>
    <w:div w:id="1691251238">
      <w:bodyDiv w:val="1"/>
      <w:marLeft w:val="0"/>
      <w:marRight w:val="0"/>
      <w:marTop w:val="0"/>
      <w:marBottom w:val="0"/>
      <w:divBdr>
        <w:top w:val="none" w:sz="0" w:space="0" w:color="auto"/>
        <w:left w:val="none" w:sz="0" w:space="0" w:color="auto"/>
        <w:bottom w:val="none" w:sz="0" w:space="0" w:color="auto"/>
        <w:right w:val="none" w:sz="0" w:space="0" w:color="auto"/>
      </w:divBdr>
      <w:divsChild>
        <w:div w:id="521021105">
          <w:marLeft w:val="0"/>
          <w:marRight w:val="0"/>
          <w:marTop w:val="0"/>
          <w:marBottom w:val="0"/>
          <w:divBdr>
            <w:top w:val="none" w:sz="0" w:space="0" w:color="auto"/>
            <w:left w:val="none" w:sz="0" w:space="0" w:color="auto"/>
            <w:bottom w:val="none" w:sz="0" w:space="0" w:color="auto"/>
            <w:right w:val="none" w:sz="0" w:space="0" w:color="auto"/>
          </w:divBdr>
        </w:div>
      </w:divsChild>
    </w:div>
    <w:div w:id="1705446196">
      <w:bodyDiv w:val="1"/>
      <w:marLeft w:val="0"/>
      <w:marRight w:val="0"/>
      <w:marTop w:val="0"/>
      <w:marBottom w:val="0"/>
      <w:divBdr>
        <w:top w:val="none" w:sz="0" w:space="0" w:color="auto"/>
        <w:left w:val="none" w:sz="0" w:space="0" w:color="auto"/>
        <w:bottom w:val="none" w:sz="0" w:space="0" w:color="auto"/>
        <w:right w:val="none" w:sz="0" w:space="0" w:color="auto"/>
      </w:divBdr>
      <w:divsChild>
        <w:div w:id="317536543">
          <w:marLeft w:val="0"/>
          <w:marRight w:val="0"/>
          <w:marTop w:val="0"/>
          <w:marBottom w:val="0"/>
          <w:divBdr>
            <w:top w:val="none" w:sz="0" w:space="0" w:color="auto"/>
            <w:left w:val="none" w:sz="0" w:space="0" w:color="auto"/>
            <w:bottom w:val="none" w:sz="0" w:space="0" w:color="auto"/>
            <w:right w:val="none" w:sz="0" w:space="0" w:color="auto"/>
          </w:divBdr>
        </w:div>
      </w:divsChild>
    </w:div>
    <w:div w:id="1716737831">
      <w:bodyDiv w:val="1"/>
      <w:marLeft w:val="0"/>
      <w:marRight w:val="0"/>
      <w:marTop w:val="0"/>
      <w:marBottom w:val="0"/>
      <w:divBdr>
        <w:top w:val="none" w:sz="0" w:space="0" w:color="auto"/>
        <w:left w:val="none" w:sz="0" w:space="0" w:color="auto"/>
        <w:bottom w:val="none" w:sz="0" w:space="0" w:color="auto"/>
        <w:right w:val="none" w:sz="0" w:space="0" w:color="auto"/>
      </w:divBdr>
      <w:divsChild>
        <w:div w:id="1698003185">
          <w:marLeft w:val="0"/>
          <w:marRight w:val="0"/>
          <w:marTop w:val="0"/>
          <w:marBottom w:val="0"/>
          <w:divBdr>
            <w:top w:val="none" w:sz="0" w:space="0" w:color="auto"/>
            <w:left w:val="none" w:sz="0" w:space="0" w:color="auto"/>
            <w:bottom w:val="none" w:sz="0" w:space="0" w:color="auto"/>
            <w:right w:val="none" w:sz="0" w:space="0" w:color="auto"/>
          </w:divBdr>
        </w:div>
      </w:divsChild>
    </w:div>
    <w:div w:id="1843012313">
      <w:bodyDiv w:val="1"/>
      <w:marLeft w:val="0"/>
      <w:marRight w:val="0"/>
      <w:marTop w:val="0"/>
      <w:marBottom w:val="0"/>
      <w:divBdr>
        <w:top w:val="none" w:sz="0" w:space="0" w:color="auto"/>
        <w:left w:val="none" w:sz="0" w:space="0" w:color="auto"/>
        <w:bottom w:val="none" w:sz="0" w:space="0" w:color="auto"/>
        <w:right w:val="none" w:sz="0" w:space="0" w:color="auto"/>
      </w:divBdr>
      <w:divsChild>
        <w:div w:id="1667435150">
          <w:marLeft w:val="0"/>
          <w:marRight w:val="0"/>
          <w:marTop w:val="0"/>
          <w:marBottom w:val="0"/>
          <w:divBdr>
            <w:top w:val="none" w:sz="0" w:space="0" w:color="auto"/>
            <w:left w:val="none" w:sz="0" w:space="0" w:color="auto"/>
            <w:bottom w:val="none" w:sz="0" w:space="0" w:color="auto"/>
            <w:right w:val="none" w:sz="0" w:space="0" w:color="auto"/>
          </w:divBdr>
        </w:div>
      </w:divsChild>
    </w:div>
    <w:div w:id="1915891755">
      <w:bodyDiv w:val="1"/>
      <w:marLeft w:val="0"/>
      <w:marRight w:val="0"/>
      <w:marTop w:val="0"/>
      <w:marBottom w:val="0"/>
      <w:divBdr>
        <w:top w:val="none" w:sz="0" w:space="0" w:color="auto"/>
        <w:left w:val="none" w:sz="0" w:space="0" w:color="auto"/>
        <w:bottom w:val="none" w:sz="0" w:space="0" w:color="auto"/>
        <w:right w:val="none" w:sz="0" w:space="0" w:color="auto"/>
      </w:divBdr>
      <w:divsChild>
        <w:div w:id="6235389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zky.asp@gmail.com" TargetMode="Externa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mailto:nurjanah@upi.edu" TargetMode="Externa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3449</Words>
  <Characters>19663</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2023-12-02T15:07:00Z</dcterms:created>
  <dcterms:modified xsi:type="dcterms:W3CDTF">2023-12-02T15:07:00Z</dcterms:modified>
</cp:coreProperties>
</file>