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7CC96" w14:textId="77777777" w:rsidR="008537D6" w:rsidRPr="000900AD" w:rsidRDefault="008537D6" w:rsidP="008537D6">
      <w:pPr>
        <w:outlineLvl w:val="0"/>
        <w:rPr>
          <w:b/>
          <w:i/>
          <w:sz w:val="36"/>
          <w:szCs w:val="36"/>
          <w:lang w:val="it-IT"/>
        </w:rPr>
      </w:pPr>
    </w:p>
    <w:p w14:paraId="2B5C1E16" w14:textId="4E641E8A" w:rsidR="008537D6" w:rsidRPr="00522A76" w:rsidRDefault="00801FCF" w:rsidP="008537D6">
      <w:pPr>
        <w:outlineLvl w:val="0"/>
        <w:rPr>
          <w:rFonts w:eastAsia="Times New Roman"/>
          <w:b/>
          <w:bCs/>
          <w:kern w:val="36"/>
          <w:sz w:val="32"/>
          <w:szCs w:val="32"/>
          <w:lang w:val="en-ID" w:eastAsia="en-ID"/>
        </w:rPr>
      </w:pPr>
      <w:proofErr w:type="spellStart"/>
      <w:r w:rsidRPr="00522A76">
        <w:rPr>
          <w:rFonts w:eastAsia="Times New Roman"/>
          <w:b/>
          <w:bCs/>
          <w:kern w:val="36"/>
          <w:sz w:val="32"/>
          <w:szCs w:val="32"/>
          <w:lang w:val="en-ID" w:eastAsia="en-ID"/>
        </w:rPr>
        <w:t>Karakteristik</w:t>
      </w:r>
      <w:proofErr w:type="spellEnd"/>
      <w:r w:rsidRPr="00522A76">
        <w:rPr>
          <w:rFonts w:eastAsia="Times New Roman"/>
          <w:b/>
          <w:bCs/>
          <w:kern w:val="36"/>
          <w:sz w:val="32"/>
          <w:szCs w:val="32"/>
          <w:lang w:val="en-ID" w:eastAsia="en-ID"/>
        </w:rPr>
        <w:t xml:space="preserve"> </w:t>
      </w:r>
      <w:proofErr w:type="spellStart"/>
      <w:r w:rsidRPr="00522A76">
        <w:rPr>
          <w:rFonts w:eastAsia="Times New Roman"/>
          <w:b/>
          <w:bCs/>
          <w:kern w:val="36"/>
          <w:sz w:val="32"/>
          <w:szCs w:val="32"/>
          <w:lang w:val="en-ID" w:eastAsia="en-ID"/>
        </w:rPr>
        <w:t>Morfologi</w:t>
      </w:r>
      <w:proofErr w:type="spellEnd"/>
      <w:r w:rsidRPr="00522A76">
        <w:rPr>
          <w:rFonts w:eastAsia="Times New Roman"/>
          <w:b/>
          <w:bCs/>
          <w:kern w:val="36"/>
          <w:sz w:val="32"/>
          <w:szCs w:val="32"/>
          <w:lang w:val="en-ID" w:eastAsia="en-ID"/>
        </w:rPr>
        <w:t xml:space="preserve"> Dan Sifat Fisika Tanah Pada </w:t>
      </w:r>
      <w:proofErr w:type="spellStart"/>
      <w:r w:rsidRPr="00522A76">
        <w:rPr>
          <w:rFonts w:eastAsia="Times New Roman"/>
          <w:b/>
          <w:bCs/>
          <w:kern w:val="36"/>
          <w:sz w:val="32"/>
          <w:szCs w:val="32"/>
          <w:lang w:val="en-ID" w:eastAsia="en-ID"/>
        </w:rPr>
        <w:t>Berbagai</w:t>
      </w:r>
      <w:proofErr w:type="spellEnd"/>
      <w:r w:rsidRPr="00522A76">
        <w:rPr>
          <w:rFonts w:eastAsia="Times New Roman"/>
          <w:b/>
          <w:bCs/>
          <w:kern w:val="36"/>
          <w:sz w:val="32"/>
          <w:szCs w:val="32"/>
          <w:lang w:val="en-ID" w:eastAsia="en-ID"/>
        </w:rPr>
        <w:t xml:space="preserve"> </w:t>
      </w:r>
      <w:proofErr w:type="spellStart"/>
      <w:r w:rsidRPr="00522A76">
        <w:rPr>
          <w:rFonts w:eastAsia="Times New Roman"/>
          <w:b/>
          <w:bCs/>
          <w:kern w:val="36"/>
          <w:sz w:val="32"/>
          <w:szCs w:val="32"/>
          <w:lang w:val="en-ID" w:eastAsia="en-ID"/>
        </w:rPr>
        <w:t>Kelas</w:t>
      </w:r>
      <w:proofErr w:type="spellEnd"/>
      <w:r w:rsidRPr="00522A76">
        <w:rPr>
          <w:rFonts w:eastAsia="Times New Roman"/>
          <w:b/>
          <w:bCs/>
          <w:kern w:val="36"/>
          <w:sz w:val="32"/>
          <w:szCs w:val="32"/>
          <w:lang w:val="en-ID" w:eastAsia="en-ID"/>
        </w:rPr>
        <w:t xml:space="preserve"> Kelerengan </w:t>
      </w:r>
      <w:proofErr w:type="gramStart"/>
      <w:r w:rsidRPr="00522A76">
        <w:rPr>
          <w:rFonts w:eastAsia="Times New Roman"/>
          <w:b/>
          <w:bCs/>
          <w:kern w:val="36"/>
          <w:sz w:val="32"/>
          <w:szCs w:val="32"/>
          <w:lang w:val="en-ID" w:eastAsia="en-ID"/>
        </w:rPr>
        <w:t>Di</w:t>
      </w:r>
      <w:proofErr w:type="gramEnd"/>
      <w:r w:rsidRPr="00522A76">
        <w:rPr>
          <w:rFonts w:eastAsia="Times New Roman"/>
          <w:b/>
          <w:bCs/>
          <w:kern w:val="36"/>
          <w:sz w:val="32"/>
          <w:szCs w:val="32"/>
          <w:lang w:val="en-ID" w:eastAsia="en-ID"/>
        </w:rPr>
        <w:t xml:space="preserve"> Kawasan </w:t>
      </w:r>
      <w:proofErr w:type="spellStart"/>
      <w:r w:rsidRPr="00522A76">
        <w:rPr>
          <w:rFonts w:eastAsia="Times New Roman"/>
          <w:b/>
          <w:bCs/>
          <w:kern w:val="36"/>
          <w:sz w:val="32"/>
          <w:szCs w:val="32"/>
          <w:lang w:val="en-ID" w:eastAsia="en-ID"/>
        </w:rPr>
        <w:t>Bokimaruru</w:t>
      </w:r>
      <w:proofErr w:type="spellEnd"/>
      <w:r w:rsidRPr="00522A76">
        <w:rPr>
          <w:rFonts w:eastAsia="Times New Roman"/>
          <w:b/>
          <w:bCs/>
          <w:kern w:val="36"/>
          <w:sz w:val="32"/>
          <w:szCs w:val="32"/>
          <w:lang w:val="en-ID" w:eastAsia="en-ID"/>
        </w:rPr>
        <w:t xml:space="preserve"> Desa </w:t>
      </w:r>
      <w:proofErr w:type="spellStart"/>
      <w:r w:rsidRPr="00522A76">
        <w:rPr>
          <w:rFonts w:eastAsia="Times New Roman"/>
          <w:b/>
          <w:bCs/>
          <w:kern w:val="36"/>
          <w:sz w:val="32"/>
          <w:szCs w:val="32"/>
          <w:lang w:val="en-ID" w:eastAsia="en-ID"/>
        </w:rPr>
        <w:t>Sagea</w:t>
      </w:r>
      <w:proofErr w:type="spellEnd"/>
      <w:r w:rsidRPr="00522A76">
        <w:rPr>
          <w:rFonts w:eastAsia="Times New Roman"/>
          <w:b/>
          <w:bCs/>
          <w:kern w:val="36"/>
          <w:sz w:val="32"/>
          <w:szCs w:val="32"/>
          <w:lang w:val="en-ID" w:eastAsia="en-ID"/>
        </w:rPr>
        <w:t xml:space="preserve"> Halmahera Tengah Indonesia</w:t>
      </w:r>
    </w:p>
    <w:p w14:paraId="1BD5F20A" w14:textId="07FAF9A1" w:rsidR="00D7522C" w:rsidRPr="000900AD" w:rsidRDefault="00D7522C" w:rsidP="008537D6">
      <w:pPr>
        <w:pStyle w:val="papertitle"/>
        <w:spacing w:after="0"/>
        <w:rPr>
          <w:b/>
          <w:i/>
          <w:sz w:val="36"/>
          <w:szCs w:val="36"/>
          <w:lang w:val="it-IT"/>
        </w:rPr>
        <w:sectPr w:rsidR="00D7522C" w:rsidRPr="000900AD" w:rsidSect="00522A76">
          <w:footerReference w:type="default" r:id="rId8"/>
          <w:headerReference w:type="first" r:id="rId9"/>
          <w:footerReference w:type="first" r:id="rId10"/>
          <w:pgSz w:w="11906" w:h="16838" w:code="9"/>
          <w:pgMar w:top="1627" w:right="1094" w:bottom="2088" w:left="1094" w:header="720" w:footer="720" w:gutter="0"/>
          <w:pgNumType w:start="46"/>
          <w:cols w:space="720"/>
          <w:titlePg/>
          <w:docGrid w:linePitch="360"/>
        </w:sectPr>
      </w:pPr>
    </w:p>
    <w:p w14:paraId="69399847" w14:textId="77777777" w:rsidR="004037A1" w:rsidRPr="000900AD" w:rsidRDefault="004037A1" w:rsidP="008537D6">
      <w:pPr>
        <w:pStyle w:val="Author"/>
        <w:spacing w:before="0" w:after="0"/>
        <w:jc w:val="both"/>
        <w:rPr>
          <w:sz w:val="18"/>
          <w:szCs w:val="18"/>
        </w:rPr>
        <w:sectPr w:rsidR="004037A1" w:rsidRPr="000900AD" w:rsidSect="00F97A8B">
          <w:type w:val="continuous"/>
          <w:pgSz w:w="11906" w:h="16838" w:code="9"/>
          <w:pgMar w:top="1627" w:right="1094" w:bottom="2088" w:left="1094" w:header="720" w:footer="720" w:gutter="0"/>
          <w:cols w:num="3" w:space="720"/>
          <w:docGrid w:linePitch="360"/>
        </w:sectPr>
      </w:pPr>
    </w:p>
    <w:p w14:paraId="655CEE06" w14:textId="4925FB63" w:rsidR="008537D6" w:rsidRPr="00801FCF" w:rsidRDefault="00801FCF" w:rsidP="008537D6">
      <w:pPr>
        <w:outlineLvl w:val="0"/>
        <w:rPr>
          <w:b/>
          <w:bCs/>
          <w:i/>
          <w:iCs/>
          <w:sz w:val="28"/>
          <w:szCs w:val="28"/>
        </w:rPr>
      </w:pPr>
      <w:r w:rsidRPr="00801FCF">
        <w:rPr>
          <w:b/>
          <w:bCs/>
          <w:i/>
          <w:iCs/>
          <w:sz w:val="28"/>
          <w:szCs w:val="28"/>
        </w:rPr>
        <w:t xml:space="preserve">Morphological Characteristics </w:t>
      </w:r>
      <w:proofErr w:type="gramStart"/>
      <w:r w:rsidRPr="00801FCF">
        <w:rPr>
          <w:b/>
          <w:bCs/>
          <w:i/>
          <w:iCs/>
          <w:sz w:val="28"/>
          <w:szCs w:val="28"/>
        </w:rPr>
        <w:t>And</w:t>
      </w:r>
      <w:proofErr w:type="gramEnd"/>
      <w:r w:rsidRPr="00801FCF">
        <w:rPr>
          <w:b/>
          <w:bCs/>
          <w:i/>
          <w:iCs/>
          <w:sz w:val="28"/>
          <w:szCs w:val="28"/>
        </w:rPr>
        <w:t xml:space="preserve"> Soil Physical Properties Across Different Slope Classes </w:t>
      </w:r>
      <w:proofErr w:type="gramStart"/>
      <w:r w:rsidRPr="00801FCF">
        <w:rPr>
          <w:b/>
          <w:bCs/>
          <w:i/>
          <w:iCs/>
          <w:sz w:val="28"/>
          <w:szCs w:val="28"/>
        </w:rPr>
        <w:t>In</w:t>
      </w:r>
      <w:proofErr w:type="gramEnd"/>
      <w:r w:rsidRPr="00801FCF">
        <w:rPr>
          <w:b/>
          <w:bCs/>
          <w:i/>
          <w:iCs/>
          <w:sz w:val="28"/>
          <w:szCs w:val="28"/>
        </w:rPr>
        <w:t xml:space="preserve"> </w:t>
      </w:r>
      <w:proofErr w:type="gramStart"/>
      <w:r w:rsidRPr="00801FCF">
        <w:rPr>
          <w:b/>
          <w:bCs/>
          <w:i/>
          <w:iCs/>
          <w:sz w:val="28"/>
          <w:szCs w:val="28"/>
        </w:rPr>
        <w:t>The</w:t>
      </w:r>
      <w:proofErr w:type="gramEnd"/>
      <w:r w:rsidRPr="00801FCF">
        <w:rPr>
          <w:b/>
          <w:bCs/>
          <w:i/>
          <w:iCs/>
          <w:sz w:val="28"/>
          <w:szCs w:val="28"/>
        </w:rPr>
        <w:t xml:space="preserve"> </w:t>
      </w:r>
      <w:proofErr w:type="spellStart"/>
      <w:r w:rsidRPr="00801FCF">
        <w:rPr>
          <w:b/>
          <w:bCs/>
          <w:i/>
          <w:iCs/>
          <w:sz w:val="28"/>
          <w:szCs w:val="28"/>
        </w:rPr>
        <w:t>Bokimaruru</w:t>
      </w:r>
      <w:proofErr w:type="spellEnd"/>
      <w:r w:rsidRPr="00801FCF">
        <w:rPr>
          <w:b/>
          <w:bCs/>
          <w:i/>
          <w:iCs/>
          <w:sz w:val="28"/>
          <w:szCs w:val="28"/>
        </w:rPr>
        <w:t xml:space="preserve"> Area </w:t>
      </w:r>
      <w:proofErr w:type="spellStart"/>
      <w:r w:rsidRPr="00801FCF">
        <w:rPr>
          <w:b/>
          <w:bCs/>
          <w:i/>
          <w:iCs/>
          <w:sz w:val="28"/>
          <w:szCs w:val="28"/>
        </w:rPr>
        <w:t>Sagea</w:t>
      </w:r>
      <w:proofErr w:type="spellEnd"/>
      <w:r w:rsidRPr="00801FCF">
        <w:rPr>
          <w:b/>
          <w:bCs/>
          <w:i/>
          <w:iCs/>
          <w:sz w:val="28"/>
          <w:szCs w:val="28"/>
        </w:rPr>
        <w:t xml:space="preserve"> Village Central Halmahera Indonesia</w:t>
      </w:r>
    </w:p>
    <w:p w14:paraId="4F80490F" w14:textId="77777777" w:rsidR="00801FCF" w:rsidRDefault="00801FCF" w:rsidP="008537D6">
      <w:pPr>
        <w:rPr>
          <w:b/>
          <w:bCs/>
        </w:rPr>
      </w:pPr>
    </w:p>
    <w:p w14:paraId="3924581D" w14:textId="5129E698" w:rsidR="008537D6" w:rsidRPr="000900AD" w:rsidRDefault="008537D6" w:rsidP="008537D6">
      <w:pPr>
        <w:rPr>
          <w:b/>
          <w:bCs/>
          <w:vertAlign w:val="superscript"/>
        </w:rPr>
      </w:pPr>
      <w:r w:rsidRPr="000900AD">
        <w:rPr>
          <w:b/>
          <w:bCs/>
        </w:rPr>
        <w:t>Musmaulana</w:t>
      </w:r>
      <w:r w:rsidRPr="000900AD">
        <w:rPr>
          <w:b/>
          <w:bCs/>
          <w:vertAlign w:val="superscript"/>
        </w:rPr>
        <w:t>1</w:t>
      </w:r>
      <w:r w:rsidRPr="000900AD">
        <w:rPr>
          <w:b/>
          <w:bCs/>
        </w:rPr>
        <w:t>, Adnan Sofyan</w:t>
      </w:r>
      <w:r w:rsidRPr="000900AD">
        <w:rPr>
          <w:b/>
          <w:bCs/>
          <w:vertAlign w:val="superscript"/>
        </w:rPr>
        <w:t>1*</w:t>
      </w:r>
      <w:r w:rsidRPr="000900AD">
        <w:rPr>
          <w:b/>
          <w:bCs/>
        </w:rPr>
        <w:t>, Gunawan Hartono</w:t>
      </w:r>
      <w:r w:rsidRPr="000900AD">
        <w:rPr>
          <w:b/>
          <w:bCs/>
          <w:vertAlign w:val="superscript"/>
        </w:rPr>
        <w:t>1</w:t>
      </w:r>
      <w:r w:rsidRPr="000900AD">
        <w:rPr>
          <w:b/>
          <w:bCs/>
        </w:rPr>
        <w:t xml:space="preserve">, </w:t>
      </w:r>
      <w:proofErr w:type="spellStart"/>
      <w:r w:rsidRPr="000900AD">
        <w:rPr>
          <w:b/>
          <w:bCs/>
        </w:rPr>
        <w:t>Asrul</w:t>
      </w:r>
      <w:proofErr w:type="spellEnd"/>
      <w:r w:rsidRPr="000900AD">
        <w:rPr>
          <w:b/>
          <w:bCs/>
        </w:rPr>
        <w:t xml:space="preserve"> Dedy Ali Hasan</w:t>
      </w:r>
      <w:r w:rsidRPr="000900AD">
        <w:rPr>
          <w:b/>
          <w:bCs/>
          <w:vertAlign w:val="superscript"/>
        </w:rPr>
        <w:t>1</w:t>
      </w:r>
      <w:r w:rsidRPr="000900AD">
        <w:rPr>
          <w:b/>
          <w:bCs/>
        </w:rPr>
        <w:t>, Nurul Aini Tangge</w:t>
      </w:r>
      <w:r w:rsidRPr="000900AD">
        <w:rPr>
          <w:b/>
          <w:bCs/>
          <w:vertAlign w:val="superscript"/>
        </w:rPr>
        <w:t>1</w:t>
      </w:r>
    </w:p>
    <w:p w14:paraId="425514A5" w14:textId="6D4B7A8F" w:rsidR="008537D6" w:rsidRPr="00CD0EE9" w:rsidRDefault="008537D6" w:rsidP="008537D6">
      <w:pPr>
        <w:pStyle w:val="Penulis"/>
        <w:contextualSpacing/>
        <w:rPr>
          <w:b w:val="0"/>
          <w:i/>
          <w:iCs/>
          <w:color w:val="auto"/>
          <w:sz w:val="20"/>
          <w:szCs w:val="20"/>
        </w:rPr>
      </w:pPr>
      <w:r w:rsidRPr="00CD0EE9">
        <w:rPr>
          <w:b w:val="0"/>
          <w:i/>
          <w:iCs/>
          <w:color w:val="auto"/>
          <w:sz w:val="20"/>
          <w:szCs w:val="20"/>
          <w:vertAlign w:val="superscript"/>
          <w:lang w:val="id-ID"/>
        </w:rPr>
        <w:t>1</w:t>
      </w:r>
      <w:r w:rsidRPr="00CD0EE9">
        <w:rPr>
          <w:b w:val="0"/>
          <w:i/>
          <w:iCs/>
          <w:color w:val="auto"/>
          <w:sz w:val="20"/>
          <w:szCs w:val="20"/>
        </w:rPr>
        <w:t xml:space="preserve">Program Studi </w:t>
      </w:r>
      <w:proofErr w:type="spellStart"/>
      <w:r w:rsidRPr="00CD0EE9">
        <w:rPr>
          <w:b w:val="0"/>
          <w:i/>
          <w:iCs/>
          <w:color w:val="auto"/>
          <w:sz w:val="20"/>
          <w:szCs w:val="20"/>
        </w:rPr>
        <w:t>Ilmu</w:t>
      </w:r>
      <w:proofErr w:type="spellEnd"/>
      <w:r w:rsidRPr="00CD0EE9">
        <w:rPr>
          <w:b w:val="0"/>
          <w:i/>
          <w:iCs/>
          <w:color w:val="auto"/>
          <w:sz w:val="20"/>
          <w:szCs w:val="20"/>
        </w:rPr>
        <w:t xml:space="preserve"> Tanah, </w:t>
      </w:r>
      <w:proofErr w:type="spellStart"/>
      <w:r w:rsidRPr="00CD0EE9">
        <w:rPr>
          <w:b w:val="0"/>
          <w:i/>
          <w:iCs/>
          <w:color w:val="auto"/>
          <w:sz w:val="20"/>
          <w:szCs w:val="20"/>
        </w:rPr>
        <w:t>Fakultas</w:t>
      </w:r>
      <w:proofErr w:type="spellEnd"/>
      <w:r w:rsidRPr="00CD0EE9">
        <w:rPr>
          <w:b w:val="0"/>
          <w:i/>
          <w:iCs/>
          <w:color w:val="auto"/>
          <w:sz w:val="20"/>
          <w:szCs w:val="20"/>
        </w:rPr>
        <w:t xml:space="preserve"> </w:t>
      </w:r>
      <w:proofErr w:type="spellStart"/>
      <w:r w:rsidRPr="00CD0EE9">
        <w:rPr>
          <w:b w:val="0"/>
          <w:i/>
          <w:iCs/>
          <w:color w:val="auto"/>
          <w:sz w:val="20"/>
          <w:szCs w:val="20"/>
        </w:rPr>
        <w:t>Pertanian</w:t>
      </w:r>
      <w:proofErr w:type="spellEnd"/>
      <w:r w:rsidRPr="00CD0EE9">
        <w:rPr>
          <w:b w:val="0"/>
          <w:i/>
          <w:iCs/>
          <w:color w:val="auto"/>
          <w:sz w:val="20"/>
          <w:szCs w:val="20"/>
        </w:rPr>
        <w:t>, Universitas Khairun</w:t>
      </w:r>
      <w:r w:rsidR="00CD0EE9" w:rsidRPr="00CD0EE9">
        <w:rPr>
          <w:b w:val="0"/>
          <w:i/>
          <w:iCs/>
          <w:color w:val="auto"/>
          <w:sz w:val="20"/>
          <w:szCs w:val="20"/>
        </w:rPr>
        <w:t>, Ternate, Indonesia</w:t>
      </w:r>
    </w:p>
    <w:p w14:paraId="5505DC0D" w14:textId="77777777" w:rsidR="008537D6" w:rsidRPr="000900AD" w:rsidRDefault="008537D6" w:rsidP="008537D6">
      <w:pPr>
        <w:rPr>
          <w:rFonts w:eastAsia="Times New Roman"/>
          <w:i/>
          <w:iCs/>
          <w:u w:val="single"/>
        </w:rPr>
      </w:pPr>
      <w:r w:rsidRPr="000900AD">
        <w:rPr>
          <w:rFonts w:eastAsia="Times New Roman"/>
          <w:i/>
        </w:rPr>
        <w:t>*</w:t>
      </w:r>
      <w:proofErr w:type="spellStart"/>
      <w:r w:rsidRPr="000900AD">
        <w:rPr>
          <w:rFonts w:eastAsia="Times New Roman"/>
          <w:i/>
        </w:rPr>
        <w:t>Korespondensi</w:t>
      </w:r>
      <w:proofErr w:type="spellEnd"/>
      <w:r w:rsidRPr="000900AD">
        <w:rPr>
          <w:rFonts w:eastAsia="Times New Roman"/>
          <w:i/>
        </w:rPr>
        <w:t xml:space="preserve"> </w:t>
      </w:r>
      <w:proofErr w:type="spellStart"/>
      <w:r w:rsidRPr="000900AD">
        <w:rPr>
          <w:rFonts w:eastAsia="Times New Roman"/>
          <w:i/>
        </w:rPr>
        <w:t>penulis</w:t>
      </w:r>
      <w:proofErr w:type="spellEnd"/>
      <w:r w:rsidRPr="000900AD">
        <w:rPr>
          <w:rFonts w:eastAsia="Times New Roman"/>
          <w:i/>
        </w:rPr>
        <w:t xml:space="preserve">: </w:t>
      </w:r>
      <w:hyperlink r:id="rId11" w:history="1">
        <w:r w:rsidRPr="00CD0EE9">
          <w:rPr>
            <w:rStyle w:val="Hyperlink"/>
            <w:rFonts w:eastAsia="Times New Roman"/>
            <w:i/>
            <w:iCs/>
            <w:color w:val="auto"/>
            <w:u w:val="none"/>
          </w:rPr>
          <w:t>adnansofyan@unkhair.ac.id</w:t>
        </w:r>
      </w:hyperlink>
    </w:p>
    <w:p w14:paraId="18552924" w14:textId="77777777" w:rsidR="008537D6" w:rsidRPr="000900AD" w:rsidRDefault="008537D6" w:rsidP="006A515C">
      <w:pPr>
        <w:rPr>
          <w:i/>
          <w:lang w:val="id-ID"/>
        </w:rPr>
      </w:pPr>
    </w:p>
    <w:p w14:paraId="7E0AAFC6" w14:textId="77777777" w:rsidR="00F01F50" w:rsidRPr="000900AD" w:rsidRDefault="00F01F50" w:rsidP="00EE5740">
      <w:pPr>
        <w:pStyle w:val="Author"/>
        <w:spacing w:before="0" w:after="0"/>
        <w:ind w:left="709" w:right="504"/>
        <w:rPr>
          <w:i/>
          <w:sz w:val="20"/>
          <w:szCs w:val="20"/>
        </w:rPr>
      </w:pPr>
    </w:p>
    <w:p w14:paraId="7B06486B" w14:textId="77777777" w:rsidR="004037A1" w:rsidRPr="000900AD" w:rsidRDefault="004037A1" w:rsidP="00447BB9">
      <w:pPr>
        <w:pStyle w:val="Author"/>
        <w:spacing w:before="100" w:beforeAutospacing="1"/>
        <w:sectPr w:rsidR="004037A1" w:rsidRPr="000900AD" w:rsidSect="00F97A8B">
          <w:type w:val="continuous"/>
          <w:pgSz w:w="11906" w:h="16838" w:code="9"/>
          <w:pgMar w:top="1627" w:right="1094" w:bottom="2088" w:left="1094" w:header="720" w:footer="720" w:gutter="0"/>
          <w:cols w:space="720"/>
          <w:docGrid w:linePitch="360"/>
        </w:sectPr>
      </w:pPr>
    </w:p>
    <w:p w14:paraId="088D67ED" w14:textId="77777777" w:rsidR="00522A76" w:rsidRPr="00820D7E" w:rsidRDefault="00522A76" w:rsidP="00522A76">
      <w:pPr>
        <w:autoSpaceDE w:val="0"/>
        <w:autoSpaceDN w:val="0"/>
        <w:adjustRightInd w:val="0"/>
        <w:jc w:val="left"/>
        <w:rPr>
          <w:i/>
          <w:sz w:val="18"/>
        </w:rPr>
      </w:pPr>
      <w:proofErr w:type="spellStart"/>
      <w:r w:rsidRPr="00820D7E">
        <w:rPr>
          <w:i/>
          <w:sz w:val="18"/>
          <w:lang w:val="id-ID"/>
        </w:rPr>
        <w:t>Received</w:t>
      </w:r>
      <w:proofErr w:type="spellEnd"/>
      <w:r w:rsidRPr="00820D7E">
        <w:rPr>
          <w:i/>
          <w:sz w:val="18"/>
          <w:lang w:val="id-ID"/>
        </w:rPr>
        <w:t>:</w:t>
      </w:r>
      <w:r w:rsidRPr="00820D7E">
        <w:rPr>
          <w:i/>
          <w:sz w:val="18"/>
        </w:rPr>
        <w:t xml:space="preserve"> 2</w:t>
      </w:r>
      <w:r>
        <w:rPr>
          <w:i/>
          <w:sz w:val="18"/>
        </w:rPr>
        <w:t>0</w:t>
      </w:r>
      <w:r w:rsidRPr="00820D7E">
        <w:rPr>
          <w:i/>
          <w:sz w:val="18"/>
        </w:rPr>
        <w:t xml:space="preserve"> Agustus 2026</w:t>
      </w:r>
    </w:p>
    <w:p w14:paraId="33D8972F" w14:textId="77777777" w:rsidR="00522A76" w:rsidRPr="00820D7E" w:rsidRDefault="00522A76" w:rsidP="00522A76">
      <w:pPr>
        <w:autoSpaceDE w:val="0"/>
        <w:autoSpaceDN w:val="0"/>
        <w:adjustRightInd w:val="0"/>
        <w:jc w:val="left"/>
        <w:rPr>
          <w:i/>
          <w:sz w:val="18"/>
        </w:rPr>
      </w:pPr>
      <w:proofErr w:type="spellStart"/>
      <w:r w:rsidRPr="00820D7E">
        <w:rPr>
          <w:i/>
          <w:sz w:val="18"/>
          <w:lang w:val="id-ID"/>
        </w:rPr>
        <w:t>Accepted</w:t>
      </w:r>
      <w:proofErr w:type="spellEnd"/>
      <w:r w:rsidRPr="00820D7E">
        <w:rPr>
          <w:i/>
          <w:sz w:val="18"/>
          <w:lang w:val="id-ID"/>
        </w:rPr>
        <w:t>:</w:t>
      </w:r>
      <w:r>
        <w:rPr>
          <w:i/>
          <w:sz w:val="18"/>
        </w:rPr>
        <w:t>28</w:t>
      </w:r>
      <w:r w:rsidRPr="00820D7E">
        <w:rPr>
          <w:i/>
          <w:sz w:val="18"/>
        </w:rPr>
        <w:t xml:space="preserve"> </w:t>
      </w:r>
      <w:r>
        <w:rPr>
          <w:i/>
          <w:sz w:val="18"/>
        </w:rPr>
        <w:t>Oktober</w:t>
      </w:r>
      <w:r w:rsidRPr="00820D7E">
        <w:rPr>
          <w:i/>
          <w:sz w:val="18"/>
        </w:rPr>
        <w:t xml:space="preserve"> 2026</w:t>
      </w:r>
    </w:p>
    <w:p w14:paraId="172CC6BC" w14:textId="77777777" w:rsidR="00522A76" w:rsidRPr="00DD324D" w:rsidRDefault="00522A76" w:rsidP="00522A76">
      <w:pPr>
        <w:autoSpaceDE w:val="0"/>
        <w:autoSpaceDN w:val="0"/>
        <w:adjustRightInd w:val="0"/>
        <w:jc w:val="left"/>
        <w:rPr>
          <w:i/>
          <w:sz w:val="18"/>
        </w:rPr>
      </w:pPr>
      <w:proofErr w:type="spellStart"/>
      <w:r w:rsidRPr="00820D7E">
        <w:rPr>
          <w:i/>
          <w:sz w:val="18"/>
          <w:lang w:val="id-ID"/>
        </w:rPr>
        <w:t>Available</w:t>
      </w:r>
      <w:proofErr w:type="spellEnd"/>
      <w:r w:rsidRPr="00820D7E">
        <w:rPr>
          <w:i/>
          <w:sz w:val="18"/>
          <w:lang w:val="id-ID"/>
        </w:rPr>
        <w:t xml:space="preserve"> </w:t>
      </w:r>
      <w:proofErr w:type="spellStart"/>
      <w:r w:rsidRPr="00820D7E">
        <w:rPr>
          <w:i/>
          <w:sz w:val="18"/>
          <w:lang w:val="id-ID"/>
        </w:rPr>
        <w:t>online</w:t>
      </w:r>
      <w:proofErr w:type="spellEnd"/>
      <w:r w:rsidRPr="00820D7E">
        <w:rPr>
          <w:i/>
          <w:sz w:val="18"/>
          <w:lang w:val="id-ID"/>
        </w:rPr>
        <w:t xml:space="preserve">: </w:t>
      </w:r>
      <w:r>
        <w:rPr>
          <w:i/>
          <w:sz w:val="18"/>
        </w:rPr>
        <w:t>5</w:t>
      </w:r>
      <w:r w:rsidRPr="00820D7E">
        <w:rPr>
          <w:i/>
          <w:sz w:val="18"/>
        </w:rPr>
        <w:t xml:space="preserve"> </w:t>
      </w:r>
      <w:r>
        <w:rPr>
          <w:i/>
          <w:sz w:val="18"/>
        </w:rPr>
        <w:t>November</w:t>
      </w:r>
      <w:r w:rsidRPr="00820D7E">
        <w:rPr>
          <w:i/>
          <w:sz w:val="18"/>
        </w:rPr>
        <w:t xml:space="preserve"> 2026</w:t>
      </w:r>
    </w:p>
    <w:p w14:paraId="46E52A2B" w14:textId="0E19A2F6" w:rsidR="00EE5740" w:rsidRPr="000900AD" w:rsidRDefault="00EE5740" w:rsidP="00EE5740">
      <w:pPr>
        <w:autoSpaceDE w:val="0"/>
        <w:autoSpaceDN w:val="0"/>
        <w:adjustRightInd w:val="0"/>
        <w:jc w:val="left"/>
        <w:rPr>
          <w:i/>
          <w:sz w:val="18"/>
          <w:lang w:val="id-ID"/>
        </w:rPr>
      </w:pPr>
    </w:p>
    <w:p w14:paraId="608F934E" w14:textId="77777777" w:rsidR="004037A1" w:rsidRPr="000900AD" w:rsidRDefault="004037A1" w:rsidP="004037A1">
      <w:pPr>
        <w:pStyle w:val="Abstract"/>
        <w:spacing w:after="0"/>
        <w:ind w:firstLine="0"/>
      </w:pPr>
    </w:p>
    <w:p w14:paraId="7F12EF73" w14:textId="77777777" w:rsidR="004037A1" w:rsidRPr="000900AD" w:rsidRDefault="004037A1" w:rsidP="005B4402">
      <w:pPr>
        <w:pStyle w:val="Abstract"/>
        <w:spacing w:after="0"/>
        <w:ind w:firstLine="0"/>
        <w:rPr>
          <w:sz w:val="20"/>
          <w:szCs w:val="20"/>
        </w:rPr>
      </w:pPr>
      <w:r w:rsidRPr="000900AD">
        <w:rPr>
          <w:sz w:val="20"/>
          <w:szCs w:val="20"/>
        </w:rPr>
        <w:t>ABSTRACT</w:t>
      </w:r>
    </w:p>
    <w:p w14:paraId="61EA47F4" w14:textId="77777777" w:rsidR="0032394F" w:rsidRPr="00522A76" w:rsidRDefault="0032394F" w:rsidP="005B4402">
      <w:pPr>
        <w:pStyle w:val="NormalWeb"/>
        <w:spacing w:before="0" w:beforeAutospacing="0" w:after="0" w:afterAutospacing="0"/>
        <w:jc w:val="both"/>
        <w:rPr>
          <w:i/>
          <w:iCs/>
          <w:sz w:val="20"/>
          <w:szCs w:val="20"/>
        </w:rPr>
      </w:pPr>
      <w:r w:rsidRPr="00522A76">
        <w:rPr>
          <w:i/>
          <w:iCs/>
          <w:sz w:val="20"/>
          <w:szCs w:val="20"/>
        </w:rPr>
        <w:t xml:space="preserve">This study aimed to characterize soil morphology and physical properties across different slope classes in the </w:t>
      </w:r>
      <w:proofErr w:type="spellStart"/>
      <w:r w:rsidRPr="00522A76">
        <w:rPr>
          <w:i/>
          <w:iCs/>
          <w:sz w:val="20"/>
          <w:szCs w:val="20"/>
        </w:rPr>
        <w:t>Bokimaruru</w:t>
      </w:r>
      <w:proofErr w:type="spellEnd"/>
      <w:r w:rsidRPr="00522A76">
        <w:rPr>
          <w:i/>
          <w:iCs/>
          <w:sz w:val="20"/>
          <w:szCs w:val="20"/>
        </w:rPr>
        <w:t xml:space="preserve"> area, </w:t>
      </w:r>
      <w:proofErr w:type="spellStart"/>
      <w:r w:rsidRPr="00522A76">
        <w:rPr>
          <w:i/>
          <w:iCs/>
          <w:sz w:val="20"/>
          <w:szCs w:val="20"/>
        </w:rPr>
        <w:t>Sagea</w:t>
      </w:r>
      <w:proofErr w:type="spellEnd"/>
      <w:r w:rsidRPr="00522A76">
        <w:rPr>
          <w:i/>
          <w:iCs/>
          <w:sz w:val="20"/>
          <w:szCs w:val="20"/>
        </w:rPr>
        <w:t xml:space="preserve"> Village, Central Halmahera, Indonesia. A descriptive-comparative survey approach was applied to three soil profiles representing 0–3% (MSPI), 30–45% (MSPII), and 15–30% (MSPIII) slope classes. Soil morphological characteristics, including </w:t>
      </w:r>
      <w:proofErr w:type="spellStart"/>
      <w:r w:rsidRPr="00522A76">
        <w:rPr>
          <w:i/>
          <w:iCs/>
          <w:sz w:val="20"/>
          <w:szCs w:val="20"/>
        </w:rPr>
        <w:t>color</w:t>
      </w:r>
      <w:proofErr w:type="spellEnd"/>
      <w:r w:rsidRPr="00522A76">
        <w:rPr>
          <w:i/>
          <w:iCs/>
          <w:sz w:val="20"/>
          <w:szCs w:val="20"/>
        </w:rPr>
        <w:t xml:space="preserve">, structure, consistency, and texture, were observed across soil horizons, while bulk density, particle density, porosity, and permeability were determined at a depth of 0–30 cm. The results showed considerable variation in soil morphology among profiles and horizons. MSPI and most horizons of MSPII were dominated by clay, whereas MSPIII had relatively higher sand contents. Bulk density ranged from 0.56 to 0.72 g cm⁻³ and was classified as low according to the criteria used. Particle density ranged from 1.19 to 1.25 g cm⁻³, with low to moderate classifications. Soil porosity ranged from 47.05 to 57.06%, classified as moderately good to good, whereas permeability ranged from 0.49 to 2.14 cm h⁻¹, classified as slow to moderate. The observed variations did not show a consistent linear pattern with slope gradient, indicating that soil physical properties were influenced by the interaction of texture, structure, pore characteristics, and topographic conditions. These findings highlight the importance of a </w:t>
      </w:r>
      <w:proofErr w:type="spellStart"/>
      <w:r w:rsidRPr="00522A76">
        <w:rPr>
          <w:i/>
          <w:iCs/>
          <w:sz w:val="20"/>
          <w:szCs w:val="20"/>
        </w:rPr>
        <w:t>toposequence</w:t>
      </w:r>
      <w:proofErr w:type="spellEnd"/>
      <w:r w:rsidRPr="00522A76">
        <w:rPr>
          <w:i/>
          <w:iCs/>
          <w:sz w:val="20"/>
          <w:szCs w:val="20"/>
        </w:rPr>
        <w:t>-based approach for understanding spatial soil variability and supporting site-specific soil and water conservation management in hilly landscapes.</w:t>
      </w:r>
    </w:p>
    <w:p w14:paraId="73D757B8" w14:textId="77777777" w:rsidR="0032394F" w:rsidRPr="00522A76" w:rsidRDefault="0032394F" w:rsidP="0032394F">
      <w:pPr>
        <w:pStyle w:val="NormalWeb"/>
        <w:jc w:val="both"/>
        <w:rPr>
          <w:i/>
          <w:iCs/>
          <w:sz w:val="20"/>
          <w:szCs w:val="20"/>
        </w:rPr>
      </w:pPr>
      <w:r w:rsidRPr="00522A76">
        <w:rPr>
          <w:rStyle w:val="Kuat"/>
          <w:i/>
          <w:iCs/>
          <w:sz w:val="20"/>
          <w:szCs w:val="20"/>
        </w:rPr>
        <w:t>Keywords:</w:t>
      </w:r>
      <w:r w:rsidRPr="00522A76">
        <w:rPr>
          <w:i/>
          <w:iCs/>
          <w:sz w:val="20"/>
          <w:szCs w:val="20"/>
        </w:rPr>
        <w:t xml:space="preserve"> soil morphology; soil physical properties; slope gradient; </w:t>
      </w:r>
      <w:proofErr w:type="spellStart"/>
      <w:r w:rsidRPr="00522A76">
        <w:rPr>
          <w:i/>
          <w:iCs/>
          <w:sz w:val="20"/>
          <w:szCs w:val="20"/>
        </w:rPr>
        <w:t>toposequence</w:t>
      </w:r>
      <w:proofErr w:type="spellEnd"/>
      <w:r w:rsidRPr="00522A76">
        <w:rPr>
          <w:i/>
          <w:iCs/>
          <w:sz w:val="20"/>
          <w:szCs w:val="20"/>
        </w:rPr>
        <w:t xml:space="preserve">; </w:t>
      </w:r>
      <w:proofErr w:type="spellStart"/>
      <w:r w:rsidRPr="00522A76">
        <w:rPr>
          <w:i/>
          <w:iCs/>
          <w:sz w:val="20"/>
          <w:szCs w:val="20"/>
        </w:rPr>
        <w:t>Bokimaruru</w:t>
      </w:r>
      <w:proofErr w:type="spellEnd"/>
    </w:p>
    <w:p w14:paraId="3635C4B0" w14:textId="77777777" w:rsidR="006A515C" w:rsidRPr="000900AD" w:rsidRDefault="006A515C" w:rsidP="006A515C">
      <w:pPr>
        <w:pStyle w:val="msonospacing0"/>
        <w:tabs>
          <w:tab w:val="left" w:pos="7220"/>
          <w:tab w:val="left" w:pos="7943"/>
          <w:tab w:val="left" w:pos="8080"/>
        </w:tabs>
        <w:spacing w:line="360" w:lineRule="auto"/>
        <w:ind w:right="40" w:firstLine="700"/>
        <w:jc w:val="center"/>
        <w:rPr>
          <w:rFonts w:ascii="Times New Roman" w:hAnsi="Times New Roman" w:hint="default"/>
          <w:b/>
          <w:sz w:val="10"/>
          <w:szCs w:val="24"/>
        </w:rPr>
      </w:pPr>
    </w:p>
    <w:p w14:paraId="74F882AD" w14:textId="77777777" w:rsidR="00DD324D" w:rsidRPr="000900AD" w:rsidRDefault="00DD324D" w:rsidP="006A515C">
      <w:pPr>
        <w:jc w:val="both"/>
        <w:rPr>
          <w:b/>
          <w:lang w:val="sv-SE"/>
        </w:rPr>
        <w:sectPr w:rsidR="00DD324D" w:rsidRPr="000900AD" w:rsidSect="006A515C">
          <w:type w:val="continuous"/>
          <w:pgSz w:w="11906" w:h="16838" w:code="9"/>
          <w:pgMar w:top="1627" w:right="1094" w:bottom="2088" w:left="1094" w:header="720" w:footer="720" w:gutter="0"/>
          <w:cols w:space="360"/>
          <w:docGrid w:linePitch="360"/>
        </w:sectPr>
      </w:pPr>
    </w:p>
    <w:p w14:paraId="47C75FD7" w14:textId="05E9CA0A" w:rsidR="006A515C" w:rsidRPr="000900AD" w:rsidRDefault="006A515C" w:rsidP="006A515C">
      <w:pPr>
        <w:jc w:val="both"/>
        <w:rPr>
          <w:b/>
          <w:lang w:val="id-ID"/>
        </w:rPr>
      </w:pPr>
      <w:r w:rsidRPr="000900AD">
        <w:rPr>
          <w:b/>
          <w:lang w:val="sv-SE"/>
        </w:rPr>
        <w:t>I. PENDAHULUAN</w:t>
      </w:r>
    </w:p>
    <w:p w14:paraId="698C9132" w14:textId="77777777" w:rsidR="00836B83" w:rsidRPr="000900AD" w:rsidRDefault="00836B83" w:rsidP="00836B83">
      <w:pPr>
        <w:ind w:firstLine="567"/>
        <w:jc w:val="both"/>
        <w:rPr>
          <w:rFonts w:eastAsia="Times New Roman"/>
          <w:lang w:val="en-ID" w:eastAsia="en-ID"/>
        </w:rPr>
      </w:pPr>
      <w:r w:rsidRPr="000900AD">
        <w:rPr>
          <w:rFonts w:eastAsia="Times New Roman"/>
          <w:lang w:val="en-ID" w:eastAsia="en-ID"/>
        </w:rPr>
        <w:t xml:space="preserve">Tanah </w:t>
      </w:r>
      <w:proofErr w:type="spellStart"/>
      <w:r w:rsidRPr="000900AD">
        <w:rPr>
          <w:rFonts w:eastAsia="Times New Roman"/>
          <w:lang w:val="en-ID" w:eastAsia="en-ID"/>
        </w:rPr>
        <w:t>merupakan</w:t>
      </w:r>
      <w:proofErr w:type="spellEnd"/>
      <w:r w:rsidRPr="000900AD">
        <w:rPr>
          <w:rFonts w:eastAsia="Times New Roman"/>
          <w:lang w:val="en-ID" w:eastAsia="en-ID"/>
        </w:rPr>
        <w:t xml:space="preserve"> </w:t>
      </w:r>
      <w:proofErr w:type="spellStart"/>
      <w:r w:rsidRPr="000900AD">
        <w:rPr>
          <w:rFonts w:eastAsia="Times New Roman"/>
          <w:lang w:val="en-ID" w:eastAsia="en-ID"/>
        </w:rPr>
        <w:t>komponen</w:t>
      </w:r>
      <w:proofErr w:type="spellEnd"/>
      <w:r w:rsidRPr="000900AD">
        <w:rPr>
          <w:rFonts w:eastAsia="Times New Roman"/>
          <w:lang w:val="en-ID" w:eastAsia="en-ID"/>
        </w:rPr>
        <w:t xml:space="preserve"> </w:t>
      </w:r>
      <w:proofErr w:type="spellStart"/>
      <w:r w:rsidRPr="000900AD">
        <w:rPr>
          <w:rFonts w:eastAsia="Times New Roman"/>
          <w:lang w:val="en-ID" w:eastAsia="en-ID"/>
        </w:rPr>
        <w:t>utama</w:t>
      </w:r>
      <w:proofErr w:type="spellEnd"/>
      <w:r w:rsidRPr="000900AD">
        <w:rPr>
          <w:rFonts w:eastAsia="Times New Roman"/>
          <w:lang w:val="en-ID" w:eastAsia="en-ID"/>
        </w:rPr>
        <w:t xml:space="preserve"> </w:t>
      </w:r>
      <w:proofErr w:type="spellStart"/>
      <w:r w:rsidRPr="000900AD">
        <w:rPr>
          <w:rFonts w:eastAsia="Times New Roman"/>
          <w:lang w:val="en-ID" w:eastAsia="en-ID"/>
        </w:rPr>
        <w:t>ekosistem</w:t>
      </w:r>
      <w:proofErr w:type="spellEnd"/>
      <w:r w:rsidRPr="000900AD">
        <w:rPr>
          <w:rFonts w:eastAsia="Times New Roman"/>
          <w:lang w:val="en-ID" w:eastAsia="en-ID"/>
        </w:rPr>
        <w:t xml:space="preserve"> </w:t>
      </w:r>
      <w:proofErr w:type="spellStart"/>
      <w:r w:rsidRPr="000900AD">
        <w:rPr>
          <w:rFonts w:eastAsia="Times New Roman"/>
          <w:lang w:val="en-ID" w:eastAsia="en-ID"/>
        </w:rPr>
        <w:t>daratan</w:t>
      </w:r>
      <w:proofErr w:type="spellEnd"/>
      <w:r w:rsidRPr="000900AD">
        <w:rPr>
          <w:rFonts w:eastAsia="Times New Roman"/>
          <w:lang w:val="en-ID" w:eastAsia="en-ID"/>
        </w:rPr>
        <w:t xml:space="preserve"> yang </w:t>
      </w:r>
      <w:proofErr w:type="spellStart"/>
      <w:r w:rsidRPr="000900AD">
        <w:rPr>
          <w:rFonts w:eastAsia="Times New Roman"/>
          <w:lang w:val="en-ID" w:eastAsia="en-ID"/>
        </w:rPr>
        <w:t>memiliki</w:t>
      </w:r>
      <w:proofErr w:type="spellEnd"/>
      <w:r w:rsidRPr="000900AD">
        <w:rPr>
          <w:rFonts w:eastAsia="Times New Roman"/>
          <w:lang w:val="en-ID" w:eastAsia="en-ID"/>
        </w:rPr>
        <w:t xml:space="preserve"> </w:t>
      </w:r>
      <w:proofErr w:type="spellStart"/>
      <w:r w:rsidRPr="000900AD">
        <w:rPr>
          <w:rFonts w:eastAsia="Times New Roman"/>
          <w:lang w:val="en-ID" w:eastAsia="en-ID"/>
        </w:rPr>
        <w:t>fungsi</w:t>
      </w:r>
      <w:proofErr w:type="spellEnd"/>
      <w:r w:rsidRPr="000900AD">
        <w:rPr>
          <w:rFonts w:eastAsia="Times New Roman"/>
          <w:lang w:val="en-ID" w:eastAsia="en-ID"/>
        </w:rPr>
        <w:t xml:space="preserve"> </w:t>
      </w:r>
      <w:proofErr w:type="spellStart"/>
      <w:r w:rsidRPr="000900AD">
        <w:rPr>
          <w:rFonts w:eastAsia="Times New Roman"/>
          <w:lang w:val="en-ID" w:eastAsia="en-ID"/>
        </w:rPr>
        <w:t>penting</w:t>
      </w:r>
      <w:proofErr w:type="spellEnd"/>
      <w:r w:rsidRPr="000900AD">
        <w:rPr>
          <w:rFonts w:eastAsia="Times New Roman"/>
          <w:lang w:val="en-ID" w:eastAsia="en-ID"/>
        </w:rPr>
        <w:t xml:space="preserve"> </w:t>
      </w:r>
      <w:proofErr w:type="spellStart"/>
      <w:r w:rsidRPr="000900AD">
        <w:rPr>
          <w:rFonts w:eastAsia="Times New Roman"/>
          <w:lang w:val="en-ID" w:eastAsia="en-ID"/>
        </w:rPr>
        <w:t>dalam</w:t>
      </w:r>
      <w:proofErr w:type="spellEnd"/>
      <w:r w:rsidRPr="000900AD">
        <w:rPr>
          <w:rFonts w:eastAsia="Times New Roman"/>
          <w:lang w:val="en-ID" w:eastAsia="en-ID"/>
        </w:rPr>
        <w:t xml:space="preserve"> </w:t>
      </w:r>
      <w:proofErr w:type="spellStart"/>
      <w:r w:rsidRPr="000900AD">
        <w:rPr>
          <w:rFonts w:eastAsia="Times New Roman"/>
          <w:lang w:val="en-ID" w:eastAsia="en-ID"/>
        </w:rPr>
        <w:t>mengatur</w:t>
      </w:r>
      <w:proofErr w:type="spellEnd"/>
      <w:r w:rsidRPr="000900AD">
        <w:rPr>
          <w:rFonts w:eastAsia="Times New Roman"/>
          <w:lang w:val="en-ID" w:eastAsia="en-ID"/>
        </w:rPr>
        <w:t xml:space="preserve"> </w:t>
      </w:r>
      <w:proofErr w:type="spellStart"/>
      <w:r w:rsidRPr="000900AD">
        <w:rPr>
          <w:rFonts w:eastAsia="Times New Roman"/>
          <w:lang w:val="en-ID" w:eastAsia="en-ID"/>
        </w:rPr>
        <w:t>penyimpanan</w:t>
      </w:r>
      <w:proofErr w:type="spellEnd"/>
      <w:r w:rsidRPr="000900AD">
        <w:rPr>
          <w:rFonts w:eastAsia="Times New Roman"/>
          <w:lang w:val="en-ID" w:eastAsia="en-ID"/>
        </w:rPr>
        <w:t xml:space="preserve"> dan </w:t>
      </w:r>
      <w:proofErr w:type="spellStart"/>
      <w:r w:rsidRPr="000900AD">
        <w:rPr>
          <w:rFonts w:eastAsia="Times New Roman"/>
          <w:lang w:val="en-ID" w:eastAsia="en-ID"/>
        </w:rPr>
        <w:t>pergerakan</w:t>
      </w:r>
      <w:proofErr w:type="spellEnd"/>
      <w:r w:rsidRPr="000900AD">
        <w:rPr>
          <w:rFonts w:eastAsia="Times New Roman"/>
          <w:lang w:val="en-ID" w:eastAsia="en-ID"/>
        </w:rPr>
        <w:t xml:space="preserve"> air, </w:t>
      </w:r>
      <w:proofErr w:type="spellStart"/>
      <w:r w:rsidRPr="000900AD">
        <w:rPr>
          <w:rFonts w:eastAsia="Times New Roman"/>
          <w:lang w:val="en-ID" w:eastAsia="en-ID"/>
        </w:rPr>
        <w:t>menyediakan</w:t>
      </w:r>
      <w:proofErr w:type="spellEnd"/>
      <w:r w:rsidRPr="000900AD">
        <w:rPr>
          <w:rFonts w:eastAsia="Times New Roman"/>
          <w:lang w:val="en-ID" w:eastAsia="en-ID"/>
        </w:rPr>
        <w:t xml:space="preserve"> </w:t>
      </w:r>
      <w:proofErr w:type="spellStart"/>
      <w:r w:rsidRPr="000900AD">
        <w:rPr>
          <w:rFonts w:eastAsia="Times New Roman"/>
          <w:lang w:val="en-ID" w:eastAsia="en-ID"/>
        </w:rPr>
        <w:t>ruang</w:t>
      </w:r>
      <w:proofErr w:type="spellEnd"/>
      <w:r w:rsidRPr="000900AD">
        <w:rPr>
          <w:rFonts w:eastAsia="Times New Roman"/>
          <w:lang w:val="en-ID" w:eastAsia="en-ID"/>
        </w:rPr>
        <w:t xml:space="preserve"> </w:t>
      </w:r>
      <w:proofErr w:type="spellStart"/>
      <w:r w:rsidRPr="000900AD">
        <w:rPr>
          <w:rFonts w:eastAsia="Times New Roman"/>
          <w:lang w:val="en-ID" w:eastAsia="en-ID"/>
        </w:rPr>
        <w:t>tumbuh</w:t>
      </w:r>
      <w:proofErr w:type="spellEnd"/>
      <w:r w:rsidRPr="000900AD">
        <w:rPr>
          <w:rFonts w:eastAsia="Times New Roman"/>
          <w:lang w:val="en-ID" w:eastAsia="en-ID"/>
        </w:rPr>
        <w:t xml:space="preserve"> </w:t>
      </w:r>
      <w:proofErr w:type="spellStart"/>
      <w:r w:rsidRPr="000900AD">
        <w:rPr>
          <w:rFonts w:eastAsia="Times New Roman"/>
          <w:lang w:val="en-ID" w:eastAsia="en-ID"/>
        </w:rPr>
        <w:t>bagi</w:t>
      </w:r>
      <w:proofErr w:type="spellEnd"/>
      <w:r w:rsidRPr="000900AD">
        <w:rPr>
          <w:rFonts w:eastAsia="Times New Roman"/>
          <w:lang w:val="en-ID" w:eastAsia="en-ID"/>
        </w:rPr>
        <w:t xml:space="preserve"> </w:t>
      </w:r>
      <w:proofErr w:type="spellStart"/>
      <w:r w:rsidRPr="000900AD">
        <w:rPr>
          <w:rFonts w:eastAsia="Times New Roman"/>
          <w:lang w:val="en-ID" w:eastAsia="en-ID"/>
        </w:rPr>
        <w:t>akar</w:t>
      </w:r>
      <w:proofErr w:type="spellEnd"/>
      <w:r w:rsidRPr="000900AD">
        <w:rPr>
          <w:rFonts w:eastAsia="Times New Roman"/>
          <w:lang w:val="en-ID" w:eastAsia="en-ID"/>
        </w:rPr>
        <w:t xml:space="preserve">, </w:t>
      </w:r>
      <w:proofErr w:type="spellStart"/>
      <w:r w:rsidRPr="000900AD">
        <w:rPr>
          <w:rFonts w:eastAsia="Times New Roman"/>
          <w:lang w:val="en-ID" w:eastAsia="en-ID"/>
        </w:rPr>
        <w:t>serta</w:t>
      </w:r>
      <w:proofErr w:type="spellEnd"/>
      <w:r w:rsidRPr="000900AD">
        <w:rPr>
          <w:rFonts w:eastAsia="Times New Roman"/>
          <w:lang w:val="en-ID" w:eastAsia="en-ID"/>
        </w:rPr>
        <w:t xml:space="preserve"> </w:t>
      </w:r>
      <w:proofErr w:type="spellStart"/>
      <w:r w:rsidRPr="000900AD">
        <w:rPr>
          <w:rFonts w:eastAsia="Times New Roman"/>
          <w:lang w:val="en-ID" w:eastAsia="en-ID"/>
        </w:rPr>
        <w:t>menopang</w:t>
      </w:r>
      <w:proofErr w:type="spellEnd"/>
      <w:r w:rsidRPr="000900AD">
        <w:rPr>
          <w:rFonts w:eastAsia="Times New Roman"/>
          <w:lang w:val="en-ID" w:eastAsia="en-ID"/>
        </w:rPr>
        <w:t xml:space="preserve"> </w:t>
      </w:r>
      <w:proofErr w:type="spellStart"/>
      <w:r w:rsidRPr="000900AD">
        <w:rPr>
          <w:rFonts w:eastAsia="Times New Roman"/>
          <w:lang w:val="en-ID" w:eastAsia="en-ID"/>
        </w:rPr>
        <w:t>berbagai</w:t>
      </w:r>
      <w:proofErr w:type="spellEnd"/>
      <w:r w:rsidRPr="000900AD">
        <w:rPr>
          <w:rFonts w:eastAsia="Times New Roman"/>
          <w:lang w:val="en-ID" w:eastAsia="en-ID"/>
        </w:rPr>
        <w:t xml:space="preserve"> proses </w:t>
      </w:r>
      <w:proofErr w:type="spellStart"/>
      <w:r w:rsidRPr="000900AD">
        <w:rPr>
          <w:rFonts w:eastAsia="Times New Roman"/>
          <w:lang w:val="en-ID" w:eastAsia="en-ID"/>
        </w:rPr>
        <w:t>ekologi</w:t>
      </w:r>
      <w:proofErr w:type="spellEnd"/>
      <w:r w:rsidRPr="000900AD">
        <w:rPr>
          <w:rFonts w:eastAsia="Times New Roman"/>
          <w:lang w:val="en-ID" w:eastAsia="en-ID"/>
        </w:rPr>
        <w:t xml:space="preserve">. </w:t>
      </w:r>
      <w:proofErr w:type="spellStart"/>
      <w:r w:rsidRPr="000900AD">
        <w:rPr>
          <w:rFonts w:eastAsia="Times New Roman"/>
          <w:lang w:val="en-ID" w:eastAsia="en-ID"/>
        </w:rPr>
        <w:t>Karakteristik</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bersifat</w:t>
      </w:r>
      <w:proofErr w:type="spellEnd"/>
      <w:r w:rsidRPr="000900AD">
        <w:rPr>
          <w:rFonts w:eastAsia="Times New Roman"/>
          <w:lang w:val="en-ID" w:eastAsia="en-ID"/>
        </w:rPr>
        <w:t xml:space="preserve"> </w:t>
      </w:r>
      <w:proofErr w:type="spellStart"/>
      <w:r w:rsidRPr="000900AD">
        <w:rPr>
          <w:rFonts w:eastAsia="Times New Roman"/>
          <w:lang w:val="en-ID" w:eastAsia="en-ID"/>
        </w:rPr>
        <w:t>seragam</w:t>
      </w:r>
      <w:proofErr w:type="spellEnd"/>
      <w:r w:rsidRPr="000900AD">
        <w:rPr>
          <w:rFonts w:eastAsia="Times New Roman"/>
          <w:lang w:val="en-ID" w:eastAsia="en-ID"/>
        </w:rPr>
        <w:t xml:space="preserve"> </w:t>
      </w:r>
      <w:proofErr w:type="spellStart"/>
      <w:r w:rsidRPr="000900AD">
        <w:rPr>
          <w:rFonts w:eastAsia="Times New Roman"/>
          <w:lang w:val="en-ID" w:eastAsia="en-ID"/>
        </w:rPr>
        <w:t>dalam</w:t>
      </w:r>
      <w:proofErr w:type="spellEnd"/>
      <w:r w:rsidRPr="000900AD">
        <w:rPr>
          <w:rFonts w:eastAsia="Times New Roman"/>
          <w:lang w:val="en-ID" w:eastAsia="en-ID"/>
        </w:rPr>
        <w:t xml:space="preserve"> </w:t>
      </w:r>
      <w:proofErr w:type="spellStart"/>
      <w:r w:rsidRPr="000900AD">
        <w:rPr>
          <w:rFonts w:eastAsia="Times New Roman"/>
          <w:lang w:val="en-ID" w:eastAsia="en-ID"/>
        </w:rPr>
        <w:t>suatu</w:t>
      </w:r>
      <w:proofErr w:type="spellEnd"/>
      <w:r w:rsidRPr="000900AD">
        <w:rPr>
          <w:rFonts w:eastAsia="Times New Roman"/>
          <w:lang w:val="en-ID" w:eastAsia="en-ID"/>
        </w:rPr>
        <w:t xml:space="preserve"> </w:t>
      </w:r>
      <w:proofErr w:type="spellStart"/>
      <w:r w:rsidRPr="000900AD">
        <w:rPr>
          <w:rFonts w:eastAsia="Times New Roman"/>
          <w:lang w:val="en-ID" w:eastAsia="en-ID"/>
        </w:rPr>
        <w:t>bentanglahan</w:t>
      </w:r>
      <w:proofErr w:type="spellEnd"/>
      <w:r w:rsidRPr="000900AD">
        <w:rPr>
          <w:rFonts w:eastAsia="Times New Roman"/>
          <w:lang w:val="en-ID" w:eastAsia="en-ID"/>
        </w:rPr>
        <w:t xml:space="preserve">, </w:t>
      </w:r>
      <w:proofErr w:type="spellStart"/>
      <w:r w:rsidRPr="000900AD">
        <w:rPr>
          <w:rFonts w:eastAsia="Times New Roman"/>
          <w:lang w:val="en-ID" w:eastAsia="en-ID"/>
        </w:rPr>
        <w:t>tetapi</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mengalami</w:t>
      </w:r>
      <w:proofErr w:type="spellEnd"/>
      <w:r w:rsidRPr="000900AD">
        <w:rPr>
          <w:rFonts w:eastAsia="Times New Roman"/>
          <w:lang w:val="en-ID" w:eastAsia="en-ID"/>
        </w:rPr>
        <w:t xml:space="preserve"> </w:t>
      </w:r>
      <w:proofErr w:type="spellStart"/>
      <w:r w:rsidRPr="000900AD">
        <w:rPr>
          <w:rFonts w:eastAsia="Times New Roman"/>
          <w:lang w:val="en-ID" w:eastAsia="en-ID"/>
        </w:rPr>
        <w:t>perubahan</w:t>
      </w:r>
      <w:proofErr w:type="spellEnd"/>
      <w:r w:rsidRPr="000900AD">
        <w:rPr>
          <w:rFonts w:eastAsia="Times New Roman"/>
          <w:lang w:val="en-ID" w:eastAsia="en-ID"/>
        </w:rPr>
        <w:t xml:space="preserve"> </w:t>
      </w:r>
      <w:proofErr w:type="spellStart"/>
      <w:r w:rsidRPr="000900AD">
        <w:rPr>
          <w:rFonts w:eastAsia="Times New Roman"/>
          <w:lang w:val="en-ID" w:eastAsia="en-ID"/>
        </w:rPr>
        <w:t>secara</w:t>
      </w:r>
      <w:proofErr w:type="spellEnd"/>
      <w:r w:rsidRPr="000900AD">
        <w:rPr>
          <w:rFonts w:eastAsia="Times New Roman"/>
          <w:lang w:val="en-ID" w:eastAsia="en-ID"/>
        </w:rPr>
        <w:t xml:space="preserve"> lateral </w:t>
      </w:r>
      <w:proofErr w:type="spellStart"/>
      <w:r w:rsidRPr="000900AD">
        <w:rPr>
          <w:rFonts w:eastAsia="Times New Roman"/>
          <w:lang w:val="en-ID" w:eastAsia="en-ID"/>
        </w:rPr>
        <w:t>maupun</w:t>
      </w:r>
      <w:proofErr w:type="spellEnd"/>
      <w:r w:rsidRPr="000900AD">
        <w:rPr>
          <w:rFonts w:eastAsia="Times New Roman"/>
          <w:lang w:val="en-ID" w:eastAsia="en-ID"/>
        </w:rPr>
        <w:t xml:space="preserve"> </w:t>
      </w:r>
      <w:proofErr w:type="spellStart"/>
      <w:r w:rsidRPr="000900AD">
        <w:rPr>
          <w:rFonts w:eastAsia="Times New Roman"/>
          <w:lang w:val="en-ID" w:eastAsia="en-ID"/>
        </w:rPr>
        <w:t>vertikal</w:t>
      </w:r>
      <w:proofErr w:type="spellEnd"/>
      <w:r w:rsidRPr="000900AD">
        <w:rPr>
          <w:rFonts w:eastAsia="Times New Roman"/>
          <w:lang w:val="en-ID" w:eastAsia="en-ID"/>
        </w:rPr>
        <w:t xml:space="preserve"> </w:t>
      </w:r>
      <w:proofErr w:type="spellStart"/>
      <w:r w:rsidRPr="000900AD">
        <w:rPr>
          <w:rFonts w:eastAsia="Times New Roman"/>
          <w:lang w:val="en-ID" w:eastAsia="en-ID"/>
        </w:rPr>
        <w:t>sebagai</w:t>
      </w:r>
      <w:proofErr w:type="spellEnd"/>
      <w:r w:rsidRPr="000900AD">
        <w:rPr>
          <w:rFonts w:eastAsia="Times New Roman"/>
          <w:lang w:val="en-ID" w:eastAsia="en-ID"/>
        </w:rPr>
        <w:t xml:space="preserve"> </w:t>
      </w:r>
      <w:proofErr w:type="spellStart"/>
      <w:r w:rsidRPr="000900AD">
        <w:rPr>
          <w:rFonts w:eastAsia="Times New Roman"/>
          <w:lang w:val="en-ID" w:eastAsia="en-ID"/>
        </w:rPr>
        <w:t>akibat</w:t>
      </w:r>
      <w:proofErr w:type="spellEnd"/>
      <w:r w:rsidRPr="000900AD">
        <w:rPr>
          <w:rFonts w:eastAsia="Times New Roman"/>
          <w:lang w:val="en-ID" w:eastAsia="en-ID"/>
        </w:rPr>
        <w:t xml:space="preserve"> </w:t>
      </w:r>
      <w:proofErr w:type="spellStart"/>
      <w:r w:rsidRPr="000900AD">
        <w:rPr>
          <w:rFonts w:eastAsia="Times New Roman"/>
          <w:lang w:val="en-ID" w:eastAsia="en-ID"/>
        </w:rPr>
        <w:t>interaksi</w:t>
      </w:r>
      <w:proofErr w:type="spellEnd"/>
      <w:r w:rsidRPr="000900AD">
        <w:rPr>
          <w:rFonts w:eastAsia="Times New Roman"/>
          <w:lang w:val="en-ID" w:eastAsia="en-ID"/>
        </w:rPr>
        <w:t xml:space="preserve"> </w:t>
      </w:r>
      <w:proofErr w:type="spellStart"/>
      <w:r w:rsidRPr="000900AD">
        <w:rPr>
          <w:rFonts w:eastAsia="Times New Roman"/>
          <w:lang w:val="en-ID" w:eastAsia="en-ID"/>
        </w:rPr>
        <w:t>antara</w:t>
      </w:r>
      <w:proofErr w:type="spellEnd"/>
      <w:r w:rsidRPr="000900AD">
        <w:rPr>
          <w:rFonts w:eastAsia="Times New Roman"/>
          <w:lang w:val="en-ID" w:eastAsia="en-ID"/>
        </w:rPr>
        <w:t xml:space="preserve"> </w:t>
      </w:r>
      <w:proofErr w:type="spellStart"/>
      <w:r w:rsidRPr="000900AD">
        <w:rPr>
          <w:rFonts w:eastAsia="Times New Roman"/>
          <w:lang w:val="en-ID" w:eastAsia="en-ID"/>
        </w:rPr>
        <w:t>bahan</w:t>
      </w:r>
      <w:proofErr w:type="spellEnd"/>
      <w:r w:rsidRPr="000900AD">
        <w:rPr>
          <w:rFonts w:eastAsia="Times New Roman"/>
          <w:lang w:val="en-ID" w:eastAsia="en-ID"/>
        </w:rPr>
        <w:t xml:space="preserve"> </w:t>
      </w:r>
      <w:proofErr w:type="spellStart"/>
      <w:r w:rsidRPr="000900AD">
        <w:rPr>
          <w:rFonts w:eastAsia="Times New Roman"/>
          <w:lang w:val="en-ID" w:eastAsia="en-ID"/>
        </w:rPr>
        <w:t>induk</w:t>
      </w:r>
      <w:proofErr w:type="spellEnd"/>
      <w:r w:rsidRPr="000900AD">
        <w:rPr>
          <w:rFonts w:eastAsia="Times New Roman"/>
          <w:lang w:val="en-ID" w:eastAsia="en-ID"/>
        </w:rPr>
        <w:t xml:space="preserve">, </w:t>
      </w:r>
      <w:proofErr w:type="spellStart"/>
      <w:r w:rsidRPr="000900AD">
        <w:rPr>
          <w:rFonts w:eastAsia="Times New Roman"/>
          <w:lang w:val="en-ID" w:eastAsia="en-ID"/>
        </w:rPr>
        <w:t>iklim</w:t>
      </w:r>
      <w:proofErr w:type="spellEnd"/>
      <w:r w:rsidRPr="000900AD">
        <w:rPr>
          <w:rFonts w:eastAsia="Times New Roman"/>
          <w:lang w:val="en-ID" w:eastAsia="en-ID"/>
        </w:rPr>
        <w:t xml:space="preserve">, </w:t>
      </w:r>
      <w:proofErr w:type="spellStart"/>
      <w:r w:rsidRPr="000900AD">
        <w:rPr>
          <w:rFonts w:eastAsia="Times New Roman"/>
          <w:lang w:val="en-ID" w:eastAsia="en-ID"/>
        </w:rPr>
        <w:t>organisme</w:t>
      </w:r>
      <w:proofErr w:type="spellEnd"/>
      <w:r w:rsidRPr="000900AD">
        <w:rPr>
          <w:rFonts w:eastAsia="Times New Roman"/>
          <w:lang w:val="en-ID" w:eastAsia="en-ID"/>
        </w:rPr>
        <w:t xml:space="preserve">, relief, </w:t>
      </w:r>
      <w:proofErr w:type="spellStart"/>
      <w:r w:rsidRPr="000900AD">
        <w:rPr>
          <w:rFonts w:eastAsia="Times New Roman"/>
          <w:lang w:val="en-ID" w:eastAsia="en-ID"/>
        </w:rPr>
        <w:t>waktu</w:t>
      </w:r>
      <w:proofErr w:type="spellEnd"/>
      <w:r w:rsidRPr="000900AD">
        <w:rPr>
          <w:rFonts w:eastAsia="Times New Roman"/>
          <w:lang w:val="en-ID" w:eastAsia="en-ID"/>
        </w:rPr>
        <w:t xml:space="preserve">, dan proses </w:t>
      </w:r>
      <w:proofErr w:type="spellStart"/>
      <w:r w:rsidRPr="000900AD">
        <w:rPr>
          <w:rFonts w:eastAsia="Times New Roman"/>
          <w:lang w:val="en-ID" w:eastAsia="en-ID"/>
        </w:rPr>
        <w:t>pembentukan</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menjadi</w:t>
      </w:r>
      <w:proofErr w:type="spellEnd"/>
      <w:r w:rsidRPr="000900AD">
        <w:rPr>
          <w:rFonts w:eastAsia="Times New Roman"/>
          <w:lang w:val="en-ID" w:eastAsia="en-ID"/>
        </w:rPr>
        <w:t xml:space="preserve"> </w:t>
      </w:r>
      <w:proofErr w:type="spellStart"/>
      <w:r w:rsidRPr="000900AD">
        <w:rPr>
          <w:rFonts w:eastAsia="Times New Roman"/>
          <w:lang w:val="en-ID" w:eastAsia="en-ID"/>
        </w:rPr>
        <w:t>semakin</w:t>
      </w:r>
      <w:proofErr w:type="spellEnd"/>
      <w:r w:rsidRPr="000900AD">
        <w:rPr>
          <w:rFonts w:eastAsia="Times New Roman"/>
          <w:lang w:val="en-ID" w:eastAsia="en-ID"/>
        </w:rPr>
        <w:t xml:space="preserve"> </w:t>
      </w:r>
      <w:proofErr w:type="spellStart"/>
      <w:r w:rsidRPr="000900AD">
        <w:rPr>
          <w:rFonts w:eastAsia="Times New Roman"/>
          <w:lang w:val="en-ID" w:eastAsia="en-ID"/>
        </w:rPr>
        <w:t>penting</w:t>
      </w:r>
      <w:proofErr w:type="spellEnd"/>
      <w:r w:rsidRPr="000900AD">
        <w:rPr>
          <w:rFonts w:eastAsia="Times New Roman"/>
          <w:lang w:val="en-ID" w:eastAsia="en-ID"/>
        </w:rPr>
        <w:t xml:space="preserve"> pada wilayah </w:t>
      </w:r>
      <w:proofErr w:type="spellStart"/>
      <w:r w:rsidRPr="000900AD">
        <w:rPr>
          <w:rFonts w:eastAsia="Times New Roman"/>
          <w:lang w:val="en-ID" w:eastAsia="en-ID"/>
        </w:rPr>
        <w:t>berbukit</w:t>
      </w:r>
      <w:proofErr w:type="spellEnd"/>
      <w:r w:rsidRPr="000900AD">
        <w:rPr>
          <w:rFonts w:eastAsia="Times New Roman"/>
          <w:lang w:val="en-ID" w:eastAsia="en-ID"/>
        </w:rPr>
        <w:t xml:space="preserve"> </w:t>
      </w:r>
      <w:proofErr w:type="spellStart"/>
      <w:r w:rsidRPr="000900AD">
        <w:rPr>
          <w:rFonts w:eastAsia="Times New Roman"/>
          <w:lang w:val="en-ID" w:eastAsia="en-ID"/>
        </w:rPr>
        <w:t>karena</w:t>
      </w:r>
      <w:proofErr w:type="spellEnd"/>
      <w:r w:rsidRPr="000900AD">
        <w:rPr>
          <w:rFonts w:eastAsia="Times New Roman"/>
          <w:lang w:val="en-ID" w:eastAsia="en-ID"/>
        </w:rPr>
        <w:t xml:space="preserve"> </w:t>
      </w:r>
      <w:proofErr w:type="spellStart"/>
      <w:r w:rsidRPr="000900AD">
        <w:rPr>
          <w:rFonts w:eastAsia="Times New Roman"/>
          <w:lang w:val="en-ID" w:eastAsia="en-ID"/>
        </w:rPr>
        <w:t>perbedaan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memengaruhi</w:t>
      </w:r>
      <w:proofErr w:type="spellEnd"/>
      <w:r w:rsidRPr="000900AD">
        <w:rPr>
          <w:rFonts w:eastAsia="Times New Roman"/>
          <w:lang w:val="en-ID" w:eastAsia="en-ID"/>
        </w:rPr>
        <w:t xml:space="preserve"> </w:t>
      </w:r>
      <w:proofErr w:type="spellStart"/>
      <w:r w:rsidRPr="000900AD">
        <w:rPr>
          <w:rFonts w:eastAsia="Times New Roman"/>
          <w:lang w:val="en-ID" w:eastAsia="en-ID"/>
        </w:rPr>
        <w:t>redistribusi</w:t>
      </w:r>
      <w:proofErr w:type="spellEnd"/>
      <w:r w:rsidRPr="000900AD">
        <w:rPr>
          <w:rFonts w:eastAsia="Times New Roman"/>
          <w:lang w:val="en-ID" w:eastAsia="en-ID"/>
        </w:rPr>
        <w:t xml:space="preserve"> air, </w:t>
      </w:r>
      <w:proofErr w:type="spellStart"/>
      <w:r w:rsidRPr="000900AD">
        <w:rPr>
          <w:rFonts w:eastAsia="Times New Roman"/>
          <w:lang w:val="en-ID" w:eastAsia="en-ID"/>
        </w:rPr>
        <w:t>erosi</w:t>
      </w:r>
      <w:proofErr w:type="spellEnd"/>
      <w:r w:rsidRPr="000900AD">
        <w:rPr>
          <w:rFonts w:eastAsia="Times New Roman"/>
          <w:lang w:val="en-ID" w:eastAsia="en-ID"/>
        </w:rPr>
        <w:t xml:space="preserve">, </w:t>
      </w:r>
      <w:proofErr w:type="spellStart"/>
      <w:r w:rsidRPr="000900AD">
        <w:rPr>
          <w:rFonts w:eastAsia="Times New Roman"/>
          <w:lang w:val="en-ID" w:eastAsia="en-ID"/>
        </w:rPr>
        <w:t>deposisi</w:t>
      </w:r>
      <w:proofErr w:type="spellEnd"/>
      <w:r w:rsidRPr="000900AD">
        <w:rPr>
          <w:rFonts w:eastAsia="Times New Roman"/>
          <w:lang w:val="en-ID" w:eastAsia="en-ID"/>
        </w:rPr>
        <w:t xml:space="preserve">, </w:t>
      </w:r>
      <w:proofErr w:type="spellStart"/>
      <w:r w:rsidRPr="000900AD">
        <w:rPr>
          <w:rFonts w:eastAsia="Times New Roman"/>
          <w:lang w:val="en-ID" w:eastAsia="en-ID"/>
        </w:rPr>
        <w:t>perkembangan</w:t>
      </w:r>
      <w:proofErr w:type="spellEnd"/>
      <w:r w:rsidRPr="000900AD">
        <w:rPr>
          <w:rFonts w:eastAsia="Times New Roman"/>
          <w:lang w:val="en-ID" w:eastAsia="en-ID"/>
        </w:rPr>
        <w:t xml:space="preserve"> horizon, dan </w:t>
      </w:r>
      <w:proofErr w:type="spellStart"/>
      <w:r w:rsidRPr="000900AD">
        <w:rPr>
          <w:rFonts w:eastAsia="Times New Roman"/>
          <w:lang w:val="en-ID" w:eastAsia="en-ID"/>
        </w:rPr>
        <w:t>distribusi</w:t>
      </w:r>
      <w:proofErr w:type="spellEnd"/>
      <w:r w:rsidRPr="000900AD">
        <w:rPr>
          <w:rFonts w:eastAsia="Times New Roman"/>
          <w:lang w:val="en-ID" w:eastAsia="en-ID"/>
        </w:rPr>
        <w:t xml:space="preserve"> </w:t>
      </w:r>
      <w:proofErr w:type="spellStart"/>
      <w:r w:rsidRPr="000900AD">
        <w:rPr>
          <w:rFonts w:eastAsia="Times New Roman"/>
          <w:lang w:val="en-ID" w:eastAsia="en-ID"/>
        </w:rPr>
        <w:t>partikel</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w:t>
      </w:r>
    </w:p>
    <w:p w14:paraId="50AB0CB8" w14:textId="77777777" w:rsidR="00836B83" w:rsidRPr="000900AD" w:rsidRDefault="00836B83" w:rsidP="00836B83">
      <w:pPr>
        <w:ind w:firstLine="567"/>
        <w:jc w:val="both"/>
        <w:rPr>
          <w:rFonts w:eastAsia="Times New Roman"/>
          <w:lang w:val="en-ID" w:eastAsia="en-ID"/>
        </w:rPr>
      </w:pPr>
      <w:proofErr w:type="spellStart"/>
      <w:r w:rsidRPr="000900AD">
        <w:rPr>
          <w:rFonts w:eastAsia="Times New Roman"/>
          <w:lang w:val="en-ID" w:eastAsia="en-ID"/>
        </w:rPr>
        <w:t>Posisi</w:t>
      </w:r>
      <w:proofErr w:type="spellEnd"/>
      <w:r w:rsidRPr="000900AD">
        <w:rPr>
          <w:rFonts w:eastAsia="Times New Roman"/>
          <w:lang w:val="en-ID" w:eastAsia="en-ID"/>
        </w:rPr>
        <w:t xml:space="preserve"> dan </w:t>
      </w:r>
      <w:proofErr w:type="spellStart"/>
      <w:r w:rsidRPr="000900AD">
        <w:rPr>
          <w:rFonts w:eastAsia="Times New Roman"/>
          <w:lang w:val="en-ID" w:eastAsia="en-ID"/>
        </w:rPr>
        <w:t>kondisi</w:t>
      </w:r>
      <w:proofErr w:type="spellEnd"/>
      <w:r w:rsidRPr="000900AD">
        <w:rPr>
          <w:rFonts w:eastAsia="Times New Roman"/>
          <w:lang w:val="en-ID" w:eastAsia="en-ID"/>
        </w:rPr>
        <w:t xml:space="preserve"> </w:t>
      </w:r>
      <w:proofErr w:type="spellStart"/>
      <w:r w:rsidRPr="000900AD">
        <w:rPr>
          <w:rFonts w:eastAsia="Times New Roman"/>
          <w:lang w:val="en-ID" w:eastAsia="en-ID"/>
        </w:rPr>
        <w:t>topografi</w:t>
      </w:r>
      <w:proofErr w:type="spellEnd"/>
      <w:r w:rsidRPr="000900AD">
        <w:rPr>
          <w:rFonts w:eastAsia="Times New Roman"/>
          <w:lang w:val="en-ID" w:eastAsia="en-ID"/>
        </w:rPr>
        <w:t xml:space="preserve"> </w:t>
      </w:r>
      <w:proofErr w:type="spellStart"/>
      <w:r w:rsidRPr="000900AD">
        <w:rPr>
          <w:rFonts w:eastAsia="Times New Roman"/>
          <w:lang w:val="en-ID" w:eastAsia="en-ID"/>
        </w:rPr>
        <w:t>merupakan</w:t>
      </w:r>
      <w:proofErr w:type="spellEnd"/>
      <w:r w:rsidRPr="000900AD">
        <w:rPr>
          <w:rFonts w:eastAsia="Times New Roman"/>
          <w:lang w:val="en-ID" w:eastAsia="en-ID"/>
        </w:rPr>
        <w:t xml:space="preserve"> salah </w:t>
      </w:r>
      <w:proofErr w:type="spellStart"/>
      <w:r w:rsidRPr="000900AD">
        <w:rPr>
          <w:rFonts w:eastAsia="Times New Roman"/>
          <w:lang w:val="en-ID" w:eastAsia="en-ID"/>
        </w:rPr>
        <w:t>satu</w:t>
      </w:r>
      <w:proofErr w:type="spellEnd"/>
      <w:r w:rsidRPr="000900AD">
        <w:rPr>
          <w:rFonts w:eastAsia="Times New Roman"/>
          <w:lang w:val="en-ID" w:eastAsia="en-ID"/>
        </w:rPr>
        <w:t xml:space="preserve"> </w:t>
      </w:r>
      <w:proofErr w:type="spellStart"/>
      <w:r w:rsidRPr="000900AD">
        <w:rPr>
          <w:rFonts w:eastAsia="Times New Roman"/>
          <w:lang w:val="en-ID" w:eastAsia="en-ID"/>
        </w:rPr>
        <w:t>faktor</w:t>
      </w:r>
      <w:proofErr w:type="spellEnd"/>
      <w:r w:rsidRPr="000900AD">
        <w:rPr>
          <w:rFonts w:eastAsia="Times New Roman"/>
          <w:lang w:val="en-ID" w:eastAsia="en-ID"/>
        </w:rPr>
        <w:t xml:space="preserve"> yang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menyebabkan</w:t>
      </w:r>
      <w:proofErr w:type="spellEnd"/>
      <w:r w:rsidRPr="000900AD">
        <w:rPr>
          <w:rFonts w:eastAsia="Times New Roman"/>
          <w:lang w:val="en-ID" w:eastAsia="en-ID"/>
        </w:rPr>
        <w:t xml:space="preserve"> </w:t>
      </w:r>
      <w:proofErr w:type="spellStart"/>
      <w:r w:rsidRPr="000900AD">
        <w:rPr>
          <w:rFonts w:eastAsia="Times New Roman"/>
          <w:lang w:val="en-ID" w:eastAsia="en-ID"/>
        </w:rPr>
        <w:t>perbedaan</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fisik</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Penelitian</w:t>
      </w:r>
      <w:proofErr w:type="spellEnd"/>
      <w:r w:rsidRPr="000900AD">
        <w:rPr>
          <w:rFonts w:eastAsia="Times New Roman"/>
          <w:lang w:val="en-ID" w:eastAsia="en-ID"/>
        </w:rPr>
        <w:t xml:space="preserve"> </w:t>
      </w:r>
      <w:proofErr w:type="spellStart"/>
      <w:r w:rsidRPr="000900AD">
        <w:rPr>
          <w:rFonts w:eastAsia="Times New Roman"/>
          <w:lang w:val="en-ID" w:eastAsia="en-ID"/>
        </w:rPr>
        <w:t>Bufebo</w:t>
      </w:r>
      <w:proofErr w:type="spellEnd"/>
      <w:r w:rsidRPr="000900AD">
        <w:rPr>
          <w:rFonts w:eastAsia="Times New Roman"/>
          <w:lang w:val="en-ID" w:eastAsia="en-ID"/>
        </w:rPr>
        <w:t xml:space="preserve"> et al. (2021)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bahwa</w:t>
      </w:r>
      <w:proofErr w:type="spellEnd"/>
      <w:r w:rsidRPr="000900AD">
        <w:rPr>
          <w:rFonts w:eastAsia="Times New Roman"/>
          <w:lang w:val="en-ID" w:eastAsia="en-ID"/>
        </w:rPr>
        <w:t xml:space="preserve"> </w:t>
      </w:r>
      <w:proofErr w:type="spellStart"/>
      <w:r w:rsidRPr="000900AD">
        <w:rPr>
          <w:rFonts w:eastAsia="Times New Roman"/>
          <w:lang w:val="en-ID" w:eastAsia="en-ID"/>
        </w:rPr>
        <w:t>posisi</w:t>
      </w:r>
      <w:proofErr w:type="spellEnd"/>
      <w:r w:rsidRPr="000900AD">
        <w:rPr>
          <w:rFonts w:eastAsia="Times New Roman"/>
          <w:lang w:val="en-ID" w:eastAsia="en-ID"/>
        </w:rPr>
        <w:t xml:space="preserve"> </w:t>
      </w:r>
      <w:proofErr w:type="spellStart"/>
      <w:r w:rsidRPr="000900AD">
        <w:rPr>
          <w:rFonts w:eastAsia="Times New Roman"/>
          <w:lang w:val="en-ID" w:eastAsia="en-ID"/>
        </w:rPr>
        <w:t>lanskap</w:t>
      </w:r>
      <w:proofErr w:type="spellEnd"/>
      <w:r w:rsidRPr="000900AD">
        <w:rPr>
          <w:rFonts w:eastAsia="Times New Roman"/>
          <w:lang w:val="en-ID" w:eastAsia="en-ID"/>
        </w:rPr>
        <w:t xml:space="preserve"> </w:t>
      </w:r>
      <w:proofErr w:type="spellStart"/>
      <w:r w:rsidRPr="000900AD">
        <w:rPr>
          <w:rFonts w:eastAsia="Times New Roman"/>
          <w:lang w:val="en-ID" w:eastAsia="en-ID"/>
        </w:rPr>
        <w:t>berhubungan</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w:t>
      </w:r>
      <w:proofErr w:type="spellStart"/>
      <w:r w:rsidRPr="000900AD">
        <w:rPr>
          <w:rFonts w:eastAsia="Times New Roman"/>
          <w:lang w:val="en-ID" w:eastAsia="en-ID"/>
        </w:rPr>
        <w:t>berat</w:t>
      </w:r>
      <w:proofErr w:type="spellEnd"/>
      <w:r w:rsidRPr="000900AD">
        <w:rPr>
          <w:rFonts w:eastAsia="Times New Roman"/>
          <w:lang w:val="en-ID" w:eastAsia="en-ID"/>
        </w:rPr>
        <w:t xml:space="preserve"> volume, </w:t>
      </w:r>
      <w:proofErr w:type="spellStart"/>
      <w:r w:rsidRPr="000900AD">
        <w:rPr>
          <w:rFonts w:eastAsia="Times New Roman"/>
          <w:lang w:val="en-ID" w:eastAsia="en-ID"/>
        </w:rPr>
        <w:t>kapasitas</w:t>
      </w:r>
      <w:proofErr w:type="spellEnd"/>
      <w:r w:rsidRPr="000900AD">
        <w:rPr>
          <w:rFonts w:eastAsia="Times New Roman"/>
          <w:lang w:val="en-ID" w:eastAsia="en-ID"/>
        </w:rPr>
        <w:t xml:space="preserve"> </w:t>
      </w:r>
      <w:proofErr w:type="spellStart"/>
      <w:r w:rsidRPr="000900AD">
        <w:rPr>
          <w:rFonts w:eastAsia="Times New Roman"/>
          <w:lang w:val="en-ID" w:eastAsia="en-ID"/>
        </w:rPr>
        <w:t>menahan</w:t>
      </w:r>
      <w:proofErr w:type="spellEnd"/>
      <w:r w:rsidRPr="000900AD">
        <w:rPr>
          <w:rFonts w:eastAsia="Times New Roman"/>
          <w:lang w:val="en-ID" w:eastAsia="en-ID"/>
        </w:rPr>
        <w:t xml:space="preserve"> air, dan </w:t>
      </w:r>
      <w:proofErr w:type="spellStart"/>
      <w:r w:rsidRPr="000900AD">
        <w:rPr>
          <w:rFonts w:eastAsia="Times New Roman"/>
          <w:lang w:val="en-ID" w:eastAsia="en-ID"/>
        </w:rPr>
        <w:t>sejumlah</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lainnya</w:t>
      </w:r>
      <w:proofErr w:type="spellEnd"/>
      <w:r w:rsidRPr="000900AD">
        <w:rPr>
          <w:rFonts w:eastAsia="Times New Roman"/>
          <w:lang w:val="en-ID" w:eastAsia="en-ID"/>
        </w:rPr>
        <w:t xml:space="preserve">. </w:t>
      </w:r>
      <w:proofErr w:type="spellStart"/>
      <w:r w:rsidRPr="000900AD">
        <w:rPr>
          <w:rFonts w:eastAsia="Times New Roman"/>
          <w:lang w:val="en-ID" w:eastAsia="en-ID"/>
        </w:rPr>
        <w:t>Perbedaan</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menurut</w:t>
      </w:r>
      <w:proofErr w:type="spellEnd"/>
      <w:r w:rsidRPr="000900AD">
        <w:rPr>
          <w:rFonts w:eastAsia="Times New Roman"/>
          <w:lang w:val="en-ID" w:eastAsia="en-ID"/>
        </w:rPr>
        <w:t xml:space="preserve"> </w:t>
      </w:r>
      <w:proofErr w:type="spellStart"/>
      <w:r w:rsidRPr="000900AD">
        <w:rPr>
          <w:rFonts w:eastAsia="Times New Roman"/>
          <w:lang w:val="en-ID" w:eastAsia="en-ID"/>
        </w:rPr>
        <w:t>posisi</w:t>
      </w:r>
      <w:proofErr w:type="spellEnd"/>
      <w:r w:rsidRPr="000900AD">
        <w:rPr>
          <w:rFonts w:eastAsia="Times New Roman"/>
          <w:lang w:val="en-ID" w:eastAsia="en-ID"/>
        </w:rPr>
        <w:t xml:space="preserve"> </w:t>
      </w:r>
      <w:proofErr w:type="spellStart"/>
      <w:r w:rsidRPr="000900AD">
        <w:rPr>
          <w:rFonts w:eastAsia="Times New Roman"/>
          <w:lang w:val="en-ID" w:eastAsia="en-ID"/>
        </w:rPr>
        <w:t>topografi</w:t>
      </w:r>
      <w:proofErr w:type="spellEnd"/>
      <w:r w:rsidRPr="000900AD">
        <w:rPr>
          <w:rFonts w:eastAsia="Times New Roman"/>
          <w:lang w:val="en-ID" w:eastAsia="en-ID"/>
        </w:rPr>
        <w:t xml:space="preserve"> juga </w:t>
      </w:r>
      <w:proofErr w:type="spellStart"/>
      <w:r w:rsidRPr="000900AD">
        <w:rPr>
          <w:rFonts w:eastAsia="Times New Roman"/>
          <w:lang w:val="en-ID" w:eastAsia="en-ID"/>
        </w:rPr>
        <w:t>dilaporkan</w:t>
      </w:r>
      <w:proofErr w:type="spellEnd"/>
      <w:r w:rsidRPr="000900AD">
        <w:rPr>
          <w:rFonts w:eastAsia="Times New Roman"/>
          <w:lang w:val="en-ID" w:eastAsia="en-ID"/>
        </w:rPr>
        <w:t xml:space="preserve"> oleh Haile et al. (2024), yang </w:t>
      </w:r>
      <w:proofErr w:type="spellStart"/>
      <w:r w:rsidRPr="000900AD">
        <w:rPr>
          <w:rFonts w:eastAsia="Times New Roman"/>
          <w:lang w:val="en-ID" w:eastAsia="en-ID"/>
        </w:rPr>
        <w:t>menemukan</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w:t>
      </w:r>
      <w:proofErr w:type="spellStart"/>
      <w:r w:rsidRPr="000900AD">
        <w:rPr>
          <w:rFonts w:eastAsia="Times New Roman"/>
          <w:lang w:val="en-ID" w:eastAsia="en-ID"/>
        </w:rPr>
        <w:t>berat</w:t>
      </w:r>
      <w:proofErr w:type="spellEnd"/>
      <w:r w:rsidRPr="000900AD">
        <w:rPr>
          <w:rFonts w:eastAsia="Times New Roman"/>
          <w:lang w:val="en-ID" w:eastAsia="en-ID"/>
        </w:rPr>
        <w:t xml:space="preserve"> volume, </w:t>
      </w:r>
      <w:proofErr w:type="spellStart"/>
      <w:r w:rsidRPr="000900AD">
        <w:rPr>
          <w:rFonts w:eastAsia="Times New Roman"/>
          <w:lang w:val="en-ID" w:eastAsia="en-ID"/>
        </w:rPr>
        <w:t>warna</w:t>
      </w:r>
      <w:proofErr w:type="spellEnd"/>
      <w:r w:rsidRPr="000900AD">
        <w:rPr>
          <w:rFonts w:eastAsia="Times New Roman"/>
          <w:lang w:val="en-ID" w:eastAsia="en-ID"/>
        </w:rPr>
        <w:t xml:space="preserve">, dan </w:t>
      </w:r>
      <w:proofErr w:type="spellStart"/>
      <w:r w:rsidRPr="000900AD">
        <w:rPr>
          <w:rFonts w:eastAsia="Times New Roman"/>
          <w:lang w:val="en-ID" w:eastAsia="en-ID"/>
        </w:rPr>
        <w:t>kedalaman</w:t>
      </w:r>
      <w:proofErr w:type="spellEnd"/>
      <w:r w:rsidRPr="000900AD">
        <w:rPr>
          <w:rFonts w:eastAsia="Times New Roman"/>
          <w:lang w:val="en-ID" w:eastAsia="en-ID"/>
        </w:rPr>
        <w:t xml:space="preserve"> horizon pada </w:t>
      </w:r>
      <w:proofErr w:type="spellStart"/>
      <w:r w:rsidRPr="000900AD">
        <w:rPr>
          <w:rFonts w:eastAsia="Times New Roman"/>
          <w:lang w:val="en-ID" w:eastAsia="en-ID"/>
        </w:rPr>
        <w:t>posisi</w:t>
      </w:r>
      <w:proofErr w:type="spellEnd"/>
      <w:r w:rsidRPr="000900AD">
        <w:rPr>
          <w:rFonts w:eastAsia="Times New Roman"/>
          <w:lang w:val="en-ID" w:eastAsia="en-ID"/>
        </w:rPr>
        <w:t xml:space="preserve"> </w:t>
      </w:r>
      <w:proofErr w:type="spellStart"/>
      <w:r w:rsidRPr="000900AD">
        <w:rPr>
          <w:rFonts w:eastAsia="Times New Roman"/>
          <w:lang w:val="en-ID" w:eastAsia="en-ID"/>
        </w:rPr>
        <w:t>topografi</w:t>
      </w:r>
      <w:proofErr w:type="spellEnd"/>
      <w:r w:rsidRPr="000900AD">
        <w:rPr>
          <w:rFonts w:eastAsia="Times New Roman"/>
          <w:lang w:val="en-ID" w:eastAsia="en-ID"/>
        </w:rPr>
        <w:t xml:space="preserve"> yang </w:t>
      </w:r>
      <w:proofErr w:type="spellStart"/>
      <w:r w:rsidRPr="000900AD">
        <w:rPr>
          <w:rFonts w:eastAsia="Times New Roman"/>
          <w:lang w:val="en-ID" w:eastAsia="en-ID"/>
        </w:rPr>
        <w:t>berbeda</w:t>
      </w:r>
      <w:proofErr w:type="spellEnd"/>
      <w:r w:rsidRPr="000900AD">
        <w:rPr>
          <w:rFonts w:eastAsia="Times New Roman"/>
          <w:lang w:val="en-ID" w:eastAsia="en-ID"/>
        </w:rPr>
        <w:t xml:space="preserve">. Hasil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memperlihatkan</w:t>
      </w:r>
      <w:proofErr w:type="spellEnd"/>
      <w:r w:rsidRPr="000900AD">
        <w:rPr>
          <w:rFonts w:eastAsia="Times New Roman"/>
          <w:lang w:val="en-ID" w:eastAsia="en-ID"/>
        </w:rPr>
        <w:t xml:space="preserve"> </w:t>
      </w:r>
      <w:proofErr w:type="spellStart"/>
      <w:r w:rsidRPr="000900AD">
        <w:rPr>
          <w:rFonts w:eastAsia="Times New Roman"/>
          <w:lang w:val="en-ID" w:eastAsia="en-ID"/>
        </w:rPr>
        <w:t>bahwa</w:t>
      </w:r>
      <w:proofErr w:type="spellEnd"/>
      <w:r w:rsidRPr="000900AD">
        <w:rPr>
          <w:rFonts w:eastAsia="Times New Roman"/>
          <w:lang w:val="en-ID" w:eastAsia="en-ID"/>
        </w:rPr>
        <w:t xml:space="preserve"> </w:t>
      </w:r>
      <w:proofErr w:type="spellStart"/>
      <w:r w:rsidRPr="000900AD">
        <w:rPr>
          <w:rFonts w:eastAsia="Times New Roman"/>
          <w:lang w:val="en-ID" w:eastAsia="en-ID"/>
        </w:rPr>
        <w:t>pendekatan</w:t>
      </w:r>
      <w:proofErr w:type="spellEnd"/>
      <w:r w:rsidRPr="000900AD">
        <w:rPr>
          <w:rFonts w:eastAsia="Times New Roman"/>
          <w:lang w:val="en-ID" w:eastAsia="en-ID"/>
        </w:rPr>
        <w:t xml:space="preserve"> </w:t>
      </w:r>
      <w:proofErr w:type="spellStart"/>
      <w:r w:rsidRPr="000900AD">
        <w:rPr>
          <w:rFonts w:eastAsia="Times New Roman"/>
          <w:lang w:val="en-ID" w:eastAsia="en-ID"/>
        </w:rPr>
        <w:t>berdasarkan</w:t>
      </w:r>
      <w:proofErr w:type="spellEnd"/>
      <w:r w:rsidRPr="000900AD">
        <w:rPr>
          <w:rFonts w:eastAsia="Times New Roman"/>
          <w:lang w:val="en-ID" w:eastAsia="en-ID"/>
        </w:rPr>
        <w:t xml:space="preserve"> </w:t>
      </w:r>
      <w:proofErr w:type="spellStart"/>
      <w:r w:rsidRPr="000900AD">
        <w:rPr>
          <w:rFonts w:eastAsia="Times New Roman"/>
          <w:lang w:val="en-ID" w:eastAsia="en-ID"/>
        </w:rPr>
        <w:t>posisi</w:t>
      </w:r>
      <w:proofErr w:type="spellEnd"/>
      <w:r w:rsidRPr="000900AD">
        <w:rPr>
          <w:rFonts w:eastAsia="Times New Roman"/>
          <w:lang w:val="en-ID" w:eastAsia="en-ID"/>
        </w:rPr>
        <w:t xml:space="preserve"> </w:t>
      </w:r>
      <w:proofErr w:type="spellStart"/>
      <w:r w:rsidRPr="000900AD">
        <w:rPr>
          <w:rFonts w:eastAsia="Times New Roman"/>
          <w:lang w:val="en-ID" w:eastAsia="en-ID"/>
        </w:rPr>
        <w:t>lanskap</w:t>
      </w:r>
      <w:proofErr w:type="spellEnd"/>
      <w:r w:rsidRPr="000900AD">
        <w:rPr>
          <w:rFonts w:eastAsia="Times New Roman"/>
          <w:lang w:val="en-ID" w:eastAsia="en-ID"/>
        </w:rPr>
        <w:t xml:space="preserve"> </w:t>
      </w:r>
      <w:proofErr w:type="spellStart"/>
      <w:r w:rsidRPr="000900AD">
        <w:rPr>
          <w:rFonts w:eastAsia="Times New Roman"/>
          <w:lang w:val="en-ID" w:eastAsia="en-ID"/>
        </w:rPr>
        <w:t>atau</w:t>
      </w:r>
      <w:proofErr w:type="spellEnd"/>
      <w:r w:rsidRPr="000900AD">
        <w:rPr>
          <w:rFonts w:eastAsia="Times New Roman"/>
          <w:lang w:val="en-ID" w:eastAsia="en-ID"/>
        </w:rPr>
        <w:t xml:space="preserve"> </w:t>
      </w:r>
      <w:proofErr w:type="spellStart"/>
      <w:r w:rsidRPr="000900AD">
        <w:rPr>
          <w:rFonts w:eastAsia="Times New Roman"/>
          <w:lang w:val="en-ID" w:eastAsia="en-ID"/>
        </w:rPr>
        <w:t>toposekuen</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digunakan</w:t>
      </w:r>
      <w:proofErr w:type="spellEnd"/>
      <w:r w:rsidRPr="000900AD">
        <w:rPr>
          <w:rFonts w:eastAsia="Times New Roman"/>
          <w:lang w:val="en-ID" w:eastAsia="en-ID"/>
        </w:rPr>
        <w:t xml:space="preserve"> </w:t>
      </w:r>
      <w:proofErr w:type="spellStart"/>
      <w:r w:rsidRPr="000900AD">
        <w:rPr>
          <w:rFonts w:eastAsia="Times New Roman"/>
          <w:lang w:val="en-ID" w:eastAsia="en-ID"/>
        </w:rPr>
        <w:t>untuk</w:t>
      </w:r>
      <w:proofErr w:type="spellEnd"/>
      <w:r w:rsidRPr="000900AD">
        <w:rPr>
          <w:rFonts w:eastAsia="Times New Roman"/>
          <w:lang w:val="en-ID" w:eastAsia="en-ID"/>
        </w:rPr>
        <w:t xml:space="preserve"> </w:t>
      </w:r>
      <w:proofErr w:type="spellStart"/>
      <w:r w:rsidRPr="000900AD">
        <w:rPr>
          <w:rFonts w:eastAsia="Times New Roman"/>
          <w:lang w:val="en-ID" w:eastAsia="en-ID"/>
        </w:rPr>
        <w:t>memahami</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secara</w:t>
      </w:r>
      <w:proofErr w:type="spellEnd"/>
      <w:r w:rsidRPr="000900AD">
        <w:rPr>
          <w:rFonts w:eastAsia="Times New Roman"/>
          <w:lang w:val="en-ID" w:eastAsia="en-ID"/>
        </w:rPr>
        <w:t xml:space="preserve"> </w:t>
      </w:r>
      <w:proofErr w:type="spellStart"/>
      <w:r w:rsidRPr="000900AD">
        <w:rPr>
          <w:rFonts w:eastAsia="Times New Roman"/>
          <w:lang w:val="en-ID" w:eastAsia="en-ID"/>
        </w:rPr>
        <w:t>spasial</w:t>
      </w:r>
      <w:proofErr w:type="spellEnd"/>
      <w:r w:rsidRPr="000900AD">
        <w:rPr>
          <w:rFonts w:eastAsia="Times New Roman"/>
          <w:lang w:val="en-ID" w:eastAsia="en-ID"/>
        </w:rPr>
        <w:t>.</w:t>
      </w:r>
    </w:p>
    <w:p w14:paraId="4D13DBB7" w14:textId="77777777" w:rsidR="00836B83" w:rsidRPr="000900AD" w:rsidRDefault="00836B83" w:rsidP="00836B83">
      <w:pPr>
        <w:jc w:val="both"/>
        <w:rPr>
          <w:rFonts w:eastAsia="Times New Roman"/>
          <w:lang w:val="en-ID" w:eastAsia="en-ID"/>
        </w:rPr>
      </w:pPr>
      <w:proofErr w:type="spellStart"/>
      <w:r w:rsidRPr="000900AD">
        <w:rPr>
          <w:rFonts w:eastAsia="Times New Roman"/>
          <w:lang w:val="en-ID" w:eastAsia="en-ID"/>
        </w:rPr>
        <w:t>Kelerengan</w:t>
      </w:r>
      <w:proofErr w:type="spellEnd"/>
      <w:r w:rsidRPr="000900AD">
        <w:rPr>
          <w:rFonts w:eastAsia="Times New Roman"/>
          <w:lang w:val="en-ID" w:eastAsia="en-ID"/>
        </w:rPr>
        <w:t xml:space="preserve"> juga </w:t>
      </w:r>
      <w:proofErr w:type="spellStart"/>
      <w:r w:rsidRPr="000900AD">
        <w:rPr>
          <w:rFonts w:eastAsia="Times New Roman"/>
          <w:lang w:val="en-ID" w:eastAsia="en-ID"/>
        </w:rPr>
        <w:t>berhubungan</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proses </w:t>
      </w:r>
      <w:proofErr w:type="spellStart"/>
      <w:r w:rsidRPr="000900AD">
        <w:rPr>
          <w:rFonts w:eastAsia="Times New Roman"/>
          <w:lang w:val="en-ID" w:eastAsia="en-ID"/>
        </w:rPr>
        <w:t>hidrologi</w:t>
      </w:r>
      <w:proofErr w:type="spellEnd"/>
      <w:r w:rsidRPr="000900AD">
        <w:rPr>
          <w:rFonts w:eastAsia="Times New Roman"/>
          <w:lang w:val="en-ID" w:eastAsia="en-ID"/>
        </w:rPr>
        <w:t xml:space="preserve"> dan </w:t>
      </w:r>
      <w:proofErr w:type="spellStart"/>
      <w:r w:rsidRPr="000900AD">
        <w:rPr>
          <w:rFonts w:eastAsia="Times New Roman"/>
          <w:lang w:val="en-ID" w:eastAsia="en-ID"/>
        </w:rPr>
        <w:t>redistribusi</w:t>
      </w:r>
      <w:proofErr w:type="spellEnd"/>
      <w:r w:rsidRPr="000900AD">
        <w:rPr>
          <w:rFonts w:eastAsia="Times New Roman"/>
          <w:lang w:val="en-ID" w:eastAsia="en-ID"/>
        </w:rPr>
        <w:t xml:space="preserve"> material </w:t>
      </w:r>
      <w:proofErr w:type="spellStart"/>
      <w:r w:rsidRPr="000900AD">
        <w:rPr>
          <w:rFonts w:eastAsia="Times New Roman"/>
          <w:lang w:val="en-ID" w:eastAsia="en-ID"/>
        </w:rPr>
        <w:t>tanah</w:t>
      </w:r>
      <w:proofErr w:type="spellEnd"/>
      <w:r w:rsidRPr="000900AD">
        <w:rPr>
          <w:rFonts w:eastAsia="Times New Roman"/>
          <w:lang w:val="en-ID" w:eastAsia="en-ID"/>
        </w:rPr>
        <w:t xml:space="preserve">. Pada </w:t>
      </w:r>
      <w:proofErr w:type="spellStart"/>
      <w:r w:rsidRPr="000900AD">
        <w:rPr>
          <w:rFonts w:eastAsia="Times New Roman"/>
          <w:lang w:val="en-ID" w:eastAsia="en-ID"/>
        </w:rPr>
        <w:t>lereng</w:t>
      </w:r>
      <w:proofErr w:type="spellEnd"/>
      <w:r w:rsidRPr="000900AD">
        <w:rPr>
          <w:rFonts w:eastAsia="Times New Roman"/>
          <w:lang w:val="en-ID" w:eastAsia="en-ID"/>
        </w:rPr>
        <w:t xml:space="preserve">, air </w:t>
      </w:r>
      <w:proofErr w:type="spellStart"/>
      <w:r w:rsidRPr="000900AD">
        <w:rPr>
          <w:rFonts w:eastAsia="Times New Roman"/>
          <w:lang w:val="en-ID" w:eastAsia="en-ID"/>
        </w:rPr>
        <w:t>hujan</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meningkatkan</w:t>
      </w:r>
      <w:proofErr w:type="spellEnd"/>
      <w:r w:rsidRPr="000900AD">
        <w:rPr>
          <w:rFonts w:eastAsia="Times New Roman"/>
          <w:lang w:val="en-ID" w:eastAsia="en-ID"/>
        </w:rPr>
        <w:t xml:space="preserve"> </w:t>
      </w:r>
      <w:proofErr w:type="spellStart"/>
      <w:r w:rsidRPr="000900AD">
        <w:rPr>
          <w:rFonts w:eastAsia="Times New Roman"/>
          <w:lang w:val="en-ID" w:eastAsia="en-ID"/>
        </w:rPr>
        <w:t>limpasan</w:t>
      </w:r>
      <w:proofErr w:type="spellEnd"/>
      <w:r w:rsidRPr="000900AD">
        <w:rPr>
          <w:rFonts w:eastAsia="Times New Roman"/>
          <w:lang w:val="en-ID" w:eastAsia="en-ID"/>
        </w:rPr>
        <w:t xml:space="preserve"> </w:t>
      </w:r>
      <w:proofErr w:type="spellStart"/>
      <w:r w:rsidRPr="000900AD">
        <w:rPr>
          <w:rFonts w:eastAsia="Times New Roman"/>
          <w:lang w:val="en-ID" w:eastAsia="en-ID"/>
        </w:rPr>
        <w:t>permukaan</w:t>
      </w:r>
      <w:proofErr w:type="spellEnd"/>
      <w:r w:rsidRPr="000900AD">
        <w:rPr>
          <w:rFonts w:eastAsia="Times New Roman"/>
          <w:lang w:val="en-ID" w:eastAsia="en-ID"/>
        </w:rPr>
        <w:t xml:space="preserve"> dan </w:t>
      </w:r>
      <w:proofErr w:type="spellStart"/>
      <w:r w:rsidRPr="000900AD">
        <w:rPr>
          <w:rFonts w:eastAsia="Times New Roman"/>
          <w:lang w:val="en-ID" w:eastAsia="en-ID"/>
        </w:rPr>
        <w:t>menyebabkan</w:t>
      </w:r>
      <w:proofErr w:type="spellEnd"/>
      <w:r w:rsidRPr="000900AD">
        <w:rPr>
          <w:rFonts w:eastAsia="Times New Roman"/>
          <w:lang w:val="en-ID" w:eastAsia="en-ID"/>
        </w:rPr>
        <w:t xml:space="preserve"> </w:t>
      </w:r>
      <w:proofErr w:type="spellStart"/>
      <w:r w:rsidRPr="000900AD">
        <w:rPr>
          <w:rFonts w:eastAsia="Times New Roman"/>
          <w:lang w:val="en-ID" w:eastAsia="en-ID"/>
        </w:rPr>
        <w:t>perpindahan</w:t>
      </w:r>
      <w:proofErr w:type="spellEnd"/>
      <w:r w:rsidRPr="000900AD">
        <w:rPr>
          <w:rFonts w:eastAsia="Times New Roman"/>
          <w:lang w:val="en-ID" w:eastAsia="en-ID"/>
        </w:rPr>
        <w:t xml:space="preserve"> </w:t>
      </w:r>
      <w:proofErr w:type="spellStart"/>
      <w:r w:rsidRPr="000900AD">
        <w:rPr>
          <w:rFonts w:eastAsia="Times New Roman"/>
          <w:lang w:val="en-ID" w:eastAsia="en-ID"/>
        </w:rPr>
        <w:t>partikel</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dari</w:t>
      </w:r>
      <w:proofErr w:type="spellEnd"/>
      <w:r w:rsidRPr="000900AD">
        <w:rPr>
          <w:rFonts w:eastAsia="Times New Roman"/>
          <w:lang w:val="en-ID" w:eastAsia="en-ID"/>
        </w:rPr>
        <w:t xml:space="preserve"> </w:t>
      </w:r>
      <w:proofErr w:type="spellStart"/>
      <w:r w:rsidRPr="000900AD">
        <w:rPr>
          <w:rFonts w:eastAsia="Times New Roman"/>
          <w:lang w:val="en-ID" w:eastAsia="en-ID"/>
        </w:rPr>
        <w:t>bagian</w:t>
      </w:r>
      <w:proofErr w:type="spellEnd"/>
      <w:r w:rsidRPr="000900AD">
        <w:rPr>
          <w:rFonts w:eastAsia="Times New Roman"/>
          <w:lang w:val="en-ID" w:eastAsia="en-ID"/>
        </w:rPr>
        <w:t xml:space="preserve"> </w:t>
      </w:r>
      <w:proofErr w:type="spellStart"/>
      <w:r w:rsidRPr="000900AD">
        <w:rPr>
          <w:rFonts w:eastAsia="Times New Roman"/>
          <w:lang w:val="en-ID" w:eastAsia="en-ID"/>
        </w:rPr>
        <w:t>tertentu</w:t>
      </w:r>
      <w:proofErr w:type="spellEnd"/>
      <w:r w:rsidRPr="000900AD">
        <w:rPr>
          <w:rFonts w:eastAsia="Times New Roman"/>
          <w:lang w:val="en-ID" w:eastAsia="en-ID"/>
        </w:rPr>
        <w:t xml:space="preserve"> </w:t>
      </w:r>
      <w:proofErr w:type="spellStart"/>
      <w:r w:rsidRPr="000900AD">
        <w:rPr>
          <w:rFonts w:eastAsia="Times New Roman"/>
          <w:lang w:val="en-ID" w:eastAsia="en-ID"/>
        </w:rPr>
        <w:t>menuju</w:t>
      </w:r>
      <w:proofErr w:type="spellEnd"/>
      <w:r w:rsidRPr="000900AD">
        <w:rPr>
          <w:rFonts w:eastAsia="Times New Roman"/>
          <w:lang w:val="en-ID" w:eastAsia="en-ID"/>
        </w:rPr>
        <w:t xml:space="preserve"> </w:t>
      </w:r>
      <w:proofErr w:type="spellStart"/>
      <w:r w:rsidRPr="000900AD">
        <w:rPr>
          <w:rFonts w:eastAsia="Times New Roman"/>
          <w:lang w:val="en-ID" w:eastAsia="en-ID"/>
        </w:rPr>
        <w:t>bagian</w:t>
      </w:r>
      <w:proofErr w:type="spellEnd"/>
      <w:r w:rsidRPr="000900AD">
        <w:rPr>
          <w:rFonts w:eastAsia="Times New Roman"/>
          <w:lang w:val="en-ID" w:eastAsia="en-ID"/>
        </w:rPr>
        <w:t xml:space="preserve"> </w:t>
      </w:r>
      <w:proofErr w:type="spellStart"/>
      <w:r w:rsidRPr="000900AD">
        <w:rPr>
          <w:rFonts w:eastAsia="Times New Roman"/>
          <w:lang w:val="en-ID" w:eastAsia="en-ID"/>
        </w:rPr>
        <w:t>lainnya</w:t>
      </w:r>
      <w:proofErr w:type="spellEnd"/>
      <w:r w:rsidRPr="000900AD">
        <w:rPr>
          <w:rFonts w:eastAsia="Times New Roman"/>
          <w:lang w:val="en-ID" w:eastAsia="en-ID"/>
        </w:rPr>
        <w:t xml:space="preserve">. Zhu et al. (2023)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bahwa</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infiltrasi</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berbeda</w:t>
      </w:r>
      <w:proofErr w:type="spellEnd"/>
      <w:r w:rsidRPr="000900AD">
        <w:rPr>
          <w:rFonts w:eastAsia="Times New Roman"/>
          <w:lang w:val="en-ID" w:eastAsia="en-ID"/>
        </w:rPr>
        <w:t xml:space="preserve"> </w:t>
      </w:r>
      <w:proofErr w:type="spellStart"/>
      <w:r w:rsidRPr="000900AD">
        <w:rPr>
          <w:rFonts w:eastAsia="Times New Roman"/>
          <w:lang w:val="en-ID" w:eastAsia="en-ID"/>
        </w:rPr>
        <w:t>menurut</w:t>
      </w:r>
      <w:proofErr w:type="spellEnd"/>
      <w:r w:rsidRPr="000900AD">
        <w:rPr>
          <w:rFonts w:eastAsia="Times New Roman"/>
          <w:lang w:val="en-ID" w:eastAsia="en-ID"/>
        </w:rPr>
        <w:t xml:space="preserve"> </w:t>
      </w:r>
      <w:proofErr w:type="spellStart"/>
      <w:r w:rsidRPr="000900AD">
        <w:rPr>
          <w:rFonts w:eastAsia="Times New Roman"/>
          <w:lang w:val="en-ID" w:eastAsia="en-ID"/>
        </w:rPr>
        <w:t>posisi</w:t>
      </w:r>
      <w:proofErr w:type="spellEnd"/>
      <w:r w:rsidRPr="000900AD">
        <w:rPr>
          <w:rFonts w:eastAsia="Times New Roman"/>
          <w:lang w:val="en-ID" w:eastAsia="en-ID"/>
        </w:rPr>
        <w:t xml:space="preserve"> </w:t>
      </w:r>
      <w:proofErr w:type="spellStart"/>
      <w:r w:rsidRPr="000900AD">
        <w:rPr>
          <w:rFonts w:eastAsia="Times New Roman"/>
          <w:lang w:val="en-ID" w:eastAsia="en-ID"/>
        </w:rPr>
        <w:t>lereng</w:t>
      </w:r>
      <w:proofErr w:type="spellEnd"/>
      <w:r w:rsidRPr="000900AD">
        <w:rPr>
          <w:rFonts w:eastAsia="Times New Roman"/>
          <w:lang w:val="en-ID" w:eastAsia="en-ID"/>
        </w:rPr>
        <w:t xml:space="preserve"> dan </w:t>
      </w:r>
      <w:proofErr w:type="spellStart"/>
      <w:r w:rsidRPr="000900AD">
        <w:rPr>
          <w:rFonts w:eastAsia="Times New Roman"/>
          <w:lang w:val="en-ID" w:eastAsia="en-ID"/>
        </w:rPr>
        <w:lastRenderedPageBreak/>
        <w:t>berkaitan</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struktur</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berat</w:t>
      </w:r>
      <w:proofErr w:type="spellEnd"/>
      <w:r w:rsidRPr="000900AD">
        <w:rPr>
          <w:rFonts w:eastAsia="Times New Roman"/>
          <w:lang w:val="en-ID" w:eastAsia="en-ID"/>
        </w:rPr>
        <w:t xml:space="preserve"> volume, </w:t>
      </w:r>
      <w:proofErr w:type="spellStart"/>
      <w:r w:rsidRPr="000900AD">
        <w:rPr>
          <w:rFonts w:eastAsia="Times New Roman"/>
          <w:lang w:val="en-ID" w:eastAsia="en-ID"/>
        </w:rPr>
        <w:t>tekstur</w:t>
      </w:r>
      <w:proofErr w:type="spellEnd"/>
      <w:r w:rsidRPr="000900AD">
        <w:rPr>
          <w:rFonts w:eastAsia="Times New Roman"/>
          <w:lang w:val="en-ID" w:eastAsia="en-ID"/>
        </w:rPr>
        <w:t xml:space="preserve">, </w:t>
      </w:r>
      <w:proofErr w:type="spellStart"/>
      <w:r w:rsidRPr="000900AD">
        <w:rPr>
          <w:rFonts w:eastAsia="Times New Roman"/>
          <w:lang w:val="en-ID" w:eastAsia="en-ID"/>
        </w:rPr>
        <w:t>porositas</w:t>
      </w:r>
      <w:proofErr w:type="spellEnd"/>
      <w:r w:rsidRPr="000900AD">
        <w:rPr>
          <w:rFonts w:eastAsia="Times New Roman"/>
          <w:lang w:val="en-ID" w:eastAsia="en-ID"/>
        </w:rPr>
        <w:t xml:space="preserve">, dan </w:t>
      </w:r>
      <w:proofErr w:type="spellStart"/>
      <w:r w:rsidRPr="000900AD">
        <w:rPr>
          <w:rFonts w:eastAsia="Times New Roman"/>
          <w:lang w:val="en-ID" w:eastAsia="en-ID"/>
        </w:rPr>
        <w:t>kondisi</w:t>
      </w:r>
      <w:proofErr w:type="spellEnd"/>
      <w:r w:rsidRPr="000900AD">
        <w:rPr>
          <w:rFonts w:eastAsia="Times New Roman"/>
          <w:lang w:val="en-ID" w:eastAsia="en-ID"/>
        </w:rPr>
        <w:t xml:space="preserve"> </w:t>
      </w:r>
      <w:proofErr w:type="spellStart"/>
      <w:r w:rsidRPr="000900AD">
        <w:rPr>
          <w:rFonts w:eastAsia="Times New Roman"/>
          <w:lang w:val="en-ID" w:eastAsia="en-ID"/>
        </w:rPr>
        <w:t>permukaan</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demikian</w:t>
      </w:r>
      <w:proofErr w:type="spellEnd"/>
      <w:r w:rsidRPr="000900AD">
        <w:rPr>
          <w:rFonts w:eastAsia="Times New Roman"/>
          <w:lang w:val="en-ID" w:eastAsia="en-ID"/>
        </w:rPr>
        <w:t xml:space="preserve">, </w:t>
      </w:r>
      <w:proofErr w:type="spellStart"/>
      <w:r w:rsidRPr="000900AD">
        <w:rPr>
          <w:rFonts w:eastAsia="Times New Roman"/>
          <w:lang w:val="en-ID" w:eastAsia="en-ID"/>
        </w:rPr>
        <w:t>perubahan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selalu</w:t>
      </w:r>
      <w:proofErr w:type="spellEnd"/>
      <w:r w:rsidRPr="000900AD">
        <w:rPr>
          <w:rFonts w:eastAsia="Times New Roman"/>
          <w:lang w:val="en-ID" w:eastAsia="en-ID"/>
        </w:rPr>
        <w:t xml:space="preserve"> </w:t>
      </w:r>
      <w:proofErr w:type="spellStart"/>
      <w:r w:rsidRPr="000900AD">
        <w:rPr>
          <w:rFonts w:eastAsia="Times New Roman"/>
          <w:lang w:val="en-ID" w:eastAsia="en-ID"/>
        </w:rPr>
        <w:t>menghasilkan</w:t>
      </w:r>
      <w:proofErr w:type="spellEnd"/>
      <w:r w:rsidRPr="000900AD">
        <w:rPr>
          <w:rFonts w:eastAsia="Times New Roman"/>
          <w:lang w:val="en-ID" w:eastAsia="en-ID"/>
        </w:rPr>
        <w:t xml:space="preserve"> </w:t>
      </w:r>
      <w:proofErr w:type="spellStart"/>
      <w:r w:rsidRPr="000900AD">
        <w:rPr>
          <w:rFonts w:eastAsia="Times New Roman"/>
          <w:lang w:val="en-ID" w:eastAsia="en-ID"/>
        </w:rPr>
        <w:t>perubahan</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fisika</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dalam</w:t>
      </w:r>
      <w:proofErr w:type="spellEnd"/>
      <w:r w:rsidRPr="000900AD">
        <w:rPr>
          <w:rFonts w:eastAsia="Times New Roman"/>
          <w:lang w:val="en-ID" w:eastAsia="en-ID"/>
        </w:rPr>
        <w:t xml:space="preserve"> </w:t>
      </w:r>
      <w:proofErr w:type="spellStart"/>
      <w:r w:rsidRPr="000900AD">
        <w:rPr>
          <w:rFonts w:eastAsia="Times New Roman"/>
          <w:lang w:val="en-ID" w:eastAsia="en-ID"/>
        </w:rPr>
        <w:t>arah</w:t>
      </w:r>
      <w:proofErr w:type="spellEnd"/>
      <w:r w:rsidRPr="000900AD">
        <w:rPr>
          <w:rFonts w:eastAsia="Times New Roman"/>
          <w:lang w:val="en-ID" w:eastAsia="en-ID"/>
        </w:rPr>
        <w:t xml:space="preserve"> yang </w:t>
      </w:r>
      <w:proofErr w:type="spellStart"/>
      <w:r w:rsidRPr="000900AD">
        <w:rPr>
          <w:rFonts w:eastAsia="Times New Roman"/>
          <w:lang w:val="en-ID" w:eastAsia="en-ID"/>
        </w:rPr>
        <w:t>sama</w:t>
      </w:r>
      <w:proofErr w:type="spellEnd"/>
      <w:r w:rsidRPr="000900AD">
        <w:rPr>
          <w:rFonts w:eastAsia="Times New Roman"/>
          <w:lang w:val="en-ID" w:eastAsia="en-ID"/>
        </w:rPr>
        <w:t xml:space="preserve"> </w:t>
      </w:r>
      <w:proofErr w:type="spellStart"/>
      <w:r w:rsidRPr="000900AD">
        <w:rPr>
          <w:rFonts w:eastAsia="Times New Roman"/>
          <w:lang w:val="en-ID" w:eastAsia="en-ID"/>
        </w:rPr>
        <w:t>karena</w:t>
      </w:r>
      <w:proofErr w:type="spellEnd"/>
      <w:r w:rsidRPr="000900AD">
        <w:rPr>
          <w:rFonts w:eastAsia="Times New Roman"/>
          <w:lang w:val="en-ID" w:eastAsia="en-ID"/>
        </w:rPr>
        <w:t xml:space="preserve"> </w:t>
      </w:r>
      <w:proofErr w:type="spellStart"/>
      <w:r w:rsidRPr="000900AD">
        <w:rPr>
          <w:rFonts w:eastAsia="Times New Roman"/>
          <w:lang w:val="en-ID" w:eastAsia="en-ID"/>
        </w:rPr>
        <w:t>respons</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merupakan</w:t>
      </w:r>
      <w:proofErr w:type="spellEnd"/>
      <w:r w:rsidRPr="000900AD">
        <w:rPr>
          <w:rFonts w:eastAsia="Times New Roman"/>
          <w:lang w:val="en-ID" w:eastAsia="en-ID"/>
        </w:rPr>
        <w:t xml:space="preserve"> </w:t>
      </w:r>
      <w:proofErr w:type="spellStart"/>
      <w:r w:rsidRPr="000900AD">
        <w:rPr>
          <w:rFonts w:eastAsia="Times New Roman"/>
          <w:lang w:val="en-ID" w:eastAsia="en-ID"/>
        </w:rPr>
        <w:t>hasil</w:t>
      </w:r>
      <w:proofErr w:type="spellEnd"/>
      <w:r w:rsidRPr="000900AD">
        <w:rPr>
          <w:rFonts w:eastAsia="Times New Roman"/>
          <w:lang w:val="en-ID" w:eastAsia="en-ID"/>
        </w:rPr>
        <w:t xml:space="preserve"> </w:t>
      </w:r>
      <w:proofErr w:type="spellStart"/>
      <w:r w:rsidRPr="000900AD">
        <w:rPr>
          <w:rFonts w:eastAsia="Times New Roman"/>
          <w:lang w:val="en-ID" w:eastAsia="en-ID"/>
        </w:rPr>
        <w:t>interaksi</w:t>
      </w:r>
      <w:proofErr w:type="spellEnd"/>
      <w:r w:rsidRPr="000900AD">
        <w:rPr>
          <w:rFonts w:eastAsia="Times New Roman"/>
          <w:lang w:val="en-ID" w:eastAsia="en-ID"/>
        </w:rPr>
        <w:t xml:space="preserve"> </w:t>
      </w:r>
      <w:proofErr w:type="spellStart"/>
      <w:r w:rsidRPr="000900AD">
        <w:rPr>
          <w:rFonts w:eastAsia="Times New Roman"/>
          <w:lang w:val="en-ID" w:eastAsia="en-ID"/>
        </w:rPr>
        <w:t>beberapa</w:t>
      </w:r>
      <w:proofErr w:type="spellEnd"/>
      <w:r w:rsidRPr="000900AD">
        <w:rPr>
          <w:rFonts w:eastAsia="Times New Roman"/>
          <w:lang w:val="en-ID" w:eastAsia="en-ID"/>
        </w:rPr>
        <w:t xml:space="preserve"> </w:t>
      </w:r>
      <w:proofErr w:type="spellStart"/>
      <w:r w:rsidRPr="000900AD">
        <w:rPr>
          <w:rFonts w:eastAsia="Times New Roman"/>
          <w:lang w:val="en-ID" w:eastAsia="en-ID"/>
        </w:rPr>
        <w:t>faktor</w:t>
      </w:r>
      <w:proofErr w:type="spellEnd"/>
      <w:r w:rsidRPr="000900AD">
        <w:rPr>
          <w:rFonts w:eastAsia="Times New Roman"/>
          <w:lang w:val="en-ID" w:eastAsia="en-ID"/>
        </w:rPr>
        <w:t>.</w:t>
      </w:r>
    </w:p>
    <w:p w14:paraId="0DE0D267" w14:textId="77777777" w:rsidR="00836B83" w:rsidRPr="000900AD" w:rsidRDefault="00836B83" w:rsidP="00836B83">
      <w:pPr>
        <w:ind w:firstLine="567"/>
        <w:jc w:val="both"/>
        <w:rPr>
          <w:rFonts w:eastAsia="Times New Roman"/>
          <w:lang w:val="en-ID" w:eastAsia="en-ID"/>
        </w:rPr>
      </w:pPr>
      <w:r w:rsidRPr="000900AD">
        <w:rPr>
          <w:rFonts w:eastAsia="Times New Roman"/>
          <w:lang w:val="en-ID" w:eastAsia="en-ID"/>
        </w:rPr>
        <w:t xml:space="preserve">Kawasan </w:t>
      </w:r>
      <w:proofErr w:type="spellStart"/>
      <w:r w:rsidRPr="000900AD">
        <w:rPr>
          <w:rFonts w:eastAsia="Times New Roman"/>
          <w:lang w:val="en-ID" w:eastAsia="en-ID"/>
        </w:rPr>
        <w:t>Bokimaruru</w:t>
      </w:r>
      <w:proofErr w:type="spellEnd"/>
      <w:r w:rsidRPr="000900AD">
        <w:rPr>
          <w:rFonts w:eastAsia="Times New Roman"/>
          <w:lang w:val="en-ID" w:eastAsia="en-ID"/>
        </w:rPr>
        <w:t xml:space="preserve">, Desa Sagea, </w:t>
      </w:r>
      <w:proofErr w:type="spellStart"/>
      <w:r w:rsidRPr="000900AD">
        <w:rPr>
          <w:rFonts w:eastAsia="Times New Roman"/>
          <w:lang w:val="en-ID" w:eastAsia="en-ID"/>
        </w:rPr>
        <w:t>merupakan</w:t>
      </w:r>
      <w:proofErr w:type="spellEnd"/>
      <w:r w:rsidRPr="000900AD">
        <w:rPr>
          <w:rFonts w:eastAsia="Times New Roman"/>
          <w:lang w:val="en-ID" w:eastAsia="en-ID"/>
        </w:rPr>
        <w:t xml:space="preserve"> wilayah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bentanglahan</w:t>
      </w:r>
      <w:proofErr w:type="spellEnd"/>
      <w:r w:rsidRPr="000900AD">
        <w:rPr>
          <w:rFonts w:eastAsia="Times New Roman"/>
          <w:lang w:val="en-ID" w:eastAsia="en-ID"/>
        </w:rPr>
        <w:t xml:space="preserve"> </w:t>
      </w:r>
      <w:proofErr w:type="spellStart"/>
      <w:r w:rsidRPr="000900AD">
        <w:rPr>
          <w:rFonts w:eastAsia="Times New Roman"/>
          <w:lang w:val="en-ID" w:eastAsia="en-ID"/>
        </w:rPr>
        <w:t>berbukit</w:t>
      </w:r>
      <w:proofErr w:type="spellEnd"/>
      <w:r w:rsidRPr="000900AD">
        <w:rPr>
          <w:rFonts w:eastAsia="Times New Roman"/>
          <w:lang w:val="en-ID" w:eastAsia="en-ID"/>
        </w:rPr>
        <w:t xml:space="preserve"> dan </w:t>
      </w:r>
      <w:proofErr w:type="spellStart"/>
      <w:r w:rsidRPr="000900AD">
        <w:rPr>
          <w:rFonts w:eastAsia="Times New Roman"/>
          <w:lang w:val="en-ID" w:eastAsia="en-ID"/>
        </w:rPr>
        <w:t>karakteristik</w:t>
      </w:r>
      <w:proofErr w:type="spellEnd"/>
      <w:r w:rsidRPr="000900AD">
        <w:rPr>
          <w:rFonts w:eastAsia="Times New Roman"/>
          <w:lang w:val="en-ID" w:eastAsia="en-ID"/>
        </w:rPr>
        <w:t xml:space="preserve"> </w:t>
      </w:r>
      <w:proofErr w:type="spellStart"/>
      <w:r w:rsidRPr="000900AD">
        <w:rPr>
          <w:rFonts w:eastAsia="Times New Roman"/>
          <w:lang w:val="en-ID" w:eastAsia="en-ID"/>
        </w:rPr>
        <w:t>lingkungan</w:t>
      </w:r>
      <w:proofErr w:type="spellEnd"/>
      <w:r w:rsidRPr="000900AD">
        <w:rPr>
          <w:rFonts w:eastAsia="Times New Roman"/>
          <w:lang w:val="en-ID" w:eastAsia="en-ID"/>
        </w:rPr>
        <w:t xml:space="preserve"> yang </w:t>
      </w:r>
      <w:proofErr w:type="spellStart"/>
      <w:r w:rsidRPr="000900AD">
        <w:rPr>
          <w:rFonts w:eastAsia="Times New Roman"/>
          <w:lang w:val="en-ID" w:eastAsia="en-ID"/>
        </w:rPr>
        <w:t>perlu</w:t>
      </w:r>
      <w:proofErr w:type="spellEnd"/>
      <w:r w:rsidRPr="000900AD">
        <w:rPr>
          <w:rFonts w:eastAsia="Times New Roman"/>
          <w:lang w:val="en-ID" w:eastAsia="en-ID"/>
        </w:rPr>
        <w:t xml:space="preserve"> </w:t>
      </w:r>
      <w:proofErr w:type="spellStart"/>
      <w:r w:rsidRPr="000900AD">
        <w:rPr>
          <w:rFonts w:eastAsia="Times New Roman"/>
          <w:lang w:val="en-ID" w:eastAsia="en-ID"/>
        </w:rPr>
        <w:t>dikaji</w:t>
      </w:r>
      <w:proofErr w:type="spellEnd"/>
      <w:r w:rsidRPr="000900AD">
        <w:rPr>
          <w:rFonts w:eastAsia="Times New Roman"/>
          <w:lang w:val="en-ID" w:eastAsia="en-ID"/>
        </w:rPr>
        <w:t xml:space="preserve"> </w:t>
      </w:r>
      <w:proofErr w:type="spellStart"/>
      <w:r w:rsidRPr="000900AD">
        <w:rPr>
          <w:rFonts w:eastAsia="Times New Roman"/>
          <w:lang w:val="en-ID" w:eastAsia="en-ID"/>
        </w:rPr>
        <w:t>dari</w:t>
      </w:r>
      <w:proofErr w:type="spellEnd"/>
      <w:r w:rsidRPr="000900AD">
        <w:rPr>
          <w:rFonts w:eastAsia="Times New Roman"/>
          <w:lang w:val="en-ID" w:eastAsia="en-ID"/>
        </w:rPr>
        <w:t xml:space="preserve"> </w:t>
      </w:r>
      <w:proofErr w:type="spellStart"/>
      <w:r w:rsidRPr="000900AD">
        <w:rPr>
          <w:rFonts w:eastAsia="Times New Roman"/>
          <w:lang w:val="en-ID" w:eastAsia="en-ID"/>
        </w:rPr>
        <w:t>perspektif</w:t>
      </w:r>
      <w:proofErr w:type="spellEnd"/>
      <w:r w:rsidRPr="000900AD">
        <w:rPr>
          <w:rFonts w:eastAsia="Times New Roman"/>
          <w:lang w:val="en-ID" w:eastAsia="en-ID"/>
        </w:rPr>
        <w:t xml:space="preserve"> </w:t>
      </w:r>
      <w:proofErr w:type="spellStart"/>
      <w:r w:rsidRPr="000900AD">
        <w:rPr>
          <w:rFonts w:eastAsia="Times New Roman"/>
          <w:lang w:val="en-ID" w:eastAsia="en-ID"/>
        </w:rPr>
        <w:t>sumber</w:t>
      </w:r>
      <w:proofErr w:type="spellEnd"/>
      <w:r w:rsidRPr="000900AD">
        <w:rPr>
          <w:rFonts w:eastAsia="Times New Roman"/>
          <w:lang w:val="en-ID" w:eastAsia="en-ID"/>
        </w:rPr>
        <w:t xml:space="preserve"> </w:t>
      </w:r>
      <w:proofErr w:type="spellStart"/>
      <w:r w:rsidRPr="000900AD">
        <w:rPr>
          <w:rFonts w:eastAsia="Times New Roman"/>
          <w:lang w:val="en-ID" w:eastAsia="en-ID"/>
        </w:rPr>
        <w:t>daya</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pada </w:t>
      </w:r>
      <w:proofErr w:type="spellStart"/>
      <w:r w:rsidRPr="000900AD">
        <w:rPr>
          <w:rFonts w:eastAsia="Times New Roman"/>
          <w:lang w:val="en-ID" w:eastAsia="en-ID"/>
        </w:rPr>
        <w:t>kawasan</w:t>
      </w:r>
      <w:proofErr w:type="spellEnd"/>
      <w:r w:rsidRPr="000900AD">
        <w:rPr>
          <w:rFonts w:eastAsia="Times New Roman"/>
          <w:lang w:val="en-ID" w:eastAsia="en-ID"/>
        </w:rPr>
        <w:t xml:space="preserve">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berpotensi</w:t>
      </w:r>
      <w:proofErr w:type="spellEnd"/>
      <w:r w:rsidRPr="000900AD">
        <w:rPr>
          <w:rFonts w:eastAsia="Times New Roman"/>
          <w:lang w:val="en-ID" w:eastAsia="en-ID"/>
        </w:rPr>
        <w:t xml:space="preserve"> </w:t>
      </w:r>
      <w:proofErr w:type="spellStart"/>
      <w:r w:rsidRPr="000900AD">
        <w:rPr>
          <w:rFonts w:eastAsia="Times New Roman"/>
          <w:lang w:val="en-ID" w:eastAsia="en-ID"/>
        </w:rPr>
        <w:t>menghasilkan</w:t>
      </w:r>
      <w:proofErr w:type="spellEnd"/>
      <w:r w:rsidRPr="000900AD">
        <w:rPr>
          <w:rFonts w:eastAsia="Times New Roman"/>
          <w:lang w:val="en-ID" w:eastAsia="en-ID"/>
        </w:rPr>
        <w:t xml:space="preserve"> </w:t>
      </w:r>
      <w:proofErr w:type="spellStart"/>
      <w:r w:rsidRPr="000900AD">
        <w:rPr>
          <w:rFonts w:eastAsia="Times New Roman"/>
          <w:lang w:val="en-ID" w:eastAsia="en-ID"/>
        </w:rPr>
        <w:t>perbedaan</w:t>
      </w:r>
      <w:proofErr w:type="spellEnd"/>
      <w:r w:rsidRPr="000900AD">
        <w:rPr>
          <w:rFonts w:eastAsia="Times New Roman"/>
          <w:lang w:val="en-ID" w:eastAsia="en-ID"/>
        </w:rPr>
        <w:t xml:space="preserve"> </w:t>
      </w:r>
      <w:proofErr w:type="spellStart"/>
      <w:r w:rsidRPr="000900AD">
        <w:rPr>
          <w:rFonts w:eastAsia="Times New Roman"/>
          <w:lang w:val="en-ID" w:eastAsia="en-ID"/>
        </w:rPr>
        <w:t>dalam</w:t>
      </w:r>
      <w:proofErr w:type="spellEnd"/>
      <w:r w:rsidRPr="000900AD">
        <w:rPr>
          <w:rFonts w:eastAsia="Times New Roman"/>
          <w:lang w:val="en-ID" w:eastAsia="en-ID"/>
        </w:rPr>
        <w:t xml:space="preserve"> </w:t>
      </w:r>
      <w:proofErr w:type="spellStart"/>
      <w:r w:rsidRPr="000900AD">
        <w:rPr>
          <w:rFonts w:eastAsia="Times New Roman"/>
          <w:lang w:val="en-ID" w:eastAsia="en-ID"/>
        </w:rPr>
        <w:t>perkembangan</w:t>
      </w:r>
      <w:proofErr w:type="spellEnd"/>
      <w:r w:rsidRPr="000900AD">
        <w:rPr>
          <w:rFonts w:eastAsia="Times New Roman"/>
          <w:lang w:val="en-ID" w:eastAsia="en-ID"/>
        </w:rPr>
        <w:t xml:space="preserve"> </w:t>
      </w:r>
      <w:proofErr w:type="spellStart"/>
      <w:r w:rsidRPr="000900AD">
        <w:rPr>
          <w:rFonts w:eastAsia="Times New Roman"/>
          <w:lang w:val="en-ID" w:eastAsia="en-ID"/>
        </w:rPr>
        <w:t>morfologi</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maupun</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fisiknya</w:t>
      </w:r>
      <w:proofErr w:type="spellEnd"/>
      <w:r w:rsidRPr="000900AD">
        <w:rPr>
          <w:rFonts w:eastAsia="Times New Roman"/>
          <w:lang w:val="en-ID" w:eastAsia="en-ID"/>
        </w:rPr>
        <w:t xml:space="preserve">. </w:t>
      </w:r>
      <w:proofErr w:type="spellStart"/>
      <w:r w:rsidRPr="000900AD">
        <w:rPr>
          <w:rFonts w:eastAsia="Times New Roman"/>
          <w:lang w:val="en-ID" w:eastAsia="en-ID"/>
        </w:rPr>
        <w:t>Informasi</w:t>
      </w:r>
      <w:proofErr w:type="spellEnd"/>
      <w:r w:rsidRPr="000900AD">
        <w:rPr>
          <w:rFonts w:eastAsia="Times New Roman"/>
          <w:lang w:val="en-ID" w:eastAsia="en-ID"/>
        </w:rPr>
        <w:t xml:space="preserve"> </w:t>
      </w:r>
      <w:proofErr w:type="spellStart"/>
      <w:r w:rsidRPr="000900AD">
        <w:rPr>
          <w:rFonts w:eastAsia="Times New Roman"/>
          <w:lang w:val="en-ID" w:eastAsia="en-ID"/>
        </w:rPr>
        <w:t>mengenai</w:t>
      </w:r>
      <w:proofErr w:type="spellEnd"/>
      <w:r w:rsidRPr="000900AD">
        <w:rPr>
          <w:rFonts w:eastAsia="Times New Roman"/>
          <w:lang w:val="en-ID" w:eastAsia="en-ID"/>
        </w:rPr>
        <w:t xml:space="preserve"> </w:t>
      </w:r>
      <w:proofErr w:type="spellStart"/>
      <w:r w:rsidRPr="000900AD">
        <w:rPr>
          <w:rFonts w:eastAsia="Times New Roman"/>
          <w:lang w:val="en-ID" w:eastAsia="en-ID"/>
        </w:rPr>
        <w:t>warna</w:t>
      </w:r>
      <w:proofErr w:type="spellEnd"/>
      <w:r w:rsidRPr="000900AD">
        <w:rPr>
          <w:rFonts w:eastAsia="Times New Roman"/>
          <w:lang w:val="en-ID" w:eastAsia="en-ID"/>
        </w:rPr>
        <w:t xml:space="preserve">, </w:t>
      </w:r>
      <w:proofErr w:type="spellStart"/>
      <w:r w:rsidRPr="000900AD">
        <w:rPr>
          <w:rFonts w:eastAsia="Times New Roman"/>
          <w:lang w:val="en-ID" w:eastAsia="en-ID"/>
        </w:rPr>
        <w:t>struktur</w:t>
      </w:r>
      <w:proofErr w:type="spellEnd"/>
      <w:r w:rsidRPr="000900AD">
        <w:rPr>
          <w:rFonts w:eastAsia="Times New Roman"/>
          <w:lang w:val="en-ID" w:eastAsia="en-ID"/>
        </w:rPr>
        <w:t xml:space="preserve">, </w:t>
      </w:r>
      <w:proofErr w:type="spellStart"/>
      <w:r w:rsidRPr="000900AD">
        <w:rPr>
          <w:rFonts w:eastAsia="Times New Roman"/>
          <w:lang w:val="en-ID" w:eastAsia="en-ID"/>
        </w:rPr>
        <w:t>konsistensi</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w:t>
      </w:r>
      <w:proofErr w:type="spellStart"/>
      <w:r w:rsidRPr="000900AD">
        <w:rPr>
          <w:rFonts w:eastAsia="Times New Roman"/>
          <w:lang w:val="en-ID" w:eastAsia="en-ID"/>
        </w:rPr>
        <w:t>berat</w:t>
      </w:r>
      <w:proofErr w:type="spellEnd"/>
      <w:r w:rsidRPr="000900AD">
        <w:rPr>
          <w:rFonts w:eastAsia="Times New Roman"/>
          <w:lang w:val="en-ID" w:eastAsia="en-ID"/>
        </w:rPr>
        <w:t xml:space="preserve"> volume, </w:t>
      </w:r>
      <w:proofErr w:type="spellStart"/>
      <w:r w:rsidRPr="000900AD">
        <w:rPr>
          <w:rFonts w:eastAsia="Times New Roman"/>
          <w:lang w:val="en-ID" w:eastAsia="en-ID"/>
        </w:rPr>
        <w:t>berat</w:t>
      </w:r>
      <w:proofErr w:type="spellEnd"/>
      <w:r w:rsidRPr="000900AD">
        <w:rPr>
          <w:rFonts w:eastAsia="Times New Roman"/>
          <w:lang w:val="en-ID" w:eastAsia="en-ID"/>
        </w:rPr>
        <w:t xml:space="preserve"> </w:t>
      </w:r>
      <w:proofErr w:type="spellStart"/>
      <w:r w:rsidRPr="000900AD">
        <w:rPr>
          <w:rFonts w:eastAsia="Times New Roman"/>
          <w:lang w:val="en-ID" w:eastAsia="en-ID"/>
        </w:rPr>
        <w:t>jenis</w:t>
      </w:r>
      <w:proofErr w:type="spellEnd"/>
      <w:r w:rsidRPr="000900AD">
        <w:rPr>
          <w:rFonts w:eastAsia="Times New Roman"/>
          <w:lang w:val="en-ID" w:eastAsia="en-ID"/>
        </w:rPr>
        <w:t xml:space="preserve"> </w:t>
      </w:r>
      <w:proofErr w:type="spellStart"/>
      <w:r w:rsidRPr="000900AD">
        <w:rPr>
          <w:rFonts w:eastAsia="Times New Roman"/>
          <w:lang w:val="en-ID" w:eastAsia="en-ID"/>
        </w:rPr>
        <w:t>partikel</w:t>
      </w:r>
      <w:proofErr w:type="spellEnd"/>
      <w:r w:rsidRPr="000900AD">
        <w:rPr>
          <w:rFonts w:eastAsia="Times New Roman"/>
          <w:lang w:val="en-ID" w:eastAsia="en-ID"/>
        </w:rPr>
        <w:t xml:space="preserve">, </w:t>
      </w:r>
      <w:proofErr w:type="spellStart"/>
      <w:r w:rsidRPr="000900AD">
        <w:rPr>
          <w:rFonts w:eastAsia="Times New Roman"/>
          <w:lang w:val="en-ID" w:eastAsia="en-ID"/>
        </w:rPr>
        <w:t>porositas</w:t>
      </w:r>
      <w:proofErr w:type="spellEnd"/>
      <w:r w:rsidRPr="000900AD">
        <w:rPr>
          <w:rFonts w:eastAsia="Times New Roman"/>
          <w:lang w:val="en-ID" w:eastAsia="en-ID"/>
        </w:rPr>
        <w:t xml:space="preserve">, dan </w:t>
      </w:r>
      <w:proofErr w:type="spellStart"/>
      <w:r w:rsidRPr="000900AD">
        <w:rPr>
          <w:rFonts w:eastAsia="Times New Roman"/>
          <w:lang w:val="en-ID" w:eastAsia="en-ID"/>
        </w:rPr>
        <w:t>permeabilitas</w:t>
      </w:r>
      <w:proofErr w:type="spellEnd"/>
      <w:r w:rsidRPr="000900AD">
        <w:rPr>
          <w:rFonts w:eastAsia="Times New Roman"/>
          <w:lang w:val="en-ID" w:eastAsia="en-ID"/>
        </w:rPr>
        <w:t xml:space="preserve"> </w:t>
      </w:r>
      <w:proofErr w:type="spellStart"/>
      <w:r w:rsidRPr="000900AD">
        <w:rPr>
          <w:rFonts w:eastAsia="Times New Roman"/>
          <w:lang w:val="en-ID" w:eastAsia="en-ID"/>
        </w:rPr>
        <w:t>diperlukan</w:t>
      </w:r>
      <w:proofErr w:type="spellEnd"/>
      <w:r w:rsidRPr="000900AD">
        <w:rPr>
          <w:rFonts w:eastAsia="Times New Roman"/>
          <w:lang w:val="en-ID" w:eastAsia="en-ID"/>
        </w:rPr>
        <w:t xml:space="preserve"> </w:t>
      </w:r>
      <w:proofErr w:type="spellStart"/>
      <w:r w:rsidRPr="000900AD">
        <w:rPr>
          <w:rFonts w:eastAsia="Times New Roman"/>
          <w:lang w:val="en-ID" w:eastAsia="en-ID"/>
        </w:rPr>
        <w:t>untuk</w:t>
      </w:r>
      <w:proofErr w:type="spellEnd"/>
      <w:r w:rsidRPr="000900AD">
        <w:rPr>
          <w:rFonts w:eastAsia="Times New Roman"/>
          <w:lang w:val="en-ID" w:eastAsia="en-ID"/>
        </w:rPr>
        <w:t xml:space="preserve"> </w:t>
      </w:r>
      <w:proofErr w:type="spellStart"/>
      <w:r w:rsidRPr="000900AD">
        <w:rPr>
          <w:rFonts w:eastAsia="Times New Roman"/>
          <w:lang w:val="en-ID" w:eastAsia="en-ID"/>
        </w:rPr>
        <w:t>memperoleh</w:t>
      </w:r>
      <w:proofErr w:type="spellEnd"/>
      <w:r w:rsidRPr="000900AD">
        <w:rPr>
          <w:rFonts w:eastAsia="Times New Roman"/>
          <w:lang w:val="en-ID" w:eastAsia="en-ID"/>
        </w:rPr>
        <w:t xml:space="preserve"> </w:t>
      </w:r>
      <w:proofErr w:type="spellStart"/>
      <w:r w:rsidRPr="000900AD">
        <w:rPr>
          <w:rFonts w:eastAsia="Times New Roman"/>
          <w:lang w:val="en-ID" w:eastAsia="en-ID"/>
        </w:rPr>
        <w:t>gambaran</w:t>
      </w:r>
      <w:proofErr w:type="spellEnd"/>
      <w:r w:rsidRPr="000900AD">
        <w:rPr>
          <w:rFonts w:eastAsia="Times New Roman"/>
          <w:lang w:val="en-ID" w:eastAsia="en-ID"/>
        </w:rPr>
        <w:t xml:space="preserve"> yang </w:t>
      </w:r>
      <w:proofErr w:type="spellStart"/>
      <w:r w:rsidRPr="000900AD">
        <w:rPr>
          <w:rFonts w:eastAsia="Times New Roman"/>
          <w:lang w:val="en-ID" w:eastAsia="en-ID"/>
        </w:rPr>
        <w:t>lebih</w:t>
      </w:r>
      <w:proofErr w:type="spellEnd"/>
      <w:r w:rsidRPr="000900AD">
        <w:rPr>
          <w:rFonts w:eastAsia="Times New Roman"/>
          <w:lang w:val="en-ID" w:eastAsia="en-ID"/>
        </w:rPr>
        <w:t xml:space="preserve"> </w:t>
      </w:r>
      <w:proofErr w:type="spellStart"/>
      <w:r w:rsidRPr="000900AD">
        <w:rPr>
          <w:rFonts w:eastAsia="Times New Roman"/>
          <w:lang w:val="en-ID" w:eastAsia="en-ID"/>
        </w:rPr>
        <w:t>komprehensif</w:t>
      </w:r>
      <w:proofErr w:type="spellEnd"/>
      <w:r w:rsidRPr="000900AD">
        <w:rPr>
          <w:rFonts w:eastAsia="Times New Roman"/>
          <w:lang w:val="en-ID" w:eastAsia="en-ID"/>
        </w:rPr>
        <w:t xml:space="preserve"> </w:t>
      </w:r>
      <w:proofErr w:type="spellStart"/>
      <w:r w:rsidRPr="000900AD">
        <w:rPr>
          <w:rFonts w:eastAsia="Times New Roman"/>
          <w:lang w:val="en-ID" w:eastAsia="en-ID"/>
        </w:rPr>
        <w:t>mengenai</w:t>
      </w:r>
      <w:proofErr w:type="spellEnd"/>
      <w:r w:rsidRPr="000900AD">
        <w:rPr>
          <w:rFonts w:eastAsia="Times New Roman"/>
          <w:lang w:val="en-ID" w:eastAsia="en-ID"/>
        </w:rPr>
        <w:t xml:space="preserve"> </w:t>
      </w:r>
      <w:proofErr w:type="spellStart"/>
      <w:r w:rsidRPr="000900AD">
        <w:rPr>
          <w:rFonts w:eastAsia="Times New Roman"/>
          <w:lang w:val="en-ID" w:eastAsia="en-ID"/>
        </w:rPr>
        <w:t>kondisi</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w:t>
      </w:r>
    </w:p>
    <w:p w14:paraId="04F46182" w14:textId="5091F15C" w:rsidR="00836B83" w:rsidRPr="000900AD" w:rsidRDefault="00836B83" w:rsidP="00836B83">
      <w:pPr>
        <w:ind w:firstLine="567"/>
        <w:jc w:val="both"/>
        <w:rPr>
          <w:rFonts w:eastAsia="Times New Roman"/>
          <w:lang w:val="en-ID" w:eastAsia="en-ID"/>
        </w:rPr>
      </w:pPr>
      <w:r w:rsidRPr="000900AD">
        <w:t xml:space="preserve">Kajian </w:t>
      </w:r>
      <w:proofErr w:type="spellStart"/>
      <w:r w:rsidRPr="000900AD">
        <w:t>morfologi</w:t>
      </w:r>
      <w:proofErr w:type="spellEnd"/>
      <w:r w:rsidRPr="000900AD">
        <w:t xml:space="preserve"> </w:t>
      </w:r>
      <w:proofErr w:type="spellStart"/>
      <w:r w:rsidRPr="000900AD">
        <w:t>tanah</w:t>
      </w:r>
      <w:proofErr w:type="spellEnd"/>
      <w:r w:rsidRPr="000900AD">
        <w:t xml:space="preserve"> </w:t>
      </w:r>
      <w:proofErr w:type="spellStart"/>
      <w:r w:rsidRPr="000900AD">
        <w:t>penting</w:t>
      </w:r>
      <w:proofErr w:type="spellEnd"/>
      <w:r w:rsidRPr="000900AD">
        <w:t xml:space="preserve"> </w:t>
      </w:r>
      <w:proofErr w:type="spellStart"/>
      <w:r w:rsidRPr="000900AD">
        <w:t>untuk</w:t>
      </w:r>
      <w:proofErr w:type="spellEnd"/>
      <w:r w:rsidRPr="000900AD">
        <w:t xml:space="preserve"> </w:t>
      </w:r>
      <w:proofErr w:type="spellStart"/>
      <w:r w:rsidRPr="000900AD">
        <w:t>memahami</w:t>
      </w:r>
      <w:proofErr w:type="spellEnd"/>
      <w:r w:rsidRPr="000900AD">
        <w:t xml:space="preserve"> </w:t>
      </w:r>
      <w:proofErr w:type="spellStart"/>
      <w:r w:rsidRPr="000900AD">
        <w:t>perkembangan</w:t>
      </w:r>
      <w:proofErr w:type="spellEnd"/>
      <w:r w:rsidRPr="000900AD">
        <w:t xml:space="preserve"> </w:t>
      </w:r>
      <w:proofErr w:type="spellStart"/>
      <w:r w:rsidRPr="000900AD">
        <w:t>profil</w:t>
      </w:r>
      <w:proofErr w:type="spellEnd"/>
      <w:r w:rsidRPr="000900AD">
        <w:t xml:space="preserve"> </w:t>
      </w:r>
      <w:proofErr w:type="spellStart"/>
      <w:r w:rsidRPr="000900AD">
        <w:t>tanah</w:t>
      </w:r>
      <w:proofErr w:type="spellEnd"/>
      <w:r w:rsidRPr="000900AD">
        <w:t xml:space="preserve">, </w:t>
      </w:r>
      <w:proofErr w:type="spellStart"/>
      <w:r w:rsidRPr="000900AD">
        <w:t>melalui</w:t>
      </w:r>
      <w:proofErr w:type="spellEnd"/>
      <w:r w:rsidRPr="000900AD">
        <w:t xml:space="preserve"> </w:t>
      </w:r>
      <w:proofErr w:type="spellStart"/>
      <w:r w:rsidRPr="000900AD">
        <w:t>indikator</w:t>
      </w:r>
      <w:proofErr w:type="spellEnd"/>
      <w:r w:rsidRPr="000900AD">
        <w:t xml:space="preserve"> </w:t>
      </w:r>
      <w:proofErr w:type="spellStart"/>
      <w:r w:rsidRPr="000900AD">
        <w:t>warna</w:t>
      </w:r>
      <w:proofErr w:type="spellEnd"/>
      <w:r w:rsidRPr="000900AD">
        <w:t xml:space="preserve">, </w:t>
      </w:r>
      <w:proofErr w:type="spellStart"/>
      <w:r w:rsidRPr="000900AD">
        <w:t>struktur</w:t>
      </w:r>
      <w:proofErr w:type="spellEnd"/>
      <w:r w:rsidRPr="000900AD">
        <w:t xml:space="preserve">, </w:t>
      </w:r>
      <w:proofErr w:type="spellStart"/>
      <w:r w:rsidRPr="000900AD">
        <w:t>konsistensi</w:t>
      </w:r>
      <w:proofErr w:type="spellEnd"/>
      <w:r w:rsidRPr="000900AD">
        <w:t xml:space="preserve">, dan </w:t>
      </w:r>
      <w:proofErr w:type="spellStart"/>
      <w:r w:rsidRPr="000900AD">
        <w:t>tekstur</w:t>
      </w:r>
      <w:proofErr w:type="spellEnd"/>
      <w:r w:rsidRPr="000900AD">
        <w:t xml:space="preserve"> yang </w:t>
      </w:r>
      <w:proofErr w:type="spellStart"/>
      <w:r w:rsidRPr="000900AD">
        <w:t>mencerminkan</w:t>
      </w:r>
      <w:proofErr w:type="spellEnd"/>
      <w:r w:rsidRPr="000900AD">
        <w:t xml:space="preserve"> </w:t>
      </w:r>
      <w:proofErr w:type="spellStart"/>
      <w:r w:rsidRPr="000900AD">
        <w:t>kondisi</w:t>
      </w:r>
      <w:proofErr w:type="spellEnd"/>
      <w:r w:rsidRPr="000900AD">
        <w:t xml:space="preserve"> </w:t>
      </w:r>
      <w:proofErr w:type="spellStart"/>
      <w:r w:rsidRPr="000900AD">
        <w:t>bahan</w:t>
      </w:r>
      <w:proofErr w:type="spellEnd"/>
      <w:r w:rsidRPr="000900AD">
        <w:t xml:space="preserve"> </w:t>
      </w:r>
      <w:proofErr w:type="spellStart"/>
      <w:r w:rsidRPr="000900AD">
        <w:t>organik</w:t>
      </w:r>
      <w:proofErr w:type="spellEnd"/>
      <w:r w:rsidRPr="000900AD">
        <w:t xml:space="preserve">, </w:t>
      </w:r>
      <w:proofErr w:type="spellStart"/>
      <w:r w:rsidRPr="000900AD">
        <w:t>drainase</w:t>
      </w:r>
      <w:proofErr w:type="spellEnd"/>
      <w:r w:rsidRPr="000900AD">
        <w:t xml:space="preserve">, </w:t>
      </w:r>
      <w:proofErr w:type="spellStart"/>
      <w:r w:rsidRPr="000900AD">
        <w:t>agregasi</w:t>
      </w:r>
      <w:proofErr w:type="spellEnd"/>
      <w:r w:rsidRPr="000900AD">
        <w:t xml:space="preserve">, </w:t>
      </w:r>
      <w:proofErr w:type="spellStart"/>
      <w:r w:rsidRPr="000900AD">
        <w:t>serta</w:t>
      </w:r>
      <w:proofErr w:type="spellEnd"/>
      <w:r w:rsidRPr="000900AD">
        <w:t xml:space="preserve"> </w:t>
      </w:r>
      <w:proofErr w:type="spellStart"/>
      <w:r w:rsidRPr="000900AD">
        <w:t>perilaku</w:t>
      </w:r>
      <w:proofErr w:type="spellEnd"/>
      <w:r w:rsidRPr="000900AD">
        <w:t xml:space="preserve"> air. Sifat </w:t>
      </w:r>
      <w:proofErr w:type="spellStart"/>
      <w:r w:rsidRPr="000900AD">
        <w:t>fisika</w:t>
      </w:r>
      <w:proofErr w:type="spellEnd"/>
      <w:r w:rsidRPr="000900AD">
        <w:t xml:space="preserve"> </w:t>
      </w:r>
      <w:proofErr w:type="spellStart"/>
      <w:r w:rsidRPr="000900AD">
        <w:t>berupa</w:t>
      </w:r>
      <w:proofErr w:type="spellEnd"/>
      <w:r w:rsidRPr="000900AD">
        <w:t xml:space="preserve"> </w:t>
      </w:r>
      <w:proofErr w:type="spellStart"/>
      <w:r w:rsidRPr="000900AD">
        <w:t>berat</w:t>
      </w:r>
      <w:proofErr w:type="spellEnd"/>
      <w:r w:rsidRPr="000900AD">
        <w:t xml:space="preserve"> volume, </w:t>
      </w:r>
      <w:proofErr w:type="spellStart"/>
      <w:r w:rsidRPr="000900AD">
        <w:t>berat</w:t>
      </w:r>
      <w:proofErr w:type="spellEnd"/>
      <w:r w:rsidRPr="000900AD">
        <w:t xml:space="preserve"> </w:t>
      </w:r>
      <w:proofErr w:type="spellStart"/>
      <w:r w:rsidRPr="000900AD">
        <w:t>jenis</w:t>
      </w:r>
      <w:proofErr w:type="spellEnd"/>
      <w:r w:rsidRPr="000900AD">
        <w:t xml:space="preserve"> </w:t>
      </w:r>
      <w:proofErr w:type="spellStart"/>
      <w:r w:rsidRPr="000900AD">
        <w:t>partikel</w:t>
      </w:r>
      <w:proofErr w:type="spellEnd"/>
      <w:r w:rsidRPr="000900AD">
        <w:t xml:space="preserve">, </w:t>
      </w:r>
      <w:proofErr w:type="spellStart"/>
      <w:r w:rsidRPr="000900AD">
        <w:t>porositas</w:t>
      </w:r>
      <w:proofErr w:type="spellEnd"/>
      <w:r w:rsidRPr="000900AD">
        <w:t xml:space="preserve">, dan </w:t>
      </w:r>
      <w:proofErr w:type="spellStart"/>
      <w:r w:rsidRPr="000900AD">
        <w:t>permeabilitas</w:t>
      </w:r>
      <w:proofErr w:type="spellEnd"/>
      <w:r w:rsidRPr="000900AD">
        <w:t xml:space="preserve"> </w:t>
      </w:r>
      <w:proofErr w:type="spellStart"/>
      <w:r w:rsidRPr="000900AD">
        <w:t>melengkapi</w:t>
      </w:r>
      <w:proofErr w:type="spellEnd"/>
      <w:r w:rsidRPr="000900AD">
        <w:t xml:space="preserve"> </w:t>
      </w:r>
      <w:proofErr w:type="spellStart"/>
      <w:r w:rsidRPr="000900AD">
        <w:t>informasi</w:t>
      </w:r>
      <w:proofErr w:type="spellEnd"/>
      <w:r w:rsidRPr="000900AD">
        <w:t xml:space="preserve"> </w:t>
      </w:r>
      <w:proofErr w:type="spellStart"/>
      <w:r w:rsidRPr="000900AD">
        <w:t>tersebut</w:t>
      </w:r>
      <w:proofErr w:type="spellEnd"/>
      <w:r w:rsidRPr="000900AD">
        <w:t xml:space="preserve"> </w:t>
      </w:r>
      <w:proofErr w:type="spellStart"/>
      <w:r w:rsidRPr="000900AD">
        <w:t>dalam</w:t>
      </w:r>
      <w:proofErr w:type="spellEnd"/>
      <w:r w:rsidRPr="000900AD">
        <w:t xml:space="preserve"> </w:t>
      </w:r>
      <w:proofErr w:type="spellStart"/>
      <w:r w:rsidRPr="000900AD">
        <w:t>menggambarkan</w:t>
      </w:r>
      <w:proofErr w:type="spellEnd"/>
      <w:r w:rsidRPr="000900AD">
        <w:t xml:space="preserve"> </w:t>
      </w:r>
      <w:proofErr w:type="spellStart"/>
      <w:r w:rsidRPr="000900AD">
        <w:t>ruang</w:t>
      </w:r>
      <w:proofErr w:type="spellEnd"/>
      <w:r w:rsidRPr="000900AD">
        <w:t xml:space="preserve"> </w:t>
      </w:r>
      <w:proofErr w:type="spellStart"/>
      <w:r w:rsidRPr="000900AD">
        <w:t>pori</w:t>
      </w:r>
      <w:proofErr w:type="spellEnd"/>
      <w:r w:rsidRPr="000900AD">
        <w:t xml:space="preserve">, </w:t>
      </w:r>
      <w:proofErr w:type="spellStart"/>
      <w:r w:rsidRPr="000900AD">
        <w:t>kepadatan</w:t>
      </w:r>
      <w:proofErr w:type="spellEnd"/>
      <w:r w:rsidRPr="000900AD">
        <w:t xml:space="preserve"> </w:t>
      </w:r>
      <w:proofErr w:type="spellStart"/>
      <w:r w:rsidRPr="000900AD">
        <w:t>tanah</w:t>
      </w:r>
      <w:proofErr w:type="spellEnd"/>
      <w:r w:rsidRPr="000900AD">
        <w:t xml:space="preserve">, dan </w:t>
      </w:r>
      <w:proofErr w:type="spellStart"/>
      <w:r w:rsidRPr="000900AD">
        <w:t>kemampuan</w:t>
      </w:r>
      <w:proofErr w:type="spellEnd"/>
      <w:r w:rsidRPr="000900AD">
        <w:t xml:space="preserve"> </w:t>
      </w:r>
      <w:proofErr w:type="spellStart"/>
      <w:r w:rsidRPr="000900AD">
        <w:t>tanah</w:t>
      </w:r>
      <w:proofErr w:type="spellEnd"/>
      <w:r w:rsidRPr="000900AD">
        <w:t xml:space="preserve"> </w:t>
      </w:r>
      <w:proofErr w:type="spellStart"/>
      <w:r w:rsidRPr="000900AD">
        <w:t>melalukan</w:t>
      </w:r>
      <w:proofErr w:type="spellEnd"/>
      <w:r w:rsidRPr="000900AD">
        <w:t xml:space="preserve"> air.</w:t>
      </w:r>
      <w:r w:rsidR="00740D66" w:rsidRPr="000900AD">
        <w:t xml:space="preserve"> Mitchell-</w:t>
      </w:r>
      <w:proofErr w:type="spellStart"/>
      <w:r w:rsidR="00740D66" w:rsidRPr="000900AD">
        <w:t>Fostyk</w:t>
      </w:r>
      <w:proofErr w:type="spellEnd"/>
      <w:r w:rsidR="00740D66" w:rsidRPr="000900AD">
        <w:t xml:space="preserve"> dan Haruna (2021)</w:t>
      </w:r>
      <w:r w:rsidR="00773A97" w:rsidRPr="000900AD">
        <w:t xml:space="preserve">; Retta et al. </w:t>
      </w:r>
      <w:r w:rsidR="006D1F19">
        <w:t>(</w:t>
      </w:r>
      <w:r w:rsidR="00773A97" w:rsidRPr="000900AD">
        <w:t>2022)</w:t>
      </w:r>
      <w:r w:rsidR="00740D66" w:rsidRPr="000900AD">
        <w:t xml:space="preserve">, </w:t>
      </w:r>
      <w:proofErr w:type="spellStart"/>
      <w:r w:rsidR="00740D66" w:rsidRPr="000900AD">
        <w:t>misalnya</w:t>
      </w:r>
      <w:proofErr w:type="spellEnd"/>
      <w:r w:rsidR="00740D66" w:rsidRPr="000900AD">
        <w:t xml:space="preserve">, </w:t>
      </w:r>
      <w:proofErr w:type="spellStart"/>
      <w:r w:rsidR="00740D66" w:rsidRPr="000900AD">
        <w:t>menunjukkan</w:t>
      </w:r>
      <w:proofErr w:type="spellEnd"/>
      <w:r w:rsidR="00740D66" w:rsidRPr="000900AD">
        <w:t xml:space="preserve"> </w:t>
      </w:r>
      <w:proofErr w:type="spellStart"/>
      <w:r w:rsidR="00740D66" w:rsidRPr="000900AD">
        <w:t>bahwa</w:t>
      </w:r>
      <w:proofErr w:type="spellEnd"/>
      <w:r w:rsidR="00740D66" w:rsidRPr="000900AD">
        <w:t xml:space="preserve"> </w:t>
      </w:r>
      <w:proofErr w:type="spellStart"/>
      <w:r w:rsidR="00740D66" w:rsidRPr="000900AD">
        <w:t>sifat</w:t>
      </w:r>
      <w:proofErr w:type="spellEnd"/>
      <w:r w:rsidR="00740D66" w:rsidRPr="000900AD">
        <w:t xml:space="preserve"> </w:t>
      </w:r>
      <w:proofErr w:type="spellStart"/>
      <w:r w:rsidR="00740D66" w:rsidRPr="000900AD">
        <w:t>hidrologi</w:t>
      </w:r>
      <w:proofErr w:type="spellEnd"/>
      <w:r w:rsidR="00740D66" w:rsidRPr="000900AD">
        <w:t xml:space="preserve"> </w:t>
      </w:r>
      <w:proofErr w:type="spellStart"/>
      <w:r w:rsidR="00740D66" w:rsidRPr="000900AD">
        <w:t>tanah</w:t>
      </w:r>
      <w:proofErr w:type="spellEnd"/>
      <w:r w:rsidR="00740D66" w:rsidRPr="000900AD">
        <w:t xml:space="preserve">, </w:t>
      </w:r>
      <w:proofErr w:type="spellStart"/>
      <w:r w:rsidR="00740D66" w:rsidRPr="000900AD">
        <w:t>termasuk</w:t>
      </w:r>
      <w:proofErr w:type="spellEnd"/>
      <w:r w:rsidR="00740D66" w:rsidRPr="000900AD">
        <w:t xml:space="preserve"> </w:t>
      </w:r>
      <w:proofErr w:type="spellStart"/>
      <w:r w:rsidR="00740D66" w:rsidRPr="000900AD">
        <w:t>berat</w:t>
      </w:r>
      <w:proofErr w:type="spellEnd"/>
      <w:r w:rsidR="00740D66" w:rsidRPr="000900AD">
        <w:t xml:space="preserve"> </w:t>
      </w:r>
      <w:proofErr w:type="spellStart"/>
      <w:r w:rsidR="00740D66" w:rsidRPr="000900AD">
        <w:t>isi</w:t>
      </w:r>
      <w:proofErr w:type="spellEnd"/>
      <w:r w:rsidR="00740D66" w:rsidRPr="000900AD">
        <w:t xml:space="preserve">, </w:t>
      </w:r>
      <w:proofErr w:type="spellStart"/>
      <w:r w:rsidR="00740D66" w:rsidRPr="000900AD">
        <w:t>konduktivitas</w:t>
      </w:r>
      <w:proofErr w:type="spellEnd"/>
      <w:r w:rsidR="00740D66" w:rsidRPr="000900AD">
        <w:t xml:space="preserve"> </w:t>
      </w:r>
      <w:proofErr w:type="spellStart"/>
      <w:r w:rsidR="00740D66" w:rsidRPr="000900AD">
        <w:t>hidrolik</w:t>
      </w:r>
      <w:proofErr w:type="spellEnd"/>
      <w:r w:rsidR="00740D66" w:rsidRPr="000900AD">
        <w:t xml:space="preserve"> </w:t>
      </w:r>
      <w:proofErr w:type="spellStart"/>
      <w:r w:rsidR="00740D66" w:rsidRPr="000900AD">
        <w:t>jenuh</w:t>
      </w:r>
      <w:proofErr w:type="spellEnd"/>
      <w:r w:rsidR="00740D66" w:rsidRPr="000900AD">
        <w:t xml:space="preserve">, </w:t>
      </w:r>
      <w:proofErr w:type="spellStart"/>
      <w:r w:rsidR="00740D66" w:rsidRPr="000900AD">
        <w:t>retensi</w:t>
      </w:r>
      <w:proofErr w:type="spellEnd"/>
      <w:r w:rsidR="00740D66" w:rsidRPr="000900AD">
        <w:t xml:space="preserve"> air, dan </w:t>
      </w:r>
      <w:proofErr w:type="spellStart"/>
      <w:r w:rsidR="00740D66" w:rsidRPr="000900AD">
        <w:t>pori</w:t>
      </w:r>
      <w:proofErr w:type="spellEnd"/>
      <w:r w:rsidR="00740D66" w:rsidRPr="000900AD">
        <w:t xml:space="preserve"> </w:t>
      </w:r>
      <w:proofErr w:type="spellStart"/>
      <w:r w:rsidR="00740D66" w:rsidRPr="000900AD">
        <w:t>tanah</w:t>
      </w:r>
      <w:proofErr w:type="spellEnd"/>
      <w:r w:rsidR="00740D66" w:rsidRPr="000900AD">
        <w:t xml:space="preserve">, </w:t>
      </w:r>
      <w:proofErr w:type="spellStart"/>
      <w:r w:rsidR="00740D66" w:rsidRPr="000900AD">
        <w:t>memiliki</w:t>
      </w:r>
      <w:proofErr w:type="spellEnd"/>
      <w:r w:rsidR="00740D66" w:rsidRPr="000900AD">
        <w:t xml:space="preserve"> </w:t>
      </w:r>
      <w:proofErr w:type="spellStart"/>
      <w:r w:rsidR="00740D66" w:rsidRPr="000900AD">
        <w:t>variasi</w:t>
      </w:r>
      <w:proofErr w:type="spellEnd"/>
      <w:r w:rsidR="00740D66" w:rsidRPr="000900AD">
        <w:t xml:space="preserve"> </w:t>
      </w:r>
      <w:proofErr w:type="spellStart"/>
      <w:r w:rsidR="00740D66" w:rsidRPr="000900AD">
        <w:t>spasial</w:t>
      </w:r>
      <w:proofErr w:type="spellEnd"/>
      <w:r w:rsidR="00740D66" w:rsidRPr="000900AD">
        <w:t xml:space="preserve"> </w:t>
      </w:r>
      <w:proofErr w:type="spellStart"/>
      <w:r w:rsidR="00740D66" w:rsidRPr="000900AD">
        <w:t>sepanjang</w:t>
      </w:r>
      <w:proofErr w:type="spellEnd"/>
      <w:r w:rsidR="00740D66" w:rsidRPr="000900AD">
        <w:t xml:space="preserve"> </w:t>
      </w:r>
      <w:proofErr w:type="spellStart"/>
      <w:r w:rsidR="00740D66" w:rsidRPr="000900AD">
        <w:t>posisi</w:t>
      </w:r>
      <w:proofErr w:type="spellEnd"/>
      <w:r w:rsidR="00740D66" w:rsidRPr="000900AD">
        <w:t xml:space="preserve"> </w:t>
      </w:r>
      <w:proofErr w:type="spellStart"/>
      <w:r w:rsidR="00740D66" w:rsidRPr="000900AD">
        <w:t>lereng</w:t>
      </w:r>
      <w:proofErr w:type="spellEnd"/>
      <w:r w:rsidR="00740D66" w:rsidRPr="000900AD">
        <w:t xml:space="preserve">. </w:t>
      </w:r>
      <w:r w:rsidRPr="000900AD">
        <w:rPr>
          <w:rFonts w:eastAsia="Times New Roman"/>
          <w:lang w:val="en-ID" w:eastAsia="en-ID"/>
        </w:rPr>
        <w:t xml:space="preserve">Muche dan Molla (2024)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bahwa</w:t>
      </w:r>
      <w:proofErr w:type="spellEnd"/>
      <w:r w:rsidRPr="000900AD">
        <w:rPr>
          <w:rFonts w:eastAsia="Times New Roman"/>
          <w:lang w:val="en-ID" w:eastAsia="en-ID"/>
        </w:rPr>
        <w:t xml:space="preserve"> </w:t>
      </w:r>
      <w:proofErr w:type="spellStart"/>
      <w:r w:rsidRPr="000900AD">
        <w:rPr>
          <w:rFonts w:eastAsia="Times New Roman"/>
          <w:lang w:val="en-ID" w:eastAsia="en-ID"/>
        </w:rPr>
        <w:t>posisi</w:t>
      </w:r>
      <w:proofErr w:type="spellEnd"/>
      <w:r w:rsidRPr="000900AD">
        <w:rPr>
          <w:rFonts w:eastAsia="Times New Roman"/>
          <w:lang w:val="en-ID" w:eastAsia="en-ID"/>
        </w:rPr>
        <w:t xml:space="preserve"> </w:t>
      </w:r>
      <w:proofErr w:type="spellStart"/>
      <w:r w:rsidRPr="000900AD">
        <w:rPr>
          <w:rFonts w:eastAsia="Times New Roman"/>
          <w:lang w:val="en-ID" w:eastAsia="en-ID"/>
        </w:rPr>
        <w:t>lereng</w:t>
      </w:r>
      <w:proofErr w:type="spellEnd"/>
      <w:r w:rsidRPr="000900AD">
        <w:rPr>
          <w:rFonts w:eastAsia="Times New Roman"/>
          <w:lang w:val="en-ID" w:eastAsia="en-ID"/>
        </w:rPr>
        <w:t xml:space="preserve"> </w:t>
      </w:r>
      <w:proofErr w:type="spellStart"/>
      <w:r w:rsidRPr="000900AD">
        <w:rPr>
          <w:rFonts w:eastAsia="Times New Roman"/>
          <w:lang w:val="en-ID" w:eastAsia="en-ID"/>
        </w:rPr>
        <w:t>berhubungan</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perbedaan</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dan </w:t>
      </w:r>
      <w:proofErr w:type="spellStart"/>
      <w:r w:rsidRPr="000900AD">
        <w:rPr>
          <w:rFonts w:eastAsia="Times New Roman"/>
          <w:lang w:val="en-ID" w:eastAsia="en-ID"/>
        </w:rPr>
        <w:t>berat</w:t>
      </w:r>
      <w:proofErr w:type="spellEnd"/>
      <w:r w:rsidRPr="000900AD">
        <w:rPr>
          <w:rFonts w:eastAsia="Times New Roman"/>
          <w:lang w:val="en-ID" w:eastAsia="en-ID"/>
        </w:rPr>
        <w:t xml:space="preserve"> volume </w:t>
      </w:r>
      <w:proofErr w:type="spellStart"/>
      <w:r w:rsidRPr="000900AD">
        <w:rPr>
          <w:rFonts w:eastAsia="Times New Roman"/>
          <w:lang w:val="en-ID" w:eastAsia="en-ID"/>
        </w:rPr>
        <w:t>serta</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berinteraksi</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tindakan</w:t>
      </w:r>
      <w:proofErr w:type="spellEnd"/>
      <w:r w:rsidRPr="000900AD">
        <w:rPr>
          <w:rFonts w:eastAsia="Times New Roman"/>
          <w:lang w:val="en-ID" w:eastAsia="en-ID"/>
        </w:rPr>
        <w:t xml:space="preserve"> </w:t>
      </w:r>
      <w:proofErr w:type="spellStart"/>
      <w:r w:rsidRPr="000900AD">
        <w:rPr>
          <w:rFonts w:eastAsia="Times New Roman"/>
          <w:lang w:val="en-ID" w:eastAsia="en-ID"/>
        </w:rPr>
        <w:t>konservasi</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Amare et al. (2024) juga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adanya</w:t>
      </w:r>
      <w:proofErr w:type="spellEnd"/>
      <w:r w:rsidRPr="000900AD">
        <w:rPr>
          <w:rFonts w:eastAsia="Times New Roman"/>
          <w:lang w:val="en-ID" w:eastAsia="en-ID"/>
        </w:rPr>
        <w:t xml:space="preserve"> </w:t>
      </w:r>
      <w:proofErr w:type="spellStart"/>
      <w:r w:rsidRPr="000900AD">
        <w:rPr>
          <w:rFonts w:eastAsia="Times New Roman"/>
          <w:lang w:val="en-ID" w:eastAsia="en-ID"/>
        </w:rPr>
        <w:t>pengaruh</w:t>
      </w:r>
      <w:proofErr w:type="spellEnd"/>
      <w:r w:rsidRPr="000900AD">
        <w:rPr>
          <w:rFonts w:eastAsia="Times New Roman"/>
          <w:lang w:val="en-ID" w:eastAsia="en-ID"/>
        </w:rPr>
        <w:t xml:space="preserve"> </w:t>
      </w:r>
      <w:proofErr w:type="spellStart"/>
      <w:r w:rsidRPr="000900AD">
        <w:rPr>
          <w:rFonts w:eastAsia="Times New Roman"/>
          <w:lang w:val="en-ID" w:eastAsia="en-ID"/>
        </w:rPr>
        <w:t>posisi</w:t>
      </w:r>
      <w:proofErr w:type="spellEnd"/>
      <w:r w:rsidRPr="000900AD">
        <w:rPr>
          <w:rFonts w:eastAsia="Times New Roman"/>
          <w:lang w:val="en-ID" w:eastAsia="en-ID"/>
        </w:rPr>
        <w:t xml:space="preserve"> </w:t>
      </w:r>
      <w:proofErr w:type="spellStart"/>
      <w:r w:rsidRPr="000900AD">
        <w:rPr>
          <w:rFonts w:eastAsia="Times New Roman"/>
          <w:lang w:val="en-ID" w:eastAsia="en-ID"/>
        </w:rPr>
        <w:t>topografi</w:t>
      </w:r>
      <w:proofErr w:type="spellEnd"/>
      <w:r w:rsidRPr="000900AD">
        <w:rPr>
          <w:rFonts w:eastAsia="Times New Roman"/>
          <w:lang w:val="en-ID" w:eastAsia="en-ID"/>
        </w:rPr>
        <w:t xml:space="preserve"> </w:t>
      </w:r>
      <w:proofErr w:type="spellStart"/>
      <w:r w:rsidRPr="000900AD">
        <w:rPr>
          <w:rFonts w:eastAsia="Times New Roman"/>
          <w:lang w:val="en-ID" w:eastAsia="en-ID"/>
        </w:rPr>
        <w:t>terhadap</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fisika</w:t>
      </w:r>
      <w:proofErr w:type="spellEnd"/>
      <w:r w:rsidRPr="000900AD">
        <w:rPr>
          <w:rFonts w:eastAsia="Times New Roman"/>
          <w:lang w:val="en-ID" w:eastAsia="en-ID"/>
        </w:rPr>
        <w:t xml:space="preserve"> dan </w:t>
      </w:r>
      <w:proofErr w:type="spellStart"/>
      <w:r w:rsidRPr="000900AD">
        <w:rPr>
          <w:rFonts w:eastAsia="Times New Roman"/>
          <w:lang w:val="en-ID" w:eastAsia="en-ID"/>
        </w:rPr>
        <w:t>kimia</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Sementara</w:t>
      </w:r>
      <w:proofErr w:type="spellEnd"/>
      <w:r w:rsidRPr="000900AD">
        <w:rPr>
          <w:rFonts w:eastAsia="Times New Roman"/>
          <w:lang w:val="en-ID" w:eastAsia="en-ID"/>
        </w:rPr>
        <w:t xml:space="preserve"> </w:t>
      </w:r>
      <w:proofErr w:type="spellStart"/>
      <w:r w:rsidRPr="000900AD">
        <w:rPr>
          <w:rFonts w:eastAsia="Times New Roman"/>
          <w:lang w:val="en-ID" w:eastAsia="en-ID"/>
        </w:rPr>
        <w:t>itu</w:t>
      </w:r>
      <w:proofErr w:type="spellEnd"/>
      <w:r w:rsidRPr="000900AD">
        <w:rPr>
          <w:rFonts w:eastAsia="Times New Roman"/>
          <w:lang w:val="en-ID" w:eastAsia="en-ID"/>
        </w:rPr>
        <w:t xml:space="preserve">, Liu et al. (2024) dan Peng et al. (2024)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bahwa</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posisi</w:t>
      </w:r>
      <w:proofErr w:type="spellEnd"/>
      <w:r w:rsidRPr="000900AD">
        <w:rPr>
          <w:rFonts w:eastAsia="Times New Roman"/>
          <w:lang w:val="en-ID" w:eastAsia="en-ID"/>
        </w:rPr>
        <w:t xml:space="preserve"> </w:t>
      </w:r>
      <w:proofErr w:type="spellStart"/>
      <w:r w:rsidRPr="000900AD">
        <w:rPr>
          <w:rFonts w:eastAsia="Times New Roman"/>
          <w:lang w:val="en-ID" w:eastAsia="en-ID"/>
        </w:rPr>
        <w:t>lereng</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berhubungan</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perubahan</w:t>
      </w:r>
      <w:proofErr w:type="spellEnd"/>
      <w:r w:rsidRPr="000900AD">
        <w:rPr>
          <w:rFonts w:eastAsia="Times New Roman"/>
          <w:lang w:val="en-ID" w:eastAsia="en-ID"/>
        </w:rPr>
        <w:t xml:space="preserve"> </w:t>
      </w:r>
      <w:proofErr w:type="spellStart"/>
      <w:r w:rsidRPr="000900AD">
        <w:rPr>
          <w:rFonts w:eastAsia="Times New Roman"/>
          <w:lang w:val="en-ID" w:eastAsia="en-ID"/>
        </w:rPr>
        <w:t>stabilitas</w:t>
      </w:r>
      <w:proofErr w:type="spellEnd"/>
      <w:r w:rsidRPr="000900AD">
        <w:rPr>
          <w:rFonts w:eastAsia="Times New Roman"/>
          <w:lang w:val="en-ID" w:eastAsia="en-ID"/>
        </w:rPr>
        <w:t xml:space="preserve"> </w:t>
      </w:r>
      <w:proofErr w:type="spellStart"/>
      <w:r w:rsidRPr="000900AD">
        <w:rPr>
          <w:rFonts w:eastAsia="Times New Roman"/>
          <w:lang w:val="en-ID" w:eastAsia="en-ID"/>
        </w:rPr>
        <w:t>agregat</w:t>
      </w:r>
      <w:proofErr w:type="spellEnd"/>
      <w:r w:rsidRPr="000900AD">
        <w:rPr>
          <w:rFonts w:eastAsia="Times New Roman"/>
          <w:lang w:val="en-ID" w:eastAsia="en-ID"/>
        </w:rPr>
        <w:t xml:space="preserve"> dan </w:t>
      </w:r>
      <w:proofErr w:type="spellStart"/>
      <w:r w:rsidRPr="000900AD">
        <w:rPr>
          <w:rFonts w:eastAsia="Times New Roman"/>
          <w:lang w:val="en-ID" w:eastAsia="en-ID"/>
        </w:rPr>
        <w:t>erodibilitas</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Temuan</w:t>
      </w:r>
      <w:proofErr w:type="spellEnd"/>
      <w:r w:rsidRPr="000900AD">
        <w:rPr>
          <w:rFonts w:eastAsia="Times New Roman"/>
          <w:lang w:val="en-ID" w:eastAsia="en-ID"/>
        </w:rPr>
        <w:t xml:space="preserve">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memperkuat</w:t>
      </w:r>
      <w:proofErr w:type="spellEnd"/>
      <w:r w:rsidRPr="000900AD">
        <w:rPr>
          <w:rFonts w:eastAsia="Times New Roman"/>
          <w:lang w:val="en-ID" w:eastAsia="en-ID"/>
        </w:rPr>
        <w:t xml:space="preserve"> </w:t>
      </w:r>
      <w:proofErr w:type="spellStart"/>
      <w:r w:rsidRPr="000900AD">
        <w:rPr>
          <w:rFonts w:eastAsia="Times New Roman"/>
          <w:lang w:val="en-ID" w:eastAsia="en-ID"/>
        </w:rPr>
        <w:t>pentingnya</w:t>
      </w:r>
      <w:proofErr w:type="spellEnd"/>
      <w:r w:rsidRPr="000900AD">
        <w:rPr>
          <w:rFonts w:eastAsia="Times New Roman"/>
          <w:lang w:val="en-ID" w:eastAsia="en-ID"/>
        </w:rPr>
        <w:t xml:space="preserve"> </w:t>
      </w:r>
      <w:proofErr w:type="spellStart"/>
      <w:r w:rsidRPr="000900AD">
        <w:rPr>
          <w:rFonts w:eastAsia="Times New Roman"/>
          <w:lang w:val="en-ID" w:eastAsia="en-ID"/>
        </w:rPr>
        <w:t>pengamatan</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secara</w:t>
      </w:r>
      <w:proofErr w:type="spellEnd"/>
      <w:r w:rsidRPr="000900AD">
        <w:rPr>
          <w:rFonts w:eastAsia="Times New Roman"/>
          <w:lang w:val="en-ID" w:eastAsia="en-ID"/>
        </w:rPr>
        <w:t xml:space="preserve"> </w:t>
      </w:r>
      <w:proofErr w:type="spellStart"/>
      <w:r w:rsidRPr="000900AD">
        <w:rPr>
          <w:rFonts w:eastAsia="Times New Roman"/>
          <w:lang w:val="en-ID" w:eastAsia="en-ID"/>
        </w:rPr>
        <w:t>spasial</w:t>
      </w:r>
      <w:proofErr w:type="spellEnd"/>
      <w:r w:rsidRPr="000900AD">
        <w:rPr>
          <w:rFonts w:eastAsia="Times New Roman"/>
          <w:lang w:val="en-ID" w:eastAsia="en-ID"/>
        </w:rPr>
        <w:t xml:space="preserve"> pada </w:t>
      </w:r>
      <w:proofErr w:type="spellStart"/>
      <w:r w:rsidRPr="000900AD">
        <w:rPr>
          <w:rFonts w:eastAsia="Times New Roman"/>
          <w:lang w:val="en-ID" w:eastAsia="en-ID"/>
        </w:rPr>
        <w:t>kawasan</w:t>
      </w:r>
      <w:proofErr w:type="spellEnd"/>
      <w:r w:rsidRPr="000900AD">
        <w:rPr>
          <w:rFonts w:eastAsia="Times New Roman"/>
          <w:lang w:val="en-ID" w:eastAsia="en-ID"/>
        </w:rPr>
        <w:t xml:space="preserve"> </w:t>
      </w:r>
      <w:proofErr w:type="spellStart"/>
      <w:r w:rsidRPr="000900AD">
        <w:rPr>
          <w:rFonts w:eastAsia="Times New Roman"/>
          <w:lang w:val="en-ID" w:eastAsia="en-ID"/>
        </w:rPr>
        <w:t>berbukit</w:t>
      </w:r>
      <w:proofErr w:type="spellEnd"/>
      <w:r w:rsidRPr="000900AD">
        <w:rPr>
          <w:rFonts w:eastAsia="Times New Roman"/>
          <w:lang w:val="en-ID" w:eastAsia="en-ID"/>
        </w:rPr>
        <w:t>.</w:t>
      </w:r>
    </w:p>
    <w:p w14:paraId="46B4A07C" w14:textId="2E4D7286" w:rsidR="006A515C" w:rsidRDefault="00836B83" w:rsidP="00836B83">
      <w:pPr>
        <w:ind w:firstLine="567"/>
        <w:jc w:val="both"/>
        <w:rPr>
          <w:bCs/>
          <w:iCs/>
          <w:spacing w:val="-1"/>
        </w:rPr>
      </w:pPr>
      <w:proofErr w:type="spellStart"/>
      <w:r w:rsidRPr="000900AD">
        <w:rPr>
          <w:rFonts w:eastAsia="Times New Roman"/>
          <w:lang w:val="en-ID" w:eastAsia="en-ID"/>
        </w:rPr>
        <w:t>Penelitian</w:t>
      </w:r>
      <w:proofErr w:type="spellEnd"/>
      <w:r w:rsidRPr="000900AD">
        <w:rPr>
          <w:rFonts w:eastAsia="Times New Roman"/>
          <w:lang w:val="en-ID" w:eastAsia="en-ID"/>
        </w:rPr>
        <w:t xml:space="preserve"> </w:t>
      </w:r>
      <w:proofErr w:type="spellStart"/>
      <w:r w:rsidRPr="000900AD">
        <w:rPr>
          <w:rFonts w:eastAsia="Times New Roman"/>
          <w:lang w:val="en-ID" w:eastAsia="en-ID"/>
        </w:rPr>
        <w:t>ini</w:t>
      </w:r>
      <w:proofErr w:type="spellEnd"/>
      <w:r w:rsidRPr="000900AD">
        <w:rPr>
          <w:rFonts w:eastAsia="Times New Roman"/>
          <w:lang w:val="en-ID" w:eastAsia="en-ID"/>
        </w:rPr>
        <w:t xml:space="preserve"> </w:t>
      </w:r>
      <w:proofErr w:type="spellStart"/>
      <w:r w:rsidRPr="000900AD">
        <w:rPr>
          <w:rFonts w:eastAsia="Times New Roman"/>
          <w:lang w:val="en-ID" w:eastAsia="en-ID"/>
        </w:rPr>
        <w:t>bertujuan</w:t>
      </w:r>
      <w:proofErr w:type="spellEnd"/>
      <w:r w:rsidRPr="000900AD">
        <w:rPr>
          <w:rFonts w:eastAsia="Times New Roman"/>
          <w:lang w:val="en-ID" w:eastAsia="en-ID"/>
        </w:rPr>
        <w:t xml:space="preserve"> </w:t>
      </w:r>
      <w:proofErr w:type="spellStart"/>
      <w:r w:rsidRPr="000900AD">
        <w:rPr>
          <w:rFonts w:eastAsia="Times New Roman"/>
          <w:lang w:val="en-ID" w:eastAsia="en-ID"/>
        </w:rPr>
        <w:t>untuk</w:t>
      </w:r>
      <w:proofErr w:type="spellEnd"/>
      <w:r w:rsidRPr="000900AD">
        <w:rPr>
          <w:rFonts w:eastAsia="Times New Roman"/>
          <w:lang w:val="en-ID" w:eastAsia="en-ID"/>
        </w:rPr>
        <w:t xml:space="preserve"> </w:t>
      </w:r>
      <w:proofErr w:type="spellStart"/>
      <w:r w:rsidRPr="000900AD">
        <w:rPr>
          <w:rFonts w:eastAsia="Times New Roman"/>
          <w:lang w:val="en-ID" w:eastAsia="en-ID"/>
        </w:rPr>
        <w:t>menganalisis</w:t>
      </w:r>
      <w:proofErr w:type="spellEnd"/>
      <w:r w:rsidRPr="000900AD">
        <w:rPr>
          <w:rFonts w:eastAsia="Times New Roman"/>
          <w:lang w:val="en-ID" w:eastAsia="en-ID"/>
        </w:rPr>
        <w:t xml:space="preserve"> dan </w:t>
      </w:r>
      <w:proofErr w:type="spellStart"/>
      <w:r w:rsidRPr="000900AD">
        <w:rPr>
          <w:rFonts w:eastAsia="Times New Roman"/>
          <w:lang w:val="en-ID" w:eastAsia="en-ID"/>
        </w:rPr>
        <w:t>mendeskripsikan</w:t>
      </w:r>
      <w:proofErr w:type="spellEnd"/>
      <w:r w:rsidRPr="000900AD">
        <w:rPr>
          <w:rFonts w:eastAsia="Times New Roman"/>
          <w:lang w:val="en-ID" w:eastAsia="en-ID"/>
        </w:rPr>
        <w:t xml:space="preserve"> </w:t>
      </w:r>
      <w:proofErr w:type="spellStart"/>
      <w:r w:rsidRPr="000900AD">
        <w:rPr>
          <w:rFonts w:eastAsia="Times New Roman"/>
          <w:lang w:val="en-ID" w:eastAsia="en-ID"/>
        </w:rPr>
        <w:t>karakteristik</w:t>
      </w:r>
      <w:proofErr w:type="spellEnd"/>
      <w:r w:rsidRPr="000900AD">
        <w:rPr>
          <w:rFonts w:eastAsia="Times New Roman"/>
          <w:lang w:val="en-ID" w:eastAsia="en-ID"/>
        </w:rPr>
        <w:t xml:space="preserve"> </w:t>
      </w:r>
      <w:proofErr w:type="spellStart"/>
      <w:r w:rsidRPr="000900AD">
        <w:rPr>
          <w:rFonts w:eastAsia="Times New Roman"/>
          <w:lang w:val="en-ID" w:eastAsia="en-ID"/>
        </w:rPr>
        <w:t>morfologi</w:t>
      </w:r>
      <w:proofErr w:type="spellEnd"/>
      <w:r w:rsidRPr="000900AD">
        <w:rPr>
          <w:rFonts w:eastAsia="Times New Roman"/>
          <w:lang w:val="en-ID" w:eastAsia="en-ID"/>
        </w:rPr>
        <w:t xml:space="preserve"> </w:t>
      </w:r>
      <w:proofErr w:type="spellStart"/>
      <w:r w:rsidRPr="000900AD">
        <w:rPr>
          <w:rFonts w:eastAsia="Times New Roman"/>
          <w:lang w:val="en-ID" w:eastAsia="en-ID"/>
        </w:rPr>
        <w:t>serta</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fisika</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pada </w:t>
      </w:r>
      <w:proofErr w:type="spellStart"/>
      <w:r w:rsidRPr="000900AD">
        <w:rPr>
          <w:rFonts w:eastAsia="Times New Roman"/>
          <w:lang w:val="en-ID" w:eastAsia="en-ID"/>
        </w:rPr>
        <w:t>berbagai</w:t>
      </w:r>
      <w:proofErr w:type="spellEnd"/>
      <w:r w:rsidRPr="000900AD">
        <w:rPr>
          <w:rFonts w:eastAsia="Times New Roman"/>
          <w:lang w:val="en-ID" w:eastAsia="en-ID"/>
        </w:rPr>
        <w:t xml:space="preserve"> </w:t>
      </w:r>
      <w:proofErr w:type="spellStart"/>
      <w:r w:rsidRPr="000900AD">
        <w:rPr>
          <w:rFonts w:eastAsia="Times New Roman"/>
          <w:lang w:val="en-ID" w:eastAsia="en-ID"/>
        </w:rPr>
        <w:t>kelas</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di </w:t>
      </w:r>
      <w:proofErr w:type="spellStart"/>
      <w:r w:rsidRPr="000900AD">
        <w:rPr>
          <w:rFonts w:eastAsia="Times New Roman"/>
          <w:lang w:val="en-ID" w:eastAsia="en-ID"/>
        </w:rPr>
        <w:t>kawasan</w:t>
      </w:r>
      <w:proofErr w:type="spellEnd"/>
      <w:r w:rsidRPr="000900AD">
        <w:rPr>
          <w:rFonts w:eastAsia="Times New Roman"/>
          <w:lang w:val="en-ID" w:eastAsia="en-ID"/>
        </w:rPr>
        <w:t xml:space="preserve"> </w:t>
      </w:r>
      <w:proofErr w:type="spellStart"/>
      <w:r w:rsidRPr="000900AD">
        <w:rPr>
          <w:rFonts w:eastAsia="Times New Roman"/>
          <w:lang w:val="en-ID" w:eastAsia="en-ID"/>
        </w:rPr>
        <w:t>Bokimaruru</w:t>
      </w:r>
      <w:proofErr w:type="spellEnd"/>
      <w:r w:rsidRPr="000900AD">
        <w:rPr>
          <w:rFonts w:eastAsia="Times New Roman"/>
          <w:lang w:val="en-ID" w:eastAsia="en-ID"/>
        </w:rPr>
        <w:t>, Desa Sagea.</w:t>
      </w:r>
      <w:r w:rsidR="006A515C" w:rsidRPr="000900AD">
        <w:rPr>
          <w:bCs/>
          <w:iCs/>
          <w:spacing w:val="-1"/>
        </w:rPr>
        <w:t xml:space="preserve"> </w:t>
      </w:r>
    </w:p>
    <w:p w14:paraId="410E99A6" w14:textId="77777777" w:rsidR="008726D1" w:rsidRPr="000900AD" w:rsidRDefault="008726D1" w:rsidP="00836B83">
      <w:pPr>
        <w:ind w:firstLine="567"/>
        <w:jc w:val="both"/>
        <w:rPr>
          <w:bCs/>
          <w:iCs/>
          <w:spacing w:val="-1"/>
        </w:rPr>
      </w:pPr>
    </w:p>
    <w:p w14:paraId="1A7D85AC" w14:textId="5478B8A6" w:rsidR="006A515C" w:rsidRPr="000900AD" w:rsidRDefault="006A515C" w:rsidP="006A515C">
      <w:pPr>
        <w:tabs>
          <w:tab w:val="left" w:pos="0"/>
        </w:tabs>
        <w:jc w:val="both"/>
        <w:rPr>
          <w:b/>
          <w:lang w:val="id-ID"/>
        </w:rPr>
      </w:pPr>
      <w:r w:rsidRPr="000900AD">
        <w:rPr>
          <w:b/>
          <w:lang w:val="fi-FI"/>
        </w:rPr>
        <w:t xml:space="preserve">II. </w:t>
      </w:r>
      <w:r w:rsidR="000D0059" w:rsidRPr="000900AD">
        <w:rPr>
          <w:b/>
          <w:lang w:val="fi-FI"/>
        </w:rPr>
        <w:t>METOD</w:t>
      </w:r>
      <w:r w:rsidR="000D0059">
        <w:rPr>
          <w:b/>
          <w:lang w:val="fi-FI"/>
        </w:rPr>
        <w:t xml:space="preserve">E </w:t>
      </w:r>
      <w:r w:rsidR="000D0059" w:rsidRPr="000900AD">
        <w:rPr>
          <w:b/>
          <w:lang w:val="fi-FI"/>
        </w:rPr>
        <w:t>PENELITIAN</w:t>
      </w:r>
    </w:p>
    <w:p w14:paraId="1E43D438" w14:textId="6E207600" w:rsidR="00836B83" w:rsidRPr="000900AD" w:rsidRDefault="00836B83" w:rsidP="00836B83">
      <w:pPr>
        <w:jc w:val="both"/>
        <w:outlineLvl w:val="2"/>
        <w:rPr>
          <w:rFonts w:eastAsia="Times New Roman"/>
          <w:b/>
          <w:bCs/>
          <w:lang w:val="en-ID" w:eastAsia="en-ID"/>
        </w:rPr>
      </w:pPr>
      <w:r w:rsidRPr="000900AD">
        <w:rPr>
          <w:rFonts w:eastAsia="Times New Roman"/>
          <w:b/>
          <w:bCs/>
          <w:lang w:val="en-ID" w:eastAsia="en-ID"/>
        </w:rPr>
        <w:t>1</w:t>
      </w:r>
      <w:r w:rsidR="00CF562F">
        <w:rPr>
          <w:rFonts w:eastAsia="Times New Roman"/>
          <w:b/>
          <w:bCs/>
          <w:lang w:val="en-ID" w:eastAsia="en-ID"/>
        </w:rPr>
        <w:t>.</w:t>
      </w:r>
      <w:r w:rsidRPr="000900AD">
        <w:rPr>
          <w:rFonts w:eastAsia="Times New Roman"/>
          <w:b/>
          <w:bCs/>
          <w:lang w:val="en-ID" w:eastAsia="en-ID"/>
        </w:rPr>
        <w:t xml:space="preserve"> Lokasi dan Desain </w:t>
      </w:r>
      <w:proofErr w:type="spellStart"/>
      <w:r w:rsidRPr="000900AD">
        <w:rPr>
          <w:rFonts w:eastAsia="Times New Roman"/>
          <w:b/>
          <w:bCs/>
          <w:lang w:val="en-ID" w:eastAsia="en-ID"/>
        </w:rPr>
        <w:t>Penelitian</w:t>
      </w:r>
      <w:proofErr w:type="spellEnd"/>
    </w:p>
    <w:p w14:paraId="2B313539" w14:textId="194DD578" w:rsidR="00836B83" w:rsidRDefault="00836B83" w:rsidP="00836B83">
      <w:pPr>
        <w:ind w:firstLine="567"/>
        <w:jc w:val="both"/>
      </w:pPr>
      <w:proofErr w:type="spellStart"/>
      <w:r w:rsidRPr="000900AD">
        <w:rPr>
          <w:rFonts w:eastAsia="Times New Roman"/>
          <w:lang w:val="en-ID" w:eastAsia="en-ID"/>
        </w:rPr>
        <w:t>Penelitian</w:t>
      </w:r>
      <w:proofErr w:type="spellEnd"/>
      <w:r w:rsidRPr="000900AD">
        <w:rPr>
          <w:rFonts w:eastAsia="Times New Roman"/>
          <w:lang w:val="en-ID" w:eastAsia="en-ID"/>
        </w:rPr>
        <w:t xml:space="preserve"> </w:t>
      </w:r>
      <w:proofErr w:type="spellStart"/>
      <w:r w:rsidRPr="000900AD">
        <w:rPr>
          <w:rFonts w:eastAsia="Times New Roman"/>
          <w:lang w:val="en-ID" w:eastAsia="en-ID"/>
        </w:rPr>
        <w:t>dilaksanakan</w:t>
      </w:r>
      <w:proofErr w:type="spellEnd"/>
      <w:r w:rsidRPr="000900AD">
        <w:rPr>
          <w:rFonts w:eastAsia="Times New Roman"/>
          <w:lang w:val="en-ID" w:eastAsia="en-ID"/>
        </w:rPr>
        <w:t xml:space="preserve"> di </w:t>
      </w:r>
      <w:proofErr w:type="spellStart"/>
      <w:r w:rsidRPr="000900AD">
        <w:rPr>
          <w:rFonts w:eastAsia="Times New Roman"/>
          <w:lang w:val="en-ID" w:eastAsia="en-ID"/>
        </w:rPr>
        <w:t>kawasan</w:t>
      </w:r>
      <w:proofErr w:type="spellEnd"/>
      <w:r w:rsidRPr="000900AD">
        <w:rPr>
          <w:rFonts w:eastAsia="Times New Roman"/>
          <w:lang w:val="en-ID" w:eastAsia="en-ID"/>
        </w:rPr>
        <w:t xml:space="preserve"> </w:t>
      </w:r>
      <w:proofErr w:type="spellStart"/>
      <w:r w:rsidRPr="000900AD">
        <w:rPr>
          <w:rFonts w:eastAsia="Times New Roman"/>
          <w:lang w:val="en-ID" w:eastAsia="en-ID"/>
        </w:rPr>
        <w:t>Bokimaruru</w:t>
      </w:r>
      <w:proofErr w:type="spellEnd"/>
      <w:r w:rsidRPr="000900AD">
        <w:rPr>
          <w:rFonts w:eastAsia="Times New Roman"/>
          <w:lang w:val="en-ID" w:eastAsia="en-ID"/>
        </w:rPr>
        <w:t xml:space="preserve">, Desa Sagea, </w:t>
      </w:r>
      <w:proofErr w:type="spellStart"/>
      <w:r w:rsidRPr="000900AD">
        <w:rPr>
          <w:rFonts w:eastAsia="Times New Roman"/>
          <w:lang w:val="en-ID" w:eastAsia="en-ID"/>
        </w:rPr>
        <w:t>Kecamatan</w:t>
      </w:r>
      <w:proofErr w:type="spellEnd"/>
      <w:r w:rsidRPr="000900AD">
        <w:rPr>
          <w:rFonts w:eastAsia="Times New Roman"/>
          <w:lang w:val="en-ID" w:eastAsia="en-ID"/>
        </w:rPr>
        <w:t xml:space="preserve"> Weda Utara, </w:t>
      </w:r>
      <w:proofErr w:type="spellStart"/>
      <w:r w:rsidRPr="000900AD">
        <w:rPr>
          <w:rFonts w:eastAsia="Times New Roman"/>
          <w:lang w:val="en-ID" w:eastAsia="en-ID"/>
        </w:rPr>
        <w:t>Kabupaten</w:t>
      </w:r>
      <w:proofErr w:type="spellEnd"/>
      <w:r w:rsidRPr="000900AD">
        <w:rPr>
          <w:rFonts w:eastAsia="Times New Roman"/>
          <w:lang w:val="en-ID" w:eastAsia="en-ID"/>
        </w:rPr>
        <w:t xml:space="preserve"> Halmahera Tengah, </w:t>
      </w:r>
      <w:proofErr w:type="spellStart"/>
      <w:r w:rsidRPr="000900AD">
        <w:rPr>
          <w:rFonts w:eastAsia="Times New Roman"/>
          <w:lang w:val="en-ID" w:eastAsia="en-ID"/>
        </w:rPr>
        <w:t>Provinsi</w:t>
      </w:r>
      <w:proofErr w:type="spellEnd"/>
      <w:r w:rsidRPr="000900AD">
        <w:rPr>
          <w:rFonts w:eastAsia="Times New Roman"/>
          <w:lang w:val="en-ID" w:eastAsia="en-ID"/>
        </w:rPr>
        <w:t xml:space="preserve"> Maluku Utara, yang </w:t>
      </w:r>
      <w:proofErr w:type="spellStart"/>
      <w:r w:rsidRPr="000900AD">
        <w:rPr>
          <w:rFonts w:eastAsia="Times New Roman"/>
          <w:lang w:val="en-ID" w:eastAsia="en-ID"/>
        </w:rPr>
        <w:t>memiliki</w:t>
      </w:r>
      <w:proofErr w:type="spellEnd"/>
      <w:r w:rsidRPr="000900AD">
        <w:rPr>
          <w:rFonts w:eastAsia="Times New Roman"/>
          <w:lang w:val="en-ID" w:eastAsia="en-ID"/>
        </w:rPr>
        <w:t xml:space="preserve"> </w:t>
      </w:r>
      <w:proofErr w:type="spellStart"/>
      <w:r w:rsidRPr="000900AD">
        <w:rPr>
          <w:rFonts w:eastAsia="Times New Roman"/>
          <w:lang w:val="en-ID" w:eastAsia="en-ID"/>
        </w:rPr>
        <w:t>bentanglahan</w:t>
      </w:r>
      <w:proofErr w:type="spellEnd"/>
      <w:r w:rsidRPr="000900AD">
        <w:rPr>
          <w:rFonts w:eastAsia="Times New Roman"/>
          <w:lang w:val="en-ID" w:eastAsia="en-ID"/>
        </w:rPr>
        <w:t xml:space="preserve"> </w:t>
      </w:r>
      <w:proofErr w:type="spellStart"/>
      <w:r w:rsidRPr="000900AD">
        <w:rPr>
          <w:rFonts w:eastAsia="Times New Roman"/>
          <w:lang w:val="en-ID" w:eastAsia="en-ID"/>
        </w:rPr>
        <w:t>berbukit</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w:t>
      </w:r>
      <w:proofErr w:type="spellStart"/>
      <w:r w:rsidRPr="000900AD">
        <w:rPr>
          <w:rFonts w:eastAsia="Times New Roman"/>
          <w:lang w:val="en-ID" w:eastAsia="en-ID"/>
        </w:rPr>
        <w:t>Penelitian</w:t>
      </w:r>
      <w:proofErr w:type="spellEnd"/>
      <w:r w:rsidRPr="000900AD">
        <w:rPr>
          <w:rFonts w:eastAsia="Times New Roman"/>
          <w:lang w:val="en-ID" w:eastAsia="en-ID"/>
        </w:rPr>
        <w:t xml:space="preserve"> </w:t>
      </w:r>
      <w:proofErr w:type="spellStart"/>
      <w:r w:rsidRPr="000900AD">
        <w:rPr>
          <w:rFonts w:eastAsia="Times New Roman"/>
          <w:lang w:val="en-ID" w:eastAsia="en-ID"/>
        </w:rPr>
        <w:t>menggunakan</w:t>
      </w:r>
      <w:proofErr w:type="spellEnd"/>
      <w:r w:rsidRPr="000900AD">
        <w:rPr>
          <w:rFonts w:eastAsia="Times New Roman"/>
          <w:lang w:val="en-ID" w:eastAsia="en-ID"/>
        </w:rPr>
        <w:t xml:space="preserve"> </w:t>
      </w:r>
      <w:proofErr w:type="spellStart"/>
      <w:r w:rsidRPr="000900AD">
        <w:rPr>
          <w:rFonts w:eastAsia="Times New Roman"/>
          <w:lang w:val="en-ID" w:eastAsia="en-ID"/>
        </w:rPr>
        <w:t>metode</w:t>
      </w:r>
      <w:proofErr w:type="spellEnd"/>
      <w:r w:rsidRPr="000900AD">
        <w:rPr>
          <w:rFonts w:eastAsia="Times New Roman"/>
          <w:lang w:val="en-ID" w:eastAsia="en-ID"/>
        </w:rPr>
        <w:t xml:space="preserve"> </w:t>
      </w:r>
      <w:proofErr w:type="spellStart"/>
      <w:r w:rsidRPr="000900AD">
        <w:rPr>
          <w:rFonts w:eastAsia="Times New Roman"/>
          <w:lang w:val="en-ID" w:eastAsia="en-ID"/>
        </w:rPr>
        <w:t>survei</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pendekatan</w:t>
      </w:r>
      <w:proofErr w:type="spellEnd"/>
      <w:r w:rsidRPr="000900AD">
        <w:rPr>
          <w:rFonts w:eastAsia="Times New Roman"/>
          <w:lang w:val="en-ID" w:eastAsia="en-ID"/>
        </w:rPr>
        <w:t xml:space="preserve"> </w:t>
      </w:r>
      <w:proofErr w:type="spellStart"/>
      <w:r w:rsidRPr="000900AD">
        <w:rPr>
          <w:rFonts w:eastAsia="Times New Roman"/>
          <w:lang w:val="en-ID" w:eastAsia="en-ID"/>
        </w:rPr>
        <w:t>deskriptif-komparatif</w:t>
      </w:r>
      <w:proofErr w:type="spellEnd"/>
      <w:r w:rsidRPr="000900AD">
        <w:rPr>
          <w:rFonts w:eastAsia="Times New Roman"/>
          <w:lang w:val="en-ID" w:eastAsia="en-ID"/>
        </w:rPr>
        <w:t xml:space="preserve">. Tiga </w:t>
      </w:r>
      <w:proofErr w:type="spellStart"/>
      <w:r w:rsidRPr="000900AD">
        <w:rPr>
          <w:rFonts w:eastAsia="Times New Roman"/>
          <w:lang w:val="en-ID" w:eastAsia="en-ID"/>
        </w:rPr>
        <w:t>profil</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dipilih</w:t>
      </w:r>
      <w:proofErr w:type="spellEnd"/>
      <w:r w:rsidRPr="000900AD">
        <w:rPr>
          <w:rFonts w:eastAsia="Times New Roman"/>
          <w:lang w:val="en-ID" w:eastAsia="en-ID"/>
        </w:rPr>
        <w:t xml:space="preserve"> </w:t>
      </w:r>
      <w:proofErr w:type="spellStart"/>
      <w:r w:rsidRPr="000900AD">
        <w:rPr>
          <w:rFonts w:eastAsia="Times New Roman"/>
          <w:lang w:val="en-ID" w:eastAsia="en-ID"/>
        </w:rPr>
        <w:t>secara</w:t>
      </w:r>
      <w:proofErr w:type="spellEnd"/>
      <w:r w:rsidRPr="000900AD">
        <w:rPr>
          <w:rFonts w:eastAsia="Times New Roman"/>
          <w:lang w:val="en-ID" w:eastAsia="en-ID"/>
        </w:rPr>
        <w:t xml:space="preserve"> purposive </w:t>
      </w:r>
      <w:proofErr w:type="spellStart"/>
      <w:r w:rsidRPr="000900AD">
        <w:rPr>
          <w:rFonts w:eastAsia="Times New Roman"/>
          <w:lang w:val="en-ID" w:eastAsia="en-ID"/>
        </w:rPr>
        <w:t>berdasarkan</w:t>
      </w:r>
      <w:proofErr w:type="spellEnd"/>
      <w:r w:rsidRPr="000900AD">
        <w:rPr>
          <w:rFonts w:eastAsia="Times New Roman"/>
          <w:lang w:val="en-ID" w:eastAsia="en-ID"/>
        </w:rPr>
        <w:t xml:space="preserve"> </w:t>
      </w:r>
      <w:proofErr w:type="spellStart"/>
      <w:r w:rsidRPr="000900AD">
        <w:rPr>
          <w:rFonts w:eastAsia="Times New Roman"/>
          <w:lang w:val="en-ID" w:eastAsia="en-ID"/>
        </w:rPr>
        <w:t>perbedaan</w:t>
      </w:r>
      <w:proofErr w:type="spellEnd"/>
      <w:r w:rsidRPr="000900AD">
        <w:rPr>
          <w:rFonts w:eastAsia="Times New Roman"/>
          <w:lang w:val="en-ID" w:eastAsia="en-ID"/>
        </w:rPr>
        <w:t xml:space="preserve"> </w:t>
      </w:r>
      <w:proofErr w:type="spellStart"/>
      <w:r w:rsidRPr="000900AD">
        <w:rPr>
          <w:rFonts w:eastAsia="Times New Roman"/>
          <w:lang w:val="en-ID" w:eastAsia="en-ID"/>
        </w:rPr>
        <w:t>kelas</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w:t>
      </w:r>
      <w:proofErr w:type="spellStart"/>
      <w:r w:rsidRPr="000900AD">
        <w:rPr>
          <w:rFonts w:eastAsia="Times New Roman"/>
          <w:lang w:val="en-ID" w:eastAsia="en-ID"/>
        </w:rPr>
        <w:t>yaitu</w:t>
      </w:r>
      <w:proofErr w:type="spellEnd"/>
      <w:r w:rsidRPr="000900AD">
        <w:rPr>
          <w:rFonts w:eastAsia="Times New Roman"/>
          <w:lang w:val="en-ID" w:eastAsia="en-ID"/>
        </w:rPr>
        <w:t xml:space="preserve"> MSPI (0–3%), MSPIII (15–30%), dan MSPII (30–45%).</w:t>
      </w:r>
      <w:r w:rsidR="00900A09" w:rsidRPr="000900AD">
        <w:rPr>
          <w:rFonts w:eastAsia="Times New Roman"/>
          <w:lang w:val="en-ID" w:eastAsia="en-ID"/>
        </w:rPr>
        <w:t xml:space="preserve"> </w:t>
      </w:r>
      <w:proofErr w:type="spellStart"/>
      <w:r w:rsidR="00900A09" w:rsidRPr="000900AD">
        <w:t>Pendekatan</w:t>
      </w:r>
      <w:proofErr w:type="spellEnd"/>
      <w:r w:rsidR="00900A09" w:rsidRPr="000900AD">
        <w:t xml:space="preserve"> </w:t>
      </w:r>
      <w:proofErr w:type="spellStart"/>
      <w:r w:rsidR="00900A09" w:rsidRPr="000900AD">
        <w:t>berbasis</w:t>
      </w:r>
      <w:proofErr w:type="spellEnd"/>
      <w:r w:rsidR="00900A09" w:rsidRPr="000900AD">
        <w:t xml:space="preserve"> </w:t>
      </w:r>
      <w:proofErr w:type="spellStart"/>
      <w:r w:rsidR="00900A09" w:rsidRPr="000900AD">
        <w:t>posisi</w:t>
      </w:r>
      <w:proofErr w:type="spellEnd"/>
      <w:r w:rsidR="00900A09" w:rsidRPr="000900AD">
        <w:t xml:space="preserve"> dan </w:t>
      </w:r>
      <w:proofErr w:type="spellStart"/>
      <w:r w:rsidR="00900A09" w:rsidRPr="000900AD">
        <w:t>kelerengan</w:t>
      </w:r>
      <w:proofErr w:type="spellEnd"/>
      <w:r w:rsidR="00900A09" w:rsidRPr="000900AD">
        <w:t xml:space="preserve"> </w:t>
      </w:r>
      <w:proofErr w:type="spellStart"/>
      <w:r w:rsidR="00900A09" w:rsidRPr="000900AD">
        <w:t>digunakan</w:t>
      </w:r>
      <w:proofErr w:type="spellEnd"/>
      <w:r w:rsidR="00900A09" w:rsidRPr="000900AD">
        <w:t xml:space="preserve"> </w:t>
      </w:r>
      <w:proofErr w:type="spellStart"/>
      <w:r w:rsidR="00900A09" w:rsidRPr="000900AD">
        <w:t>untuk</w:t>
      </w:r>
      <w:proofErr w:type="spellEnd"/>
      <w:r w:rsidR="00900A09" w:rsidRPr="000900AD">
        <w:t xml:space="preserve"> </w:t>
      </w:r>
      <w:proofErr w:type="spellStart"/>
      <w:r w:rsidR="00900A09" w:rsidRPr="000900AD">
        <w:t>mengidentifikasi</w:t>
      </w:r>
      <w:proofErr w:type="spellEnd"/>
      <w:r w:rsidR="00900A09" w:rsidRPr="000900AD">
        <w:t xml:space="preserve"> </w:t>
      </w:r>
      <w:proofErr w:type="spellStart"/>
      <w:r w:rsidR="00900A09" w:rsidRPr="000900AD">
        <w:t>variasi</w:t>
      </w:r>
      <w:proofErr w:type="spellEnd"/>
      <w:r w:rsidR="00900A09" w:rsidRPr="000900AD">
        <w:t xml:space="preserve"> </w:t>
      </w:r>
      <w:proofErr w:type="spellStart"/>
      <w:r w:rsidR="00900A09" w:rsidRPr="000900AD">
        <w:t>karakteristik</w:t>
      </w:r>
      <w:proofErr w:type="spellEnd"/>
      <w:r w:rsidR="00900A09" w:rsidRPr="000900AD">
        <w:t xml:space="preserve"> </w:t>
      </w:r>
      <w:proofErr w:type="spellStart"/>
      <w:r w:rsidR="00900A09" w:rsidRPr="000900AD">
        <w:t>tanah</w:t>
      </w:r>
      <w:proofErr w:type="spellEnd"/>
      <w:r w:rsidR="00900A09" w:rsidRPr="000900AD">
        <w:t xml:space="preserve"> </w:t>
      </w:r>
      <w:proofErr w:type="spellStart"/>
      <w:r w:rsidR="00900A09" w:rsidRPr="000900AD">
        <w:t>sepanjang</w:t>
      </w:r>
      <w:proofErr w:type="spellEnd"/>
      <w:r w:rsidR="00900A09" w:rsidRPr="000900AD">
        <w:t xml:space="preserve"> </w:t>
      </w:r>
      <w:proofErr w:type="spellStart"/>
      <w:r w:rsidR="00900A09" w:rsidRPr="000900AD">
        <w:t>bentang</w:t>
      </w:r>
      <w:proofErr w:type="spellEnd"/>
      <w:r w:rsidR="00900A09" w:rsidRPr="000900AD">
        <w:t xml:space="preserve"> </w:t>
      </w:r>
      <w:proofErr w:type="spellStart"/>
      <w:r w:rsidR="00900A09" w:rsidRPr="000900AD">
        <w:t>lahan</w:t>
      </w:r>
      <w:proofErr w:type="spellEnd"/>
      <w:r w:rsidR="00900A09" w:rsidRPr="000900AD">
        <w:t xml:space="preserve">. </w:t>
      </w:r>
      <w:proofErr w:type="spellStart"/>
      <w:r w:rsidR="00900A09" w:rsidRPr="000900AD">
        <w:t>Pendekatan</w:t>
      </w:r>
      <w:proofErr w:type="spellEnd"/>
      <w:r w:rsidR="00900A09" w:rsidRPr="000900AD">
        <w:t xml:space="preserve"> </w:t>
      </w:r>
      <w:proofErr w:type="spellStart"/>
      <w:r w:rsidR="00900A09" w:rsidRPr="000900AD">
        <w:t>semacam</w:t>
      </w:r>
      <w:proofErr w:type="spellEnd"/>
      <w:r w:rsidR="00900A09" w:rsidRPr="000900AD">
        <w:t xml:space="preserve"> </w:t>
      </w:r>
      <w:proofErr w:type="spellStart"/>
      <w:r w:rsidR="00900A09" w:rsidRPr="000900AD">
        <w:t>ini</w:t>
      </w:r>
      <w:proofErr w:type="spellEnd"/>
      <w:r w:rsidR="00900A09" w:rsidRPr="000900AD">
        <w:t xml:space="preserve"> </w:t>
      </w:r>
      <w:proofErr w:type="spellStart"/>
      <w:r w:rsidR="00900A09" w:rsidRPr="000900AD">
        <w:t>relevan</w:t>
      </w:r>
      <w:proofErr w:type="spellEnd"/>
      <w:r w:rsidR="00900A09" w:rsidRPr="000900AD">
        <w:t xml:space="preserve"> </w:t>
      </w:r>
      <w:proofErr w:type="spellStart"/>
      <w:r w:rsidR="00900A09" w:rsidRPr="000900AD">
        <w:t>karena</w:t>
      </w:r>
      <w:proofErr w:type="spellEnd"/>
      <w:r w:rsidR="00900A09" w:rsidRPr="000900AD">
        <w:t xml:space="preserve"> </w:t>
      </w:r>
      <w:proofErr w:type="spellStart"/>
      <w:r w:rsidR="00900A09" w:rsidRPr="000900AD">
        <w:t>sejumlah</w:t>
      </w:r>
      <w:proofErr w:type="spellEnd"/>
      <w:r w:rsidR="00900A09" w:rsidRPr="000900AD">
        <w:t xml:space="preserve"> </w:t>
      </w:r>
      <w:proofErr w:type="spellStart"/>
      <w:r w:rsidR="00900A09" w:rsidRPr="000900AD">
        <w:t>penelitian</w:t>
      </w:r>
      <w:proofErr w:type="spellEnd"/>
      <w:r w:rsidR="00900A09" w:rsidRPr="000900AD">
        <w:t xml:space="preserve"> </w:t>
      </w:r>
      <w:proofErr w:type="spellStart"/>
      <w:r w:rsidR="00900A09" w:rsidRPr="000900AD">
        <w:t>menunjukkan</w:t>
      </w:r>
      <w:proofErr w:type="spellEnd"/>
      <w:r w:rsidR="00900A09" w:rsidRPr="000900AD">
        <w:t xml:space="preserve"> </w:t>
      </w:r>
      <w:proofErr w:type="spellStart"/>
      <w:r w:rsidR="00900A09" w:rsidRPr="000900AD">
        <w:t>bahwa</w:t>
      </w:r>
      <w:proofErr w:type="spellEnd"/>
      <w:r w:rsidR="00900A09" w:rsidRPr="000900AD">
        <w:t xml:space="preserve"> </w:t>
      </w:r>
      <w:proofErr w:type="spellStart"/>
      <w:r w:rsidR="00900A09" w:rsidRPr="000900AD">
        <w:t>posisi</w:t>
      </w:r>
      <w:proofErr w:type="spellEnd"/>
      <w:r w:rsidR="00900A09" w:rsidRPr="000900AD">
        <w:t xml:space="preserve"> </w:t>
      </w:r>
      <w:proofErr w:type="spellStart"/>
      <w:r w:rsidR="00900A09" w:rsidRPr="000900AD">
        <w:t>lereng</w:t>
      </w:r>
      <w:proofErr w:type="spellEnd"/>
      <w:r w:rsidR="00900A09" w:rsidRPr="000900AD">
        <w:t xml:space="preserve"> </w:t>
      </w:r>
      <w:proofErr w:type="spellStart"/>
      <w:r w:rsidR="00900A09" w:rsidRPr="000900AD">
        <w:t>dapat</w:t>
      </w:r>
      <w:proofErr w:type="spellEnd"/>
      <w:r w:rsidR="00900A09" w:rsidRPr="000900AD">
        <w:t xml:space="preserve"> </w:t>
      </w:r>
      <w:proofErr w:type="spellStart"/>
      <w:r w:rsidR="00900A09" w:rsidRPr="000900AD">
        <w:t>berhubungan</w:t>
      </w:r>
      <w:proofErr w:type="spellEnd"/>
      <w:r w:rsidR="00900A09" w:rsidRPr="000900AD">
        <w:t xml:space="preserve"> </w:t>
      </w:r>
      <w:proofErr w:type="spellStart"/>
      <w:r w:rsidR="00900A09" w:rsidRPr="000900AD">
        <w:t>dengan</w:t>
      </w:r>
      <w:proofErr w:type="spellEnd"/>
      <w:r w:rsidR="00900A09" w:rsidRPr="000900AD">
        <w:t xml:space="preserve"> </w:t>
      </w:r>
      <w:proofErr w:type="spellStart"/>
      <w:r w:rsidR="00900A09" w:rsidRPr="000900AD">
        <w:t>perubahan</w:t>
      </w:r>
      <w:proofErr w:type="spellEnd"/>
      <w:r w:rsidR="00900A09" w:rsidRPr="000900AD">
        <w:t xml:space="preserve"> </w:t>
      </w:r>
      <w:proofErr w:type="spellStart"/>
      <w:r w:rsidR="00900A09" w:rsidRPr="000900AD">
        <w:t>sifat</w:t>
      </w:r>
      <w:proofErr w:type="spellEnd"/>
      <w:r w:rsidR="00900A09" w:rsidRPr="000900AD">
        <w:t xml:space="preserve"> </w:t>
      </w:r>
      <w:proofErr w:type="spellStart"/>
      <w:r w:rsidR="00900A09" w:rsidRPr="000900AD">
        <w:t>fisika</w:t>
      </w:r>
      <w:proofErr w:type="spellEnd"/>
      <w:r w:rsidR="00900A09" w:rsidRPr="000900AD">
        <w:t xml:space="preserve">, </w:t>
      </w:r>
      <w:proofErr w:type="spellStart"/>
      <w:r w:rsidR="00900A09" w:rsidRPr="000900AD">
        <w:t>hidrologi</w:t>
      </w:r>
      <w:proofErr w:type="spellEnd"/>
      <w:r w:rsidR="00900A09" w:rsidRPr="000900AD">
        <w:t xml:space="preserve">, dan </w:t>
      </w:r>
      <w:proofErr w:type="spellStart"/>
      <w:r w:rsidR="00900A09" w:rsidRPr="000900AD">
        <w:t>karakteristik</w:t>
      </w:r>
      <w:proofErr w:type="spellEnd"/>
      <w:r w:rsidR="00900A09" w:rsidRPr="000900AD">
        <w:t xml:space="preserve"> </w:t>
      </w:r>
      <w:proofErr w:type="spellStart"/>
      <w:r w:rsidR="00900A09" w:rsidRPr="000900AD">
        <w:t>tanah</w:t>
      </w:r>
      <w:proofErr w:type="spellEnd"/>
      <w:r w:rsidR="00900A09" w:rsidRPr="000900AD">
        <w:t xml:space="preserve"> </w:t>
      </w:r>
      <w:proofErr w:type="spellStart"/>
      <w:r w:rsidR="00900A09" w:rsidRPr="000900AD">
        <w:t>secara</w:t>
      </w:r>
      <w:proofErr w:type="spellEnd"/>
      <w:r w:rsidR="00900A09" w:rsidRPr="000900AD">
        <w:t xml:space="preserve"> </w:t>
      </w:r>
      <w:proofErr w:type="spellStart"/>
      <w:r w:rsidR="00900A09" w:rsidRPr="000900AD">
        <w:t>spasial</w:t>
      </w:r>
      <w:proofErr w:type="spellEnd"/>
      <w:r w:rsidR="00900A09" w:rsidRPr="000900AD">
        <w:t xml:space="preserve"> (Mitchell-</w:t>
      </w:r>
      <w:proofErr w:type="spellStart"/>
      <w:r w:rsidR="00900A09" w:rsidRPr="000900AD">
        <w:t>Fostyk</w:t>
      </w:r>
      <w:proofErr w:type="spellEnd"/>
      <w:r w:rsidR="00900A09" w:rsidRPr="000900AD">
        <w:t xml:space="preserve"> &amp; Haruna, 2021; Zhu et al., 2023).</w:t>
      </w:r>
    </w:p>
    <w:p w14:paraId="124CE172" w14:textId="77777777" w:rsidR="008726D1" w:rsidRPr="000900AD" w:rsidRDefault="008726D1" w:rsidP="00836B83">
      <w:pPr>
        <w:ind w:firstLine="567"/>
        <w:jc w:val="both"/>
        <w:rPr>
          <w:rFonts w:eastAsia="Times New Roman"/>
          <w:lang w:val="en-ID" w:eastAsia="en-ID"/>
        </w:rPr>
      </w:pPr>
    </w:p>
    <w:p w14:paraId="19D38D1F" w14:textId="6E5BC95F" w:rsidR="00836B83" w:rsidRPr="000900AD" w:rsidRDefault="00836B83" w:rsidP="00836B83">
      <w:pPr>
        <w:jc w:val="both"/>
        <w:outlineLvl w:val="2"/>
        <w:rPr>
          <w:rFonts w:eastAsia="Times New Roman"/>
          <w:b/>
          <w:bCs/>
          <w:lang w:val="en-ID" w:eastAsia="en-ID"/>
        </w:rPr>
      </w:pPr>
      <w:r w:rsidRPr="000900AD">
        <w:rPr>
          <w:rFonts w:eastAsia="Times New Roman"/>
          <w:b/>
          <w:bCs/>
          <w:lang w:val="en-ID" w:eastAsia="en-ID"/>
        </w:rPr>
        <w:t xml:space="preserve">2. </w:t>
      </w:r>
      <w:proofErr w:type="spellStart"/>
      <w:r w:rsidRPr="000900AD">
        <w:rPr>
          <w:rFonts w:eastAsia="Times New Roman"/>
          <w:b/>
          <w:bCs/>
          <w:lang w:val="en-ID" w:eastAsia="en-ID"/>
        </w:rPr>
        <w:t>Pengamatan</w:t>
      </w:r>
      <w:proofErr w:type="spellEnd"/>
      <w:r w:rsidRPr="000900AD">
        <w:rPr>
          <w:rFonts w:eastAsia="Times New Roman"/>
          <w:b/>
          <w:bCs/>
          <w:lang w:val="en-ID" w:eastAsia="en-ID"/>
        </w:rPr>
        <w:t xml:space="preserve"> dan </w:t>
      </w:r>
      <w:proofErr w:type="spellStart"/>
      <w:r w:rsidRPr="000900AD">
        <w:rPr>
          <w:rFonts w:eastAsia="Times New Roman"/>
          <w:b/>
          <w:bCs/>
          <w:lang w:val="en-ID" w:eastAsia="en-ID"/>
        </w:rPr>
        <w:t>Pengambilan</w:t>
      </w:r>
      <w:proofErr w:type="spellEnd"/>
      <w:r w:rsidRPr="000900AD">
        <w:rPr>
          <w:rFonts w:eastAsia="Times New Roman"/>
          <w:b/>
          <w:bCs/>
          <w:lang w:val="en-ID" w:eastAsia="en-ID"/>
        </w:rPr>
        <w:t xml:space="preserve"> Sampel</w:t>
      </w:r>
    </w:p>
    <w:p w14:paraId="63D9A7B1" w14:textId="77777777" w:rsidR="00836B83" w:rsidRDefault="00836B83" w:rsidP="00836B83">
      <w:pPr>
        <w:ind w:firstLine="567"/>
        <w:jc w:val="both"/>
        <w:rPr>
          <w:rFonts w:eastAsia="Times New Roman"/>
          <w:lang w:val="en-ID" w:eastAsia="en-ID"/>
        </w:rPr>
      </w:pPr>
      <w:proofErr w:type="spellStart"/>
      <w:r w:rsidRPr="000900AD">
        <w:rPr>
          <w:rFonts w:eastAsia="Times New Roman"/>
          <w:lang w:val="en-ID" w:eastAsia="en-ID"/>
        </w:rPr>
        <w:t>Pengamatan</w:t>
      </w:r>
      <w:proofErr w:type="spellEnd"/>
      <w:r w:rsidRPr="000900AD">
        <w:rPr>
          <w:rFonts w:eastAsia="Times New Roman"/>
          <w:lang w:val="en-ID" w:eastAsia="en-ID"/>
        </w:rPr>
        <w:t xml:space="preserve"> </w:t>
      </w:r>
      <w:proofErr w:type="spellStart"/>
      <w:r w:rsidRPr="000900AD">
        <w:rPr>
          <w:rFonts w:eastAsia="Times New Roman"/>
          <w:lang w:val="en-ID" w:eastAsia="en-ID"/>
        </w:rPr>
        <w:t>profil</w:t>
      </w:r>
      <w:proofErr w:type="spellEnd"/>
      <w:r w:rsidRPr="000900AD">
        <w:rPr>
          <w:rFonts w:eastAsia="Times New Roman"/>
          <w:lang w:val="en-ID" w:eastAsia="en-ID"/>
        </w:rPr>
        <w:t xml:space="preserve"> </w:t>
      </w:r>
      <w:proofErr w:type="spellStart"/>
      <w:r w:rsidRPr="000900AD">
        <w:rPr>
          <w:rFonts w:eastAsia="Times New Roman"/>
          <w:lang w:val="en-ID" w:eastAsia="en-ID"/>
        </w:rPr>
        <w:t>dilakukan</w:t>
      </w:r>
      <w:proofErr w:type="spellEnd"/>
      <w:r w:rsidRPr="000900AD">
        <w:rPr>
          <w:rFonts w:eastAsia="Times New Roman"/>
          <w:lang w:val="en-ID" w:eastAsia="en-ID"/>
        </w:rPr>
        <w:t xml:space="preserve"> </w:t>
      </w:r>
      <w:proofErr w:type="spellStart"/>
      <w:r w:rsidRPr="000900AD">
        <w:rPr>
          <w:rFonts w:eastAsia="Times New Roman"/>
          <w:lang w:val="en-ID" w:eastAsia="en-ID"/>
        </w:rPr>
        <w:t>secara</w:t>
      </w:r>
      <w:proofErr w:type="spellEnd"/>
      <w:r w:rsidRPr="000900AD">
        <w:rPr>
          <w:rFonts w:eastAsia="Times New Roman"/>
          <w:lang w:val="en-ID" w:eastAsia="en-ID"/>
        </w:rPr>
        <w:t xml:space="preserve"> </w:t>
      </w:r>
      <w:proofErr w:type="spellStart"/>
      <w:r w:rsidRPr="000900AD">
        <w:rPr>
          <w:rFonts w:eastAsia="Times New Roman"/>
          <w:lang w:val="en-ID" w:eastAsia="en-ID"/>
        </w:rPr>
        <w:t>vertikal</w:t>
      </w:r>
      <w:proofErr w:type="spellEnd"/>
      <w:r w:rsidRPr="000900AD">
        <w:rPr>
          <w:rFonts w:eastAsia="Times New Roman"/>
          <w:lang w:val="en-ID" w:eastAsia="en-ID"/>
        </w:rPr>
        <w:t xml:space="preserve"> pada </w:t>
      </w:r>
      <w:proofErr w:type="spellStart"/>
      <w:r w:rsidRPr="000900AD">
        <w:rPr>
          <w:rFonts w:eastAsia="Times New Roman"/>
          <w:lang w:val="en-ID" w:eastAsia="en-ID"/>
        </w:rPr>
        <w:t>setiap</w:t>
      </w:r>
      <w:proofErr w:type="spellEnd"/>
      <w:r w:rsidRPr="000900AD">
        <w:rPr>
          <w:rFonts w:eastAsia="Times New Roman"/>
          <w:lang w:val="en-ID" w:eastAsia="en-ID"/>
        </w:rPr>
        <w:t xml:space="preserve"> </w:t>
      </w:r>
      <w:proofErr w:type="spellStart"/>
      <w:r w:rsidRPr="000900AD">
        <w:rPr>
          <w:rFonts w:eastAsia="Times New Roman"/>
          <w:lang w:val="en-ID" w:eastAsia="en-ID"/>
        </w:rPr>
        <w:t>lokasi</w:t>
      </w:r>
      <w:proofErr w:type="spellEnd"/>
      <w:r w:rsidRPr="000900AD">
        <w:rPr>
          <w:rFonts w:eastAsia="Times New Roman"/>
          <w:lang w:val="en-ID" w:eastAsia="en-ID"/>
        </w:rPr>
        <w:t xml:space="preserve"> </w:t>
      </w:r>
      <w:proofErr w:type="spellStart"/>
      <w:r w:rsidRPr="000900AD">
        <w:rPr>
          <w:rFonts w:eastAsia="Times New Roman"/>
          <w:lang w:val="en-ID" w:eastAsia="en-ID"/>
        </w:rPr>
        <w:t>untuk</w:t>
      </w:r>
      <w:proofErr w:type="spellEnd"/>
      <w:r w:rsidRPr="000900AD">
        <w:rPr>
          <w:rFonts w:eastAsia="Times New Roman"/>
          <w:lang w:val="en-ID" w:eastAsia="en-ID"/>
        </w:rPr>
        <w:t xml:space="preserve"> </w:t>
      </w:r>
      <w:proofErr w:type="spellStart"/>
      <w:r w:rsidRPr="000900AD">
        <w:rPr>
          <w:rFonts w:eastAsia="Times New Roman"/>
          <w:lang w:val="en-ID" w:eastAsia="en-ID"/>
        </w:rPr>
        <w:t>mengidentifikasi</w:t>
      </w:r>
      <w:proofErr w:type="spellEnd"/>
      <w:r w:rsidRPr="000900AD">
        <w:rPr>
          <w:rFonts w:eastAsia="Times New Roman"/>
          <w:lang w:val="en-ID" w:eastAsia="en-ID"/>
        </w:rPr>
        <w:t xml:space="preserve"> </w:t>
      </w:r>
      <w:proofErr w:type="spellStart"/>
      <w:r w:rsidRPr="000900AD">
        <w:rPr>
          <w:rFonts w:eastAsia="Times New Roman"/>
          <w:lang w:val="en-ID" w:eastAsia="en-ID"/>
        </w:rPr>
        <w:t>warna</w:t>
      </w:r>
      <w:proofErr w:type="spellEnd"/>
      <w:r w:rsidRPr="000900AD">
        <w:rPr>
          <w:rFonts w:eastAsia="Times New Roman"/>
          <w:lang w:val="en-ID" w:eastAsia="en-ID"/>
        </w:rPr>
        <w:t xml:space="preserve">, </w:t>
      </w:r>
      <w:proofErr w:type="spellStart"/>
      <w:r w:rsidRPr="000900AD">
        <w:rPr>
          <w:rFonts w:eastAsia="Times New Roman"/>
          <w:lang w:val="en-ID" w:eastAsia="en-ID"/>
        </w:rPr>
        <w:t>struktur</w:t>
      </w:r>
      <w:proofErr w:type="spellEnd"/>
      <w:r w:rsidRPr="000900AD">
        <w:rPr>
          <w:rFonts w:eastAsia="Times New Roman"/>
          <w:lang w:val="en-ID" w:eastAsia="en-ID"/>
        </w:rPr>
        <w:t xml:space="preserve">, </w:t>
      </w:r>
      <w:proofErr w:type="spellStart"/>
      <w:r w:rsidRPr="000900AD">
        <w:rPr>
          <w:rFonts w:eastAsia="Times New Roman"/>
          <w:lang w:val="en-ID" w:eastAsia="en-ID"/>
        </w:rPr>
        <w:t>konsistensi</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dan </w:t>
      </w:r>
      <w:proofErr w:type="spellStart"/>
      <w:r w:rsidRPr="000900AD">
        <w:rPr>
          <w:rFonts w:eastAsia="Times New Roman"/>
          <w:lang w:val="en-ID" w:eastAsia="en-ID"/>
        </w:rPr>
        <w:t>kedalaman</w:t>
      </w:r>
      <w:proofErr w:type="spellEnd"/>
      <w:r w:rsidRPr="000900AD">
        <w:rPr>
          <w:rFonts w:eastAsia="Times New Roman"/>
          <w:lang w:val="en-ID" w:eastAsia="en-ID"/>
        </w:rPr>
        <w:t xml:space="preserve"> horizon. Warna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ditentukan</w:t>
      </w:r>
      <w:proofErr w:type="spellEnd"/>
      <w:r w:rsidRPr="000900AD">
        <w:rPr>
          <w:rFonts w:eastAsia="Times New Roman"/>
          <w:lang w:val="en-ID" w:eastAsia="en-ID"/>
        </w:rPr>
        <w:t xml:space="preserve"> </w:t>
      </w:r>
      <w:proofErr w:type="spellStart"/>
      <w:r w:rsidRPr="000900AD">
        <w:rPr>
          <w:rFonts w:eastAsia="Times New Roman"/>
          <w:lang w:val="en-ID" w:eastAsia="en-ID"/>
        </w:rPr>
        <w:t>menggunakan</w:t>
      </w:r>
      <w:proofErr w:type="spellEnd"/>
      <w:r w:rsidRPr="000900AD">
        <w:rPr>
          <w:rFonts w:eastAsia="Times New Roman"/>
          <w:lang w:val="en-ID" w:eastAsia="en-ID"/>
        </w:rPr>
        <w:t xml:space="preserve"> </w:t>
      </w:r>
      <w:r w:rsidRPr="000900AD">
        <w:rPr>
          <w:rFonts w:eastAsia="Times New Roman"/>
          <w:i/>
          <w:iCs/>
          <w:lang w:val="en-ID" w:eastAsia="en-ID"/>
        </w:rPr>
        <w:t xml:space="preserve">Munsell Soil </w:t>
      </w:r>
      <w:proofErr w:type="spellStart"/>
      <w:r w:rsidRPr="000900AD">
        <w:rPr>
          <w:rFonts w:eastAsia="Times New Roman"/>
          <w:i/>
          <w:iCs/>
          <w:lang w:val="en-ID" w:eastAsia="en-ID"/>
        </w:rPr>
        <w:t>Color</w:t>
      </w:r>
      <w:proofErr w:type="spellEnd"/>
      <w:r w:rsidRPr="000900AD">
        <w:rPr>
          <w:rFonts w:eastAsia="Times New Roman"/>
          <w:i/>
          <w:iCs/>
          <w:lang w:val="en-ID" w:eastAsia="en-ID"/>
        </w:rPr>
        <w:t xml:space="preserve"> Chart</w:t>
      </w:r>
      <w:r w:rsidRPr="000900AD">
        <w:rPr>
          <w:rFonts w:eastAsia="Times New Roman"/>
          <w:lang w:val="en-ID" w:eastAsia="en-ID"/>
        </w:rPr>
        <w:t xml:space="preserve">, </w:t>
      </w:r>
      <w:proofErr w:type="spellStart"/>
      <w:r w:rsidRPr="000900AD">
        <w:rPr>
          <w:rFonts w:eastAsia="Times New Roman"/>
          <w:lang w:val="en-ID" w:eastAsia="en-ID"/>
        </w:rPr>
        <w:t>struktur</w:t>
      </w:r>
      <w:proofErr w:type="spellEnd"/>
      <w:r w:rsidRPr="000900AD">
        <w:rPr>
          <w:rFonts w:eastAsia="Times New Roman"/>
          <w:lang w:val="en-ID" w:eastAsia="en-ID"/>
        </w:rPr>
        <w:t xml:space="preserve"> </w:t>
      </w:r>
      <w:proofErr w:type="spellStart"/>
      <w:r w:rsidRPr="000900AD">
        <w:rPr>
          <w:rFonts w:eastAsia="Times New Roman"/>
          <w:lang w:val="en-ID" w:eastAsia="en-ID"/>
        </w:rPr>
        <w:t>berdasarkan</w:t>
      </w:r>
      <w:proofErr w:type="spellEnd"/>
      <w:r w:rsidRPr="000900AD">
        <w:rPr>
          <w:rFonts w:eastAsia="Times New Roman"/>
          <w:lang w:val="en-ID" w:eastAsia="en-ID"/>
        </w:rPr>
        <w:t xml:space="preserve"> </w:t>
      </w:r>
      <w:proofErr w:type="spellStart"/>
      <w:r w:rsidRPr="000900AD">
        <w:rPr>
          <w:rFonts w:eastAsia="Times New Roman"/>
          <w:lang w:val="en-ID" w:eastAsia="en-ID"/>
        </w:rPr>
        <w:t>bentuk</w:t>
      </w:r>
      <w:proofErr w:type="spellEnd"/>
      <w:r w:rsidRPr="000900AD">
        <w:rPr>
          <w:rFonts w:eastAsia="Times New Roman"/>
          <w:lang w:val="en-ID" w:eastAsia="en-ID"/>
        </w:rPr>
        <w:t xml:space="preserve">, </w:t>
      </w:r>
      <w:proofErr w:type="spellStart"/>
      <w:r w:rsidRPr="000900AD">
        <w:rPr>
          <w:rFonts w:eastAsia="Times New Roman"/>
          <w:lang w:val="en-ID" w:eastAsia="en-ID"/>
        </w:rPr>
        <w:t>ukuran</w:t>
      </w:r>
      <w:proofErr w:type="spellEnd"/>
      <w:r w:rsidRPr="000900AD">
        <w:rPr>
          <w:rFonts w:eastAsia="Times New Roman"/>
          <w:lang w:val="en-ID" w:eastAsia="en-ID"/>
        </w:rPr>
        <w:t xml:space="preserve">, dan </w:t>
      </w:r>
      <w:proofErr w:type="spellStart"/>
      <w:r w:rsidRPr="000900AD">
        <w:rPr>
          <w:rFonts w:eastAsia="Times New Roman"/>
          <w:lang w:val="en-ID" w:eastAsia="en-ID"/>
        </w:rPr>
        <w:t>tingkat</w:t>
      </w:r>
      <w:proofErr w:type="spellEnd"/>
      <w:r w:rsidRPr="000900AD">
        <w:rPr>
          <w:rFonts w:eastAsia="Times New Roman"/>
          <w:lang w:val="en-ID" w:eastAsia="en-ID"/>
        </w:rPr>
        <w:t xml:space="preserve"> </w:t>
      </w:r>
      <w:proofErr w:type="spellStart"/>
      <w:r w:rsidRPr="000900AD">
        <w:rPr>
          <w:rFonts w:eastAsia="Times New Roman"/>
          <w:lang w:val="en-ID" w:eastAsia="en-ID"/>
        </w:rPr>
        <w:t>perkembangan</w:t>
      </w:r>
      <w:proofErr w:type="spellEnd"/>
      <w:r w:rsidRPr="000900AD">
        <w:rPr>
          <w:rFonts w:eastAsia="Times New Roman"/>
          <w:lang w:val="en-ID" w:eastAsia="en-ID"/>
        </w:rPr>
        <w:t xml:space="preserve">, </w:t>
      </w:r>
      <w:proofErr w:type="spellStart"/>
      <w:r w:rsidRPr="000900AD">
        <w:rPr>
          <w:rFonts w:eastAsia="Times New Roman"/>
          <w:lang w:val="en-ID" w:eastAsia="en-ID"/>
        </w:rPr>
        <w:t>sedangkan</w:t>
      </w:r>
      <w:proofErr w:type="spellEnd"/>
      <w:r w:rsidRPr="000900AD">
        <w:rPr>
          <w:rFonts w:eastAsia="Times New Roman"/>
          <w:lang w:val="en-ID" w:eastAsia="en-ID"/>
        </w:rPr>
        <w:t xml:space="preserve"> </w:t>
      </w:r>
      <w:proofErr w:type="spellStart"/>
      <w:r w:rsidRPr="000900AD">
        <w:rPr>
          <w:rFonts w:eastAsia="Times New Roman"/>
          <w:lang w:val="en-ID" w:eastAsia="en-ID"/>
        </w:rPr>
        <w:t>konsistensi</w:t>
      </w:r>
      <w:proofErr w:type="spellEnd"/>
      <w:r w:rsidRPr="000900AD">
        <w:rPr>
          <w:rFonts w:eastAsia="Times New Roman"/>
          <w:lang w:val="en-ID" w:eastAsia="en-ID"/>
        </w:rPr>
        <w:t xml:space="preserve"> </w:t>
      </w:r>
      <w:proofErr w:type="spellStart"/>
      <w:r w:rsidRPr="000900AD">
        <w:rPr>
          <w:rFonts w:eastAsia="Times New Roman"/>
          <w:lang w:val="en-ID" w:eastAsia="en-ID"/>
        </w:rPr>
        <w:t>diamati</w:t>
      </w:r>
      <w:proofErr w:type="spellEnd"/>
      <w:r w:rsidRPr="000900AD">
        <w:rPr>
          <w:rFonts w:eastAsia="Times New Roman"/>
          <w:lang w:val="en-ID" w:eastAsia="en-ID"/>
        </w:rPr>
        <w:t xml:space="preserve"> </w:t>
      </w:r>
      <w:proofErr w:type="spellStart"/>
      <w:r w:rsidRPr="000900AD">
        <w:rPr>
          <w:rFonts w:eastAsia="Times New Roman"/>
          <w:lang w:val="en-ID" w:eastAsia="en-ID"/>
        </w:rPr>
        <w:t>berdasarkan</w:t>
      </w:r>
      <w:proofErr w:type="spellEnd"/>
      <w:r w:rsidRPr="000900AD">
        <w:rPr>
          <w:rFonts w:eastAsia="Times New Roman"/>
          <w:lang w:val="en-ID" w:eastAsia="en-ID"/>
        </w:rPr>
        <w:t xml:space="preserve"> </w:t>
      </w:r>
      <w:proofErr w:type="spellStart"/>
      <w:r w:rsidRPr="000900AD">
        <w:rPr>
          <w:rFonts w:eastAsia="Times New Roman"/>
          <w:lang w:val="en-ID" w:eastAsia="en-ID"/>
        </w:rPr>
        <w:t>tingkat</w:t>
      </w:r>
      <w:proofErr w:type="spellEnd"/>
      <w:r w:rsidRPr="000900AD">
        <w:rPr>
          <w:rFonts w:eastAsia="Times New Roman"/>
          <w:lang w:val="en-ID" w:eastAsia="en-ID"/>
        </w:rPr>
        <w:t xml:space="preserve"> </w:t>
      </w:r>
      <w:proofErr w:type="spellStart"/>
      <w:r w:rsidRPr="000900AD">
        <w:rPr>
          <w:rFonts w:eastAsia="Times New Roman"/>
          <w:lang w:val="en-ID" w:eastAsia="en-ID"/>
        </w:rPr>
        <w:t>kegemburan</w:t>
      </w:r>
      <w:proofErr w:type="spellEnd"/>
      <w:r w:rsidRPr="000900AD">
        <w:rPr>
          <w:rFonts w:eastAsia="Times New Roman"/>
          <w:lang w:val="en-ID" w:eastAsia="en-ID"/>
        </w:rPr>
        <w:t xml:space="preserve"> dan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lekat</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w:t>
      </w:r>
      <w:proofErr w:type="spellStart"/>
      <w:r w:rsidRPr="000900AD">
        <w:rPr>
          <w:rFonts w:eastAsia="Times New Roman"/>
          <w:lang w:val="en-ID" w:eastAsia="en-ID"/>
        </w:rPr>
        <w:t>ditentukan</w:t>
      </w:r>
      <w:proofErr w:type="spellEnd"/>
      <w:r w:rsidRPr="000900AD">
        <w:rPr>
          <w:rFonts w:eastAsia="Times New Roman"/>
          <w:lang w:val="en-ID" w:eastAsia="en-ID"/>
        </w:rPr>
        <w:t xml:space="preserve"> </w:t>
      </w:r>
      <w:proofErr w:type="spellStart"/>
      <w:r w:rsidRPr="000900AD">
        <w:rPr>
          <w:rFonts w:eastAsia="Times New Roman"/>
          <w:lang w:val="en-ID" w:eastAsia="en-ID"/>
        </w:rPr>
        <w:t>berdasarkan</w:t>
      </w:r>
      <w:proofErr w:type="spellEnd"/>
      <w:r w:rsidRPr="000900AD">
        <w:rPr>
          <w:rFonts w:eastAsia="Times New Roman"/>
          <w:lang w:val="en-ID" w:eastAsia="en-ID"/>
        </w:rPr>
        <w:t xml:space="preserve"> </w:t>
      </w:r>
      <w:proofErr w:type="spellStart"/>
      <w:r w:rsidRPr="000900AD">
        <w:rPr>
          <w:rFonts w:eastAsia="Times New Roman"/>
          <w:lang w:val="en-ID" w:eastAsia="en-ID"/>
        </w:rPr>
        <w:t>proporsi</w:t>
      </w:r>
      <w:proofErr w:type="spellEnd"/>
      <w:r w:rsidRPr="000900AD">
        <w:rPr>
          <w:rFonts w:eastAsia="Times New Roman"/>
          <w:lang w:val="en-ID" w:eastAsia="en-ID"/>
        </w:rPr>
        <w:t xml:space="preserve"> </w:t>
      </w:r>
      <w:proofErr w:type="spellStart"/>
      <w:r w:rsidRPr="000900AD">
        <w:rPr>
          <w:rFonts w:eastAsia="Times New Roman"/>
          <w:lang w:val="en-ID" w:eastAsia="en-ID"/>
        </w:rPr>
        <w:t>fraksi</w:t>
      </w:r>
      <w:proofErr w:type="spellEnd"/>
      <w:r w:rsidRPr="000900AD">
        <w:rPr>
          <w:rFonts w:eastAsia="Times New Roman"/>
          <w:lang w:val="en-ID" w:eastAsia="en-ID"/>
        </w:rPr>
        <w:t xml:space="preserve"> </w:t>
      </w:r>
      <w:proofErr w:type="spellStart"/>
      <w:r w:rsidRPr="000900AD">
        <w:rPr>
          <w:rFonts w:eastAsia="Times New Roman"/>
          <w:lang w:val="en-ID" w:eastAsia="en-ID"/>
        </w:rPr>
        <w:t>pasir</w:t>
      </w:r>
      <w:proofErr w:type="spellEnd"/>
      <w:r w:rsidRPr="000900AD">
        <w:rPr>
          <w:rFonts w:eastAsia="Times New Roman"/>
          <w:lang w:val="en-ID" w:eastAsia="en-ID"/>
        </w:rPr>
        <w:t xml:space="preserve">, </w:t>
      </w:r>
      <w:proofErr w:type="spellStart"/>
      <w:r w:rsidRPr="000900AD">
        <w:rPr>
          <w:rFonts w:eastAsia="Times New Roman"/>
          <w:lang w:val="en-ID" w:eastAsia="en-ID"/>
        </w:rPr>
        <w:t>debu</w:t>
      </w:r>
      <w:proofErr w:type="spellEnd"/>
      <w:r w:rsidRPr="000900AD">
        <w:rPr>
          <w:rFonts w:eastAsia="Times New Roman"/>
          <w:lang w:val="en-ID" w:eastAsia="en-ID"/>
        </w:rPr>
        <w:t xml:space="preserve">, dan </w:t>
      </w:r>
      <w:proofErr w:type="spellStart"/>
      <w:r w:rsidRPr="000900AD">
        <w:rPr>
          <w:rFonts w:eastAsia="Times New Roman"/>
          <w:lang w:val="en-ID" w:eastAsia="en-ID"/>
        </w:rPr>
        <w:t>liat</w:t>
      </w:r>
      <w:proofErr w:type="spellEnd"/>
      <w:r w:rsidRPr="000900AD">
        <w:rPr>
          <w:rFonts w:eastAsia="Times New Roman"/>
          <w:lang w:val="en-ID" w:eastAsia="en-ID"/>
        </w:rPr>
        <w:t xml:space="preserve">. Sampel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terganggu</w:t>
      </w:r>
      <w:proofErr w:type="spellEnd"/>
      <w:r w:rsidRPr="000900AD">
        <w:rPr>
          <w:rFonts w:eastAsia="Times New Roman"/>
          <w:lang w:val="en-ID" w:eastAsia="en-ID"/>
        </w:rPr>
        <w:t xml:space="preserve"> </w:t>
      </w:r>
      <w:proofErr w:type="spellStart"/>
      <w:r w:rsidRPr="000900AD">
        <w:rPr>
          <w:rFonts w:eastAsia="Times New Roman"/>
          <w:lang w:val="en-ID" w:eastAsia="en-ID"/>
        </w:rPr>
        <w:t>diambil</w:t>
      </w:r>
      <w:proofErr w:type="spellEnd"/>
      <w:r w:rsidRPr="000900AD">
        <w:rPr>
          <w:rFonts w:eastAsia="Times New Roman"/>
          <w:lang w:val="en-ID" w:eastAsia="en-ID"/>
        </w:rPr>
        <w:t xml:space="preserve"> </w:t>
      </w:r>
      <w:proofErr w:type="spellStart"/>
      <w:r w:rsidRPr="000900AD">
        <w:rPr>
          <w:rFonts w:eastAsia="Times New Roman"/>
          <w:lang w:val="en-ID" w:eastAsia="en-ID"/>
        </w:rPr>
        <w:t>dari</w:t>
      </w:r>
      <w:proofErr w:type="spellEnd"/>
      <w:r w:rsidRPr="000900AD">
        <w:rPr>
          <w:rFonts w:eastAsia="Times New Roman"/>
          <w:lang w:val="en-ID" w:eastAsia="en-ID"/>
        </w:rPr>
        <w:t xml:space="preserve"> </w:t>
      </w:r>
      <w:proofErr w:type="spellStart"/>
      <w:r w:rsidRPr="000900AD">
        <w:rPr>
          <w:rFonts w:eastAsia="Times New Roman"/>
          <w:lang w:val="en-ID" w:eastAsia="en-ID"/>
        </w:rPr>
        <w:t>setiap</w:t>
      </w:r>
      <w:proofErr w:type="spellEnd"/>
      <w:r w:rsidRPr="000900AD">
        <w:rPr>
          <w:rFonts w:eastAsia="Times New Roman"/>
          <w:lang w:val="en-ID" w:eastAsia="en-ID"/>
        </w:rPr>
        <w:t xml:space="preserve"> horizon </w:t>
      </w:r>
      <w:proofErr w:type="spellStart"/>
      <w:r w:rsidRPr="000900AD">
        <w:rPr>
          <w:rFonts w:eastAsia="Times New Roman"/>
          <w:lang w:val="en-ID" w:eastAsia="en-ID"/>
        </w:rPr>
        <w:t>untuk</w:t>
      </w:r>
      <w:proofErr w:type="spellEnd"/>
      <w:r w:rsidRPr="000900AD">
        <w:rPr>
          <w:rFonts w:eastAsia="Times New Roman"/>
          <w:lang w:val="en-ID" w:eastAsia="en-ID"/>
        </w:rPr>
        <w:t xml:space="preserve"> </w:t>
      </w:r>
      <w:proofErr w:type="spellStart"/>
      <w:r w:rsidRPr="000900AD">
        <w:rPr>
          <w:rFonts w:eastAsia="Times New Roman"/>
          <w:lang w:val="en-ID" w:eastAsia="en-ID"/>
        </w:rPr>
        <w:t>analisis</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fisika</w:t>
      </w:r>
      <w:proofErr w:type="spellEnd"/>
      <w:r w:rsidRPr="000900AD">
        <w:rPr>
          <w:rFonts w:eastAsia="Times New Roman"/>
          <w:lang w:val="en-ID" w:eastAsia="en-ID"/>
        </w:rPr>
        <w:t xml:space="preserve">, </w:t>
      </w:r>
      <w:proofErr w:type="spellStart"/>
      <w:r w:rsidRPr="000900AD">
        <w:rPr>
          <w:rFonts w:eastAsia="Times New Roman"/>
          <w:lang w:val="en-ID" w:eastAsia="en-ID"/>
        </w:rPr>
        <w:t>sedangkan</w:t>
      </w:r>
      <w:proofErr w:type="spellEnd"/>
      <w:r w:rsidRPr="000900AD">
        <w:rPr>
          <w:rFonts w:eastAsia="Times New Roman"/>
          <w:lang w:val="en-ID" w:eastAsia="en-ID"/>
        </w:rPr>
        <w:t xml:space="preserve"> </w:t>
      </w:r>
      <w:proofErr w:type="spellStart"/>
      <w:r w:rsidRPr="000900AD">
        <w:rPr>
          <w:rFonts w:eastAsia="Times New Roman"/>
          <w:lang w:val="en-ID" w:eastAsia="en-ID"/>
        </w:rPr>
        <w:t>sampel</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terganggu</w:t>
      </w:r>
      <w:proofErr w:type="spellEnd"/>
      <w:r w:rsidRPr="000900AD">
        <w:rPr>
          <w:rFonts w:eastAsia="Times New Roman"/>
          <w:lang w:val="en-ID" w:eastAsia="en-ID"/>
        </w:rPr>
        <w:t xml:space="preserve"> </w:t>
      </w:r>
      <w:proofErr w:type="spellStart"/>
      <w:r w:rsidRPr="000900AD">
        <w:rPr>
          <w:rFonts w:eastAsia="Times New Roman"/>
          <w:lang w:val="en-ID" w:eastAsia="en-ID"/>
        </w:rPr>
        <w:t>digunakan</w:t>
      </w:r>
      <w:proofErr w:type="spellEnd"/>
      <w:r w:rsidRPr="000900AD">
        <w:rPr>
          <w:rFonts w:eastAsia="Times New Roman"/>
          <w:lang w:val="en-ID" w:eastAsia="en-ID"/>
        </w:rPr>
        <w:t xml:space="preserve"> </w:t>
      </w:r>
      <w:proofErr w:type="spellStart"/>
      <w:r w:rsidRPr="000900AD">
        <w:rPr>
          <w:rFonts w:eastAsia="Times New Roman"/>
          <w:lang w:val="en-ID" w:eastAsia="en-ID"/>
        </w:rPr>
        <w:t>untuk</w:t>
      </w:r>
      <w:proofErr w:type="spellEnd"/>
      <w:r w:rsidRPr="000900AD">
        <w:rPr>
          <w:rFonts w:eastAsia="Times New Roman"/>
          <w:lang w:val="en-ID" w:eastAsia="en-ID"/>
        </w:rPr>
        <w:t xml:space="preserve"> parameter yang </w:t>
      </w:r>
      <w:proofErr w:type="spellStart"/>
      <w:r w:rsidRPr="000900AD">
        <w:rPr>
          <w:rFonts w:eastAsia="Times New Roman"/>
          <w:lang w:val="en-ID" w:eastAsia="en-ID"/>
        </w:rPr>
        <w:t>memerlukan</w:t>
      </w:r>
      <w:proofErr w:type="spellEnd"/>
      <w:r w:rsidRPr="000900AD">
        <w:rPr>
          <w:rFonts w:eastAsia="Times New Roman"/>
          <w:lang w:val="en-ID" w:eastAsia="en-ID"/>
        </w:rPr>
        <w:t xml:space="preserve"> </w:t>
      </w:r>
      <w:proofErr w:type="spellStart"/>
      <w:r w:rsidRPr="000900AD">
        <w:rPr>
          <w:rFonts w:eastAsia="Times New Roman"/>
          <w:lang w:val="en-ID" w:eastAsia="en-ID"/>
        </w:rPr>
        <w:t>kondisi</w:t>
      </w:r>
      <w:proofErr w:type="spellEnd"/>
      <w:r w:rsidRPr="000900AD">
        <w:rPr>
          <w:rFonts w:eastAsia="Times New Roman"/>
          <w:lang w:val="en-ID" w:eastAsia="en-ID"/>
        </w:rPr>
        <w:t xml:space="preserve"> volume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tetap</w:t>
      </w:r>
      <w:proofErr w:type="spellEnd"/>
      <w:r w:rsidRPr="000900AD">
        <w:rPr>
          <w:rFonts w:eastAsia="Times New Roman"/>
          <w:lang w:val="en-ID" w:eastAsia="en-ID"/>
        </w:rPr>
        <w:t>.</w:t>
      </w:r>
    </w:p>
    <w:p w14:paraId="6C5860CB" w14:textId="77777777" w:rsidR="008726D1" w:rsidRPr="000900AD" w:rsidRDefault="008726D1" w:rsidP="00836B83">
      <w:pPr>
        <w:ind w:firstLine="567"/>
        <w:jc w:val="both"/>
        <w:rPr>
          <w:rFonts w:eastAsia="Times New Roman"/>
          <w:lang w:val="en-ID" w:eastAsia="en-ID"/>
        </w:rPr>
      </w:pPr>
    </w:p>
    <w:p w14:paraId="30030B71" w14:textId="31D76402" w:rsidR="00836B83" w:rsidRPr="000900AD" w:rsidRDefault="00836B83" w:rsidP="00836B83">
      <w:pPr>
        <w:jc w:val="both"/>
        <w:outlineLvl w:val="2"/>
        <w:rPr>
          <w:rFonts w:eastAsia="Times New Roman"/>
          <w:b/>
          <w:bCs/>
          <w:lang w:val="en-ID" w:eastAsia="en-ID"/>
        </w:rPr>
      </w:pPr>
      <w:r w:rsidRPr="000900AD">
        <w:rPr>
          <w:rFonts w:eastAsia="Times New Roman"/>
          <w:b/>
          <w:bCs/>
          <w:lang w:val="en-ID" w:eastAsia="en-ID"/>
        </w:rPr>
        <w:t>3</w:t>
      </w:r>
      <w:r w:rsidR="00CF562F">
        <w:rPr>
          <w:rFonts w:eastAsia="Times New Roman"/>
          <w:b/>
          <w:bCs/>
          <w:lang w:val="en-ID" w:eastAsia="en-ID"/>
        </w:rPr>
        <w:t>.</w:t>
      </w:r>
      <w:r w:rsidRPr="000900AD">
        <w:rPr>
          <w:rFonts w:eastAsia="Times New Roman"/>
          <w:b/>
          <w:bCs/>
          <w:lang w:val="en-ID" w:eastAsia="en-ID"/>
        </w:rPr>
        <w:t xml:space="preserve"> </w:t>
      </w:r>
      <w:proofErr w:type="spellStart"/>
      <w:r w:rsidRPr="000900AD">
        <w:rPr>
          <w:rFonts w:eastAsia="Times New Roman"/>
          <w:b/>
          <w:bCs/>
          <w:lang w:val="en-ID" w:eastAsia="en-ID"/>
        </w:rPr>
        <w:t>Analisis</w:t>
      </w:r>
      <w:proofErr w:type="spellEnd"/>
      <w:r w:rsidRPr="000900AD">
        <w:rPr>
          <w:rFonts w:eastAsia="Times New Roman"/>
          <w:b/>
          <w:bCs/>
          <w:lang w:val="en-ID" w:eastAsia="en-ID"/>
        </w:rPr>
        <w:t xml:space="preserve"> Sifat Fisika </w:t>
      </w:r>
    </w:p>
    <w:p w14:paraId="5C7DDC0B" w14:textId="700BFDD6" w:rsidR="006A515C" w:rsidRDefault="00836B83" w:rsidP="00836B83">
      <w:pPr>
        <w:ind w:firstLine="567"/>
        <w:jc w:val="both"/>
        <w:rPr>
          <w:rFonts w:eastAsia="Times New Roman"/>
          <w:lang w:val="en-ID" w:eastAsia="en-ID"/>
        </w:rPr>
      </w:pPr>
      <w:r w:rsidRPr="000900AD">
        <w:rPr>
          <w:rFonts w:eastAsia="Times New Roman"/>
          <w:lang w:val="en-ID" w:eastAsia="en-ID"/>
        </w:rPr>
        <w:t xml:space="preserve">Sifat </w:t>
      </w:r>
      <w:proofErr w:type="spellStart"/>
      <w:r w:rsidRPr="000900AD">
        <w:rPr>
          <w:rFonts w:eastAsia="Times New Roman"/>
          <w:lang w:val="en-ID" w:eastAsia="en-ID"/>
        </w:rPr>
        <w:t>fisika</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yang </w:t>
      </w:r>
      <w:proofErr w:type="spellStart"/>
      <w:r w:rsidRPr="000900AD">
        <w:rPr>
          <w:rFonts w:eastAsia="Times New Roman"/>
          <w:lang w:val="en-ID" w:eastAsia="en-ID"/>
        </w:rPr>
        <w:t>dianalisis</w:t>
      </w:r>
      <w:proofErr w:type="spellEnd"/>
      <w:r w:rsidRPr="000900AD">
        <w:rPr>
          <w:rFonts w:eastAsia="Times New Roman"/>
          <w:lang w:val="en-ID" w:eastAsia="en-ID"/>
        </w:rPr>
        <w:t xml:space="preserve"> </w:t>
      </w:r>
      <w:proofErr w:type="spellStart"/>
      <w:r w:rsidRPr="000900AD">
        <w:rPr>
          <w:rFonts w:eastAsia="Times New Roman"/>
          <w:lang w:val="en-ID" w:eastAsia="en-ID"/>
        </w:rPr>
        <w:t>meliputi</w:t>
      </w:r>
      <w:proofErr w:type="spellEnd"/>
      <w:r w:rsidRPr="000900AD">
        <w:rPr>
          <w:rFonts w:eastAsia="Times New Roman"/>
          <w:lang w:val="en-ID" w:eastAsia="en-ID"/>
        </w:rPr>
        <w:t xml:space="preserve"> </w:t>
      </w:r>
      <w:proofErr w:type="spellStart"/>
      <w:r w:rsidRPr="000900AD">
        <w:rPr>
          <w:rFonts w:eastAsia="Times New Roman"/>
          <w:lang w:val="en-ID" w:eastAsia="en-ID"/>
        </w:rPr>
        <w:t>berat</w:t>
      </w:r>
      <w:proofErr w:type="spellEnd"/>
      <w:r w:rsidRPr="000900AD">
        <w:rPr>
          <w:rFonts w:eastAsia="Times New Roman"/>
          <w:lang w:val="en-ID" w:eastAsia="en-ID"/>
        </w:rPr>
        <w:t xml:space="preserve"> volume (g/cm³), </w:t>
      </w:r>
      <w:proofErr w:type="spellStart"/>
      <w:r w:rsidRPr="000900AD">
        <w:rPr>
          <w:rFonts w:eastAsia="Times New Roman"/>
          <w:lang w:val="en-ID" w:eastAsia="en-ID"/>
        </w:rPr>
        <w:t>berat</w:t>
      </w:r>
      <w:proofErr w:type="spellEnd"/>
      <w:r w:rsidRPr="000900AD">
        <w:rPr>
          <w:rFonts w:eastAsia="Times New Roman"/>
          <w:lang w:val="en-ID" w:eastAsia="en-ID"/>
        </w:rPr>
        <w:t xml:space="preserve"> </w:t>
      </w:r>
      <w:proofErr w:type="spellStart"/>
      <w:r w:rsidRPr="000900AD">
        <w:rPr>
          <w:rFonts w:eastAsia="Times New Roman"/>
          <w:lang w:val="en-ID" w:eastAsia="en-ID"/>
        </w:rPr>
        <w:t>jenis</w:t>
      </w:r>
      <w:proofErr w:type="spellEnd"/>
      <w:r w:rsidRPr="000900AD">
        <w:rPr>
          <w:rFonts w:eastAsia="Times New Roman"/>
          <w:lang w:val="en-ID" w:eastAsia="en-ID"/>
        </w:rPr>
        <w:t xml:space="preserve"> </w:t>
      </w:r>
      <w:proofErr w:type="spellStart"/>
      <w:r w:rsidRPr="000900AD">
        <w:rPr>
          <w:rFonts w:eastAsia="Times New Roman"/>
          <w:lang w:val="en-ID" w:eastAsia="en-ID"/>
        </w:rPr>
        <w:t>partikel</w:t>
      </w:r>
      <w:proofErr w:type="spellEnd"/>
      <w:r w:rsidRPr="000900AD">
        <w:rPr>
          <w:rFonts w:eastAsia="Times New Roman"/>
          <w:lang w:val="en-ID" w:eastAsia="en-ID"/>
        </w:rPr>
        <w:t xml:space="preserve"> (g/cm³), </w:t>
      </w:r>
      <w:proofErr w:type="spellStart"/>
      <w:r w:rsidRPr="000900AD">
        <w:rPr>
          <w:rFonts w:eastAsia="Times New Roman"/>
          <w:lang w:val="en-ID" w:eastAsia="en-ID"/>
        </w:rPr>
        <w:t>porositas</w:t>
      </w:r>
      <w:proofErr w:type="spellEnd"/>
      <w:r w:rsidRPr="000900AD">
        <w:rPr>
          <w:rFonts w:eastAsia="Times New Roman"/>
          <w:lang w:val="en-ID" w:eastAsia="en-ID"/>
        </w:rPr>
        <w:t xml:space="preserve"> (%), dan </w:t>
      </w:r>
      <w:proofErr w:type="spellStart"/>
      <w:r w:rsidRPr="000900AD">
        <w:rPr>
          <w:rFonts w:eastAsia="Times New Roman"/>
          <w:lang w:val="en-ID" w:eastAsia="en-ID"/>
        </w:rPr>
        <w:t>permeabilitas</w:t>
      </w:r>
      <w:proofErr w:type="spellEnd"/>
      <w:r w:rsidRPr="000900AD">
        <w:rPr>
          <w:rFonts w:eastAsia="Times New Roman"/>
          <w:lang w:val="en-ID" w:eastAsia="en-ID"/>
        </w:rPr>
        <w:t xml:space="preserve"> (cm/jam), yang </w:t>
      </w:r>
      <w:proofErr w:type="spellStart"/>
      <w:r w:rsidRPr="000900AD">
        <w:rPr>
          <w:rFonts w:eastAsia="Times New Roman"/>
          <w:lang w:val="en-ID" w:eastAsia="en-ID"/>
        </w:rPr>
        <w:t>seluruhnya</w:t>
      </w:r>
      <w:proofErr w:type="spellEnd"/>
      <w:r w:rsidRPr="000900AD">
        <w:rPr>
          <w:rFonts w:eastAsia="Times New Roman"/>
          <w:lang w:val="en-ID" w:eastAsia="en-ID"/>
        </w:rPr>
        <w:t xml:space="preserve"> </w:t>
      </w:r>
      <w:proofErr w:type="spellStart"/>
      <w:r w:rsidRPr="000900AD">
        <w:rPr>
          <w:rFonts w:eastAsia="Times New Roman"/>
          <w:lang w:val="en-ID" w:eastAsia="en-ID"/>
        </w:rPr>
        <w:t>ditentukan</w:t>
      </w:r>
      <w:proofErr w:type="spellEnd"/>
      <w:r w:rsidRPr="000900AD">
        <w:rPr>
          <w:rFonts w:eastAsia="Times New Roman"/>
          <w:lang w:val="en-ID" w:eastAsia="en-ID"/>
        </w:rPr>
        <w:t xml:space="preserve"> pada </w:t>
      </w:r>
      <w:proofErr w:type="spellStart"/>
      <w:r w:rsidRPr="000900AD">
        <w:rPr>
          <w:rFonts w:eastAsia="Times New Roman"/>
          <w:lang w:val="en-ID" w:eastAsia="en-ID"/>
        </w:rPr>
        <w:t>kedalaman</w:t>
      </w:r>
      <w:proofErr w:type="spellEnd"/>
      <w:r w:rsidRPr="000900AD">
        <w:rPr>
          <w:rFonts w:eastAsia="Times New Roman"/>
          <w:lang w:val="en-ID" w:eastAsia="en-ID"/>
        </w:rPr>
        <w:t xml:space="preserve"> 0–30 cm. Data </w:t>
      </w:r>
      <w:proofErr w:type="spellStart"/>
      <w:r w:rsidRPr="000900AD">
        <w:rPr>
          <w:rFonts w:eastAsia="Times New Roman"/>
          <w:lang w:val="en-ID" w:eastAsia="en-ID"/>
        </w:rPr>
        <w:t>dianalisis</w:t>
      </w:r>
      <w:proofErr w:type="spellEnd"/>
      <w:r w:rsidRPr="000900AD">
        <w:rPr>
          <w:rFonts w:eastAsia="Times New Roman"/>
          <w:lang w:val="en-ID" w:eastAsia="en-ID"/>
        </w:rPr>
        <w:t xml:space="preserve"> </w:t>
      </w:r>
      <w:proofErr w:type="spellStart"/>
      <w:r w:rsidRPr="000900AD">
        <w:rPr>
          <w:rFonts w:eastAsia="Times New Roman"/>
          <w:lang w:val="en-ID" w:eastAsia="en-ID"/>
        </w:rPr>
        <w:t>secara</w:t>
      </w:r>
      <w:proofErr w:type="spellEnd"/>
      <w:r w:rsidRPr="000900AD">
        <w:rPr>
          <w:rFonts w:eastAsia="Times New Roman"/>
          <w:lang w:val="en-ID" w:eastAsia="en-ID"/>
        </w:rPr>
        <w:t xml:space="preserve"> </w:t>
      </w:r>
      <w:proofErr w:type="spellStart"/>
      <w:r w:rsidRPr="000900AD">
        <w:rPr>
          <w:rFonts w:eastAsia="Times New Roman"/>
          <w:lang w:val="en-ID" w:eastAsia="en-ID"/>
        </w:rPr>
        <w:t>deskriptif-komparatif</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membandingkan</w:t>
      </w:r>
      <w:proofErr w:type="spellEnd"/>
      <w:r w:rsidRPr="000900AD">
        <w:rPr>
          <w:rFonts w:eastAsia="Times New Roman"/>
          <w:lang w:val="en-ID" w:eastAsia="en-ID"/>
        </w:rPr>
        <w:t xml:space="preserve"> </w:t>
      </w:r>
      <w:proofErr w:type="spellStart"/>
      <w:r w:rsidRPr="000900AD">
        <w:rPr>
          <w:rFonts w:eastAsia="Times New Roman"/>
          <w:lang w:val="en-ID" w:eastAsia="en-ID"/>
        </w:rPr>
        <w:t>karakteristik</w:t>
      </w:r>
      <w:proofErr w:type="spellEnd"/>
      <w:r w:rsidRPr="000900AD">
        <w:rPr>
          <w:rFonts w:eastAsia="Times New Roman"/>
          <w:lang w:val="en-ID" w:eastAsia="en-ID"/>
        </w:rPr>
        <w:t xml:space="preserve"> </w:t>
      </w:r>
      <w:proofErr w:type="spellStart"/>
      <w:r w:rsidRPr="000900AD">
        <w:rPr>
          <w:rFonts w:eastAsia="Times New Roman"/>
          <w:lang w:val="en-ID" w:eastAsia="en-ID"/>
        </w:rPr>
        <w:t>morfologi</w:t>
      </w:r>
      <w:proofErr w:type="spellEnd"/>
      <w:r w:rsidRPr="000900AD">
        <w:rPr>
          <w:rFonts w:eastAsia="Times New Roman"/>
          <w:lang w:val="en-ID" w:eastAsia="en-ID"/>
        </w:rPr>
        <w:t xml:space="preserve"> dan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fisika</w:t>
      </w:r>
      <w:proofErr w:type="spellEnd"/>
      <w:r w:rsidRPr="000900AD">
        <w:rPr>
          <w:rFonts w:eastAsia="Times New Roman"/>
          <w:lang w:val="en-ID" w:eastAsia="en-ID"/>
        </w:rPr>
        <w:t xml:space="preserve"> </w:t>
      </w:r>
      <w:proofErr w:type="spellStart"/>
      <w:r w:rsidRPr="000900AD">
        <w:rPr>
          <w:rFonts w:eastAsia="Times New Roman"/>
          <w:lang w:val="en-ID" w:eastAsia="en-ID"/>
        </w:rPr>
        <w:t>antarprofil</w:t>
      </w:r>
      <w:proofErr w:type="spellEnd"/>
      <w:r w:rsidRPr="000900AD">
        <w:rPr>
          <w:rFonts w:eastAsia="Times New Roman"/>
          <w:lang w:val="en-ID" w:eastAsia="en-ID"/>
        </w:rPr>
        <w:t xml:space="preserve"> </w:t>
      </w:r>
      <w:proofErr w:type="spellStart"/>
      <w:r w:rsidRPr="000900AD">
        <w:rPr>
          <w:rFonts w:eastAsia="Times New Roman"/>
          <w:lang w:val="en-ID" w:eastAsia="en-ID"/>
        </w:rPr>
        <w:t>berdasarkan</w:t>
      </w:r>
      <w:proofErr w:type="spellEnd"/>
      <w:r w:rsidRPr="000900AD">
        <w:rPr>
          <w:rFonts w:eastAsia="Times New Roman"/>
          <w:lang w:val="en-ID" w:eastAsia="en-ID"/>
        </w:rPr>
        <w:t xml:space="preserve"> </w:t>
      </w:r>
      <w:proofErr w:type="spellStart"/>
      <w:r w:rsidRPr="000900AD">
        <w:rPr>
          <w:rFonts w:eastAsia="Times New Roman"/>
          <w:lang w:val="en-ID" w:eastAsia="en-ID"/>
        </w:rPr>
        <w:t>kelas</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w:t>
      </w:r>
      <w:proofErr w:type="spellStart"/>
      <w:r w:rsidRPr="000900AD">
        <w:rPr>
          <w:rFonts w:eastAsia="Times New Roman"/>
          <w:lang w:val="en-ID" w:eastAsia="en-ID"/>
        </w:rPr>
        <w:t>kemudian</w:t>
      </w:r>
      <w:proofErr w:type="spellEnd"/>
      <w:r w:rsidRPr="000900AD">
        <w:rPr>
          <w:rFonts w:eastAsia="Times New Roman"/>
          <w:lang w:val="en-ID" w:eastAsia="en-ID"/>
        </w:rPr>
        <w:t xml:space="preserve"> </w:t>
      </w:r>
      <w:proofErr w:type="spellStart"/>
      <w:r w:rsidRPr="000900AD">
        <w:rPr>
          <w:rFonts w:eastAsia="Times New Roman"/>
          <w:lang w:val="en-ID" w:eastAsia="en-ID"/>
        </w:rPr>
        <w:t>disajikan</w:t>
      </w:r>
      <w:proofErr w:type="spellEnd"/>
      <w:r w:rsidRPr="000900AD">
        <w:rPr>
          <w:rFonts w:eastAsia="Times New Roman"/>
          <w:lang w:val="en-ID" w:eastAsia="en-ID"/>
        </w:rPr>
        <w:t xml:space="preserve"> </w:t>
      </w:r>
      <w:proofErr w:type="spellStart"/>
      <w:r w:rsidRPr="000900AD">
        <w:rPr>
          <w:rFonts w:eastAsia="Times New Roman"/>
          <w:lang w:val="en-ID" w:eastAsia="en-ID"/>
        </w:rPr>
        <w:t>dalam</w:t>
      </w:r>
      <w:proofErr w:type="spellEnd"/>
      <w:r w:rsidRPr="000900AD">
        <w:rPr>
          <w:rFonts w:eastAsia="Times New Roman"/>
          <w:lang w:val="en-ID" w:eastAsia="en-ID"/>
        </w:rPr>
        <w:t xml:space="preserve"> </w:t>
      </w:r>
      <w:proofErr w:type="spellStart"/>
      <w:r w:rsidRPr="000900AD">
        <w:rPr>
          <w:rFonts w:eastAsia="Times New Roman"/>
          <w:lang w:val="en-ID" w:eastAsia="en-ID"/>
        </w:rPr>
        <w:t>bentuk</w:t>
      </w:r>
      <w:proofErr w:type="spellEnd"/>
      <w:r w:rsidRPr="000900AD">
        <w:rPr>
          <w:rFonts w:eastAsia="Times New Roman"/>
          <w:lang w:val="en-ID" w:eastAsia="en-ID"/>
        </w:rPr>
        <w:t xml:space="preserve"> </w:t>
      </w:r>
      <w:proofErr w:type="spellStart"/>
      <w:r w:rsidRPr="000900AD">
        <w:rPr>
          <w:rFonts w:eastAsia="Times New Roman"/>
          <w:lang w:val="en-ID" w:eastAsia="en-ID"/>
        </w:rPr>
        <w:t>tabel</w:t>
      </w:r>
      <w:proofErr w:type="spellEnd"/>
      <w:r w:rsidRPr="000900AD">
        <w:rPr>
          <w:rFonts w:eastAsia="Times New Roman"/>
          <w:lang w:val="en-ID" w:eastAsia="en-ID"/>
        </w:rPr>
        <w:t xml:space="preserve"> dan </w:t>
      </w:r>
      <w:proofErr w:type="spellStart"/>
      <w:r w:rsidRPr="000900AD">
        <w:rPr>
          <w:rFonts w:eastAsia="Times New Roman"/>
          <w:lang w:val="en-ID" w:eastAsia="en-ID"/>
        </w:rPr>
        <w:t>uraian</w:t>
      </w:r>
      <w:proofErr w:type="spellEnd"/>
      <w:r w:rsidRPr="000900AD">
        <w:rPr>
          <w:rFonts w:eastAsia="Times New Roman"/>
          <w:lang w:val="en-ID" w:eastAsia="en-ID"/>
        </w:rPr>
        <w:t xml:space="preserve">. Karena </w:t>
      </w:r>
      <w:proofErr w:type="spellStart"/>
      <w:r w:rsidRPr="000900AD">
        <w:rPr>
          <w:rFonts w:eastAsia="Times New Roman"/>
          <w:lang w:val="en-ID" w:eastAsia="en-ID"/>
        </w:rPr>
        <w:t>hanya</w:t>
      </w:r>
      <w:proofErr w:type="spellEnd"/>
      <w:r w:rsidRPr="000900AD">
        <w:rPr>
          <w:rFonts w:eastAsia="Times New Roman"/>
          <w:lang w:val="en-ID" w:eastAsia="en-ID"/>
        </w:rPr>
        <w:t xml:space="preserve"> </w:t>
      </w:r>
      <w:proofErr w:type="spellStart"/>
      <w:r w:rsidRPr="000900AD">
        <w:rPr>
          <w:rFonts w:eastAsia="Times New Roman"/>
          <w:lang w:val="en-ID" w:eastAsia="en-ID"/>
        </w:rPr>
        <w:t>terdapat</w:t>
      </w:r>
      <w:proofErr w:type="spellEnd"/>
      <w:r w:rsidRPr="000900AD">
        <w:rPr>
          <w:rFonts w:eastAsia="Times New Roman"/>
          <w:lang w:val="en-ID" w:eastAsia="en-ID"/>
        </w:rPr>
        <w:t xml:space="preserve"> </w:t>
      </w:r>
      <w:proofErr w:type="spellStart"/>
      <w:r w:rsidRPr="000900AD">
        <w:rPr>
          <w:rFonts w:eastAsia="Times New Roman"/>
          <w:lang w:val="en-ID" w:eastAsia="en-ID"/>
        </w:rPr>
        <w:t>satu</w:t>
      </w:r>
      <w:proofErr w:type="spellEnd"/>
      <w:r w:rsidRPr="000900AD">
        <w:rPr>
          <w:rFonts w:eastAsia="Times New Roman"/>
          <w:lang w:val="en-ID" w:eastAsia="en-ID"/>
        </w:rPr>
        <w:t xml:space="preserve"> </w:t>
      </w:r>
      <w:proofErr w:type="spellStart"/>
      <w:r w:rsidRPr="000900AD">
        <w:rPr>
          <w:rFonts w:eastAsia="Times New Roman"/>
          <w:lang w:val="en-ID" w:eastAsia="en-ID"/>
        </w:rPr>
        <w:t>profil</w:t>
      </w:r>
      <w:proofErr w:type="spellEnd"/>
      <w:r w:rsidRPr="000900AD">
        <w:rPr>
          <w:rFonts w:eastAsia="Times New Roman"/>
          <w:lang w:val="en-ID" w:eastAsia="en-ID"/>
        </w:rPr>
        <w:t xml:space="preserve"> pada </w:t>
      </w:r>
      <w:proofErr w:type="spellStart"/>
      <w:r w:rsidRPr="000900AD">
        <w:rPr>
          <w:rFonts w:eastAsia="Times New Roman"/>
          <w:lang w:val="en-ID" w:eastAsia="en-ID"/>
        </w:rPr>
        <w:t>setiap</w:t>
      </w:r>
      <w:proofErr w:type="spellEnd"/>
      <w:r w:rsidRPr="000900AD">
        <w:rPr>
          <w:rFonts w:eastAsia="Times New Roman"/>
          <w:lang w:val="en-ID" w:eastAsia="en-ID"/>
        </w:rPr>
        <w:t xml:space="preserve"> </w:t>
      </w:r>
      <w:proofErr w:type="spellStart"/>
      <w:r w:rsidRPr="000900AD">
        <w:rPr>
          <w:rFonts w:eastAsia="Times New Roman"/>
          <w:lang w:val="en-ID" w:eastAsia="en-ID"/>
        </w:rPr>
        <w:t>kelas</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w:t>
      </w:r>
      <w:proofErr w:type="spellStart"/>
      <w:r w:rsidRPr="000900AD">
        <w:rPr>
          <w:rFonts w:eastAsia="Times New Roman"/>
          <w:lang w:val="en-ID" w:eastAsia="en-ID"/>
        </w:rPr>
        <w:t>analisis</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menggunakan</w:t>
      </w:r>
      <w:proofErr w:type="spellEnd"/>
      <w:r w:rsidRPr="000900AD">
        <w:rPr>
          <w:rFonts w:eastAsia="Times New Roman"/>
          <w:lang w:val="en-ID" w:eastAsia="en-ID"/>
        </w:rPr>
        <w:t xml:space="preserve"> </w:t>
      </w:r>
      <w:proofErr w:type="spellStart"/>
      <w:r w:rsidRPr="000900AD">
        <w:rPr>
          <w:rFonts w:eastAsia="Times New Roman"/>
          <w:lang w:val="en-ID" w:eastAsia="en-ID"/>
        </w:rPr>
        <w:t>statistik</w:t>
      </w:r>
      <w:proofErr w:type="spellEnd"/>
      <w:r w:rsidRPr="000900AD">
        <w:rPr>
          <w:rFonts w:eastAsia="Times New Roman"/>
          <w:lang w:val="en-ID" w:eastAsia="en-ID"/>
        </w:rPr>
        <w:t xml:space="preserve"> </w:t>
      </w:r>
      <w:proofErr w:type="spellStart"/>
      <w:r w:rsidRPr="000900AD">
        <w:rPr>
          <w:rFonts w:eastAsia="Times New Roman"/>
          <w:lang w:val="en-ID" w:eastAsia="en-ID"/>
        </w:rPr>
        <w:t>inferensial</w:t>
      </w:r>
      <w:proofErr w:type="spellEnd"/>
      <w:r w:rsidRPr="000900AD">
        <w:rPr>
          <w:rFonts w:eastAsia="Times New Roman"/>
          <w:lang w:val="en-ID" w:eastAsia="en-ID"/>
        </w:rPr>
        <w:t xml:space="preserve"> </w:t>
      </w:r>
      <w:proofErr w:type="spellStart"/>
      <w:r w:rsidRPr="000900AD">
        <w:rPr>
          <w:rFonts w:eastAsia="Times New Roman"/>
          <w:lang w:val="en-ID" w:eastAsia="en-ID"/>
        </w:rPr>
        <w:t>sehingga</w:t>
      </w:r>
      <w:proofErr w:type="spellEnd"/>
      <w:r w:rsidRPr="000900AD">
        <w:rPr>
          <w:rFonts w:eastAsia="Times New Roman"/>
          <w:lang w:val="en-ID" w:eastAsia="en-ID"/>
        </w:rPr>
        <w:t xml:space="preserve"> </w:t>
      </w:r>
      <w:proofErr w:type="spellStart"/>
      <w:r w:rsidRPr="000900AD">
        <w:rPr>
          <w:rFonts w:eastAsia="Times New Roman"/>
          <w:lang w:val="en-ID" w:eastAsia="en-ID"/>
        </w:rPr>
        <w:t>perbedaan</w:t>
      </w:r>
      <w:proofErr w:type="spellEnd"/>
      <w:r w:rsidRPr="000900AD">
        <w:rPr>
          <w:rFonts w:eastAsia="Times New Roman"/>
          <w:lang w:val="en-ID" w:eastAsia="en-ID"/>
        </w:rPr>
        <w:t xml:space="preserve"> </w:t>
      </w:r>
      <w:proofErr w:type="spellStart"/>
      <w:r w:rsidRPr="000900AD">
        <w:rPr>
          <w:rFonts w:eastAsia="Times New Roman"/>
          <w:lang w:val="en-ID" w:eastAsia="en-ID"/>
        </w:rPr>
        <w:t>antarprofil</w:t>
      </w:r>
      <w:proofErr w:type="spellEnd"/>
      <w:r w:rsidRPr="000900AD">
        <w:rPr>
          <w:rFonts w:eastAsia="Times New Roman"/>
          <w:lang w:val="en-ID" w:eastAsia="en-ID"/>
        </w:rPr>
        <w:t xml:space="preserve"> </w:t>
      </w:r>
      <w:proofErr w:type="spellStart"/>
      <w:r w:rsidRPr="000900AD">
        <w:rPr>
          <w:rFonts w:eastAsia="Times New Roman"/>
          <w:lang w:val="en-ID" w:eastAsia="en-ID"/>
        </w:rPr>
        <w:t>ditafsirkan</w:t>
      </w:r>
      <w:proofErr w:type="spellEnd"/>
      <w:r w:rsidRPr="000900AD">
        <w:rPr>
          <w:rFonts w:eastAsia="Times New Roman"/>
          <w:lang w:val="en-ID" w:eastAsia="en-ID"/>
        </w:rPr>
        <w:t xml:space="preserve"> </w:t>
      </w:r>
      <w:proofErr w:type="spellStart"/>
      <w:r w:rsidRPr="000900AD">
        <w:rPr>
          <w:rFonts w:eastAsia="Times New Roman"/>
          <w:lang w:val="en-ID" w:eastAsia="en-ID"/>
        </w:rPr>
        <w:t>sebagai</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kondisi</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pada </w:t>
      </w:r>
      <w:proofErr w:type="spellStart"/>
      <w:r w:rsidRPr="000900AD">
        <w:rPr>
          <w:rFonts w:eastAsia="Times New Roman"/>
          <w:lang w:val="en-ID" w:eastAsia="en-ID"/>
        </w:rPr>
        <w:t>lokasi</w:t>
      </w:r>
      <w:proofErr w:type="spellEnd"/>
      <w:r w:rsidRPr="000900AD">
        <w:rPr>
          <w:rFonts w:eastAsia="Times New Roman"/>
          <w:lang w:val="en-ID" w:eastAsia="en-ID"/>
        </w:rPr>
        <w:t xml:space="preserve"> </w:t>
      </w:r>
      <w:proofErr w:type="spellStart"/>
      <w:r w:rsidRPr="000900AD">
        <w:rPr>
          <w:rFonts w:eastAsia="Times New Roman"/>
          <w:lang w:val="en-ID" w:eastAsia="en-ID"/>
        </w:rPr>
        <w:t>penelitian</w:t>
      </w:r>
      <w:proofErr w:type="spellEnd"/>
      <w:r w:rsidR="006D1F19">
        <w:rPr>
          <w:rFonts w:eastAsia="Times New Roman"/>
          <w:lang w:val="en-ID" w:eastAsia="en-ID"/>
        </w:rPr>
        <w:t>.</w:t>
      </w:r>
    </w:p>
    <w:p w14:paraId="625DB426" w14:textId="77777777" w:rsidR="008726D1" w:rsidRDefault="008726D1" w:rsidP="00836B83">
      <w:pPr>
        <w:ind w:firstLine="567"/>
        <w:jc w:val="both"/>
        <w:rPr>
          <w:rFonts w:eastAsia="Times New Roman"/>
          <w:lang w:val="en-ID" w:eastAsia="en-ID"/>
        </w:rPr>
      </w:pPr>
    </w:p>
    <w:p w14:paraId="636F738D" w14:textId="77777777" w:rsidR="006A515C" w:rsidRPr="000900AD" w:rsidRDefault="006A515C" w:rsidP="006A515C">
      <w:pPr>
        <w:jc w:val="both"/>
        <w:rPr>
          <w:b/>
          <w:lang w:val="id-ID"/>
        </w:rPr>
      </w:pPr>
      <w:r w:rsidRPr="000900AD">
        <w:rPr>
          <w:b/>
        </w:rPr>
        <w:t xml:space="preserve">III. </w:t>
      </w:r>
      <w:r w:rsidRPr="000900AD">
        <w:rPr>
          <w:b/>
          <w:lang w:val="id-ID"/>
        </w:rPr>
        <w:t>HASIL DAN PEMBAHASAN</w:t>
      </w:r>
    </w:p>
    <w:p w14:paraId="2E7A7C2B" w14:textId="1ED86AAA" w:rsidR="00F51B5C" w:rsidRPr="000900AD" w:rsidRDefault="00CF562F" w:rsidP="00F51B5C">
      <w:pPr>
        <w:jc w:val="both"/>
        <w:outlineLvl w:val="1"/>
        <w:rPr>
          <w:rFonts w:eastAsia="Times New Roman"/>
          <w:b/>
          <w:bCs/>
          <w:lang w:val="en-ID" w:eastAsia="en-ID"/>
        </w:rPr>
      </w:pPr>
      <w:r>
        <w:rPr>
          <w:rFonts w:eastAsia="Times New Roman"/>
          <w:b/>
          <w:bCs/>
          <w:lang w:val="en-ID" w:eastAsia="en-ID"/>
        </w:rPr>
        <w:t>A</w:t>
      </w:r>
      <w:r w:rsidR="00F51B5C" w:rsidRPr="000900AD">
        <w:rPr>
          <w:rFonts w:eastAsia="Times New Roman"/>
          <w:b/>
          <w:bCs/>
          <w:lang w:val="en-ID" w:eastAsia="en-ID"/>
        </w:rPr>
        <w:t xml:space="preserve">. </w:t>
      </w:r>
      <w:proofErr w:type="spellStart"/>
      <w:r w:rsidR="00F51B5C" w:rsidRPr="000900AD">
        <w:rPr>
          <w:rFonts w:eastAsia="Times New Roman"/>
          <w:b/>
          <w:bCs/>
          <w:lang w:val="en-ID" w:eastAsia="en-ID"/>
        </w:rPr>
        <w:t>Karakteristik</w:t>
      </w:r>
      <w:proofErr w:type="spellEnd"/>
      <w:r w:rsidR="00F51B5C" w:rsidRPr="000900AD">
        <w:rPr>
          <w:rFonts w:eastAsia="Times New Roman"/>
          <w:b/>
          <w:bCs/>
          <w:lang w:val="en-ID" w:eastAsia="en-ID"/>
        </w:rPr>
        <w:t xml:space="preserve"> </w:t>
      </w:r>
      <w:proofErr w:type="spellStart"/>
      <w:r w:rsidR="00F51B5C" w:rsidRPr="000900AD">
        <w:rPr>
          <w:rFonts w:eastAsia="Times New Roman"/>
          <w:b/>
          <w:bCs/>
          <w:lang w:val="en-ID" w:eastAsia="en-ID"/>
        </w:rPr>
        <w:t>Morfologi</w:t>
      </w:r>
      <w:proofErr w:type="spellEnd"/>
      <w:r w:rsidR="00F51B5C" w:rsidRPr="000900AD">
        <w:rPr>
          <w:rFonts w:eastAsia="Times New Roman"/>
          <w:b/>
          <w:bCs/>
          <w:lang w:val="en-ID" w:eastAsia="en-ID"/>
        </w:rPr>
        <w:t xml:space="preserve"> Tanah</w:t>
      </w:r>
    </w:p>
    <w:p w14:paraId="2BFA3DC3" w14:textId="56E13AB2" w:rsidR="00F51B5C" w:rsidRPr="000900AD" w:rsidRDefault="00F51B5C" w:rsidP="00F51B5C">
      <w:pPr>
        <w:jc w:val="both"/>
        <w:outlineLvl w:val="2"/>
        <w:rPr>
          <w:rFonts w:eastAsia="Times New Roman"/>
          <w:b/>
          <w:bCs/>
          <w:lang w:val="en-ID" w:eastAsia="en-ID"/>
        </w:rPr>
      </w:pPr>
      <w:r w:rsidRPr="000900AD">
        <w:rPr>
          <w:rFonts w:eastAsia="Times New Roman"/>
          <w:b/>
          <w:bCs/>
          <w:lang w:val="en-ID" w:eastAsia="en-ID"/>
        </w:rPr>
        <w:t>1. Warna Tanah</w:t>
      </w:r>
    </w:p>
    <w:p w14:paraId="3A203366" w14:textId="77777777" w:rsidR="00F51B5C" w:rsidRPr="000900AD" w:rsidRDefault="00F51B5C" w:rsidP="00F51B5C">
      <w:pPr>
        <w:jc w:val="both"/>
        <w:rPr>
          <w:rFonts w:eastAsia="Times New Roman"/>
          <w:lang w:val="en-ID" w:eastAsia="en-ID"/>
        </w:rPr>
      </w:pPr>
      <w:r w:rsidRPr="000900AD">
        <w:rPr>
          <w:rFonts w:eastAsia="Times New Roman"/>
          <w:lang w:val="en-ID" w:eastAsia="en-ID"/>
        </w:rPr>
        <w:t xml:space="preserve">Warna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antarprofil</w:t>
      </w:r>
      <w:proofErr w:type="spellEnd"/>
      <w:r w:rsidRPr="000900AD">
        <w:rPr>
          <w:rFonts w:eastAsia="Times New Roman"/>
          <w:lang w:val="en-ID" w:eastAsia="en-ID"/>
        </w:rPr>
        <w:t xml:space="preserve"> dan </w:t>
      </w:r>
      <w:proofErr w:type="spellStart"/>
      <w:r w:rsidRPr="000900AD">
        <w:rPr>
          <w:rFonts w:eastAsia="Times New Roman"/>
          <w:lang w:val="en-ID" w:eastAsia="en-ID"/>
        </w:rPr>
        <w:t>antar</w:t>
      </w:r>
      <w:proofErr w:type="spellEnd"/>
      <w:r w:rsidRPr="000900AD">
        <w:rPr>
          <w:rFonts w:eastAsia="Times New Roman"/>
          <w:lang w:val="en-ID" w:eastAsia="en-ID"/>
        </w:rPr>
        <w:t xml:space="preserve"> </w:t>
      </w:r>
      <w:proofErr w:type="spellStart"/>
      <w:r w:rsidRPr="000900AD">
        <w:rPr>
          <w:rFonts w:eastAsia="Times New Roman"/>
          <w:lang w:val="en-ID" w:eastAsia="en-ID"/>
        </w:rPr>
        <w:t>lapisan</w:t>
      </w:r>
      <w:proofErr w:type="spellEnd"/>
      <w:r w:rsidRPr="000900AD">
        <w:rPr>
          <w:rFonts w:eastAsia="Times New Roman"/>
          <w:lang w:val="en-ID" w:eastAsia="en-ID"/>
        </w:rPr>
        <w:t xml:space="preserve">. Pada MSPI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0–3%, </w:t>
      </w:r>
      <w:proofErr w:type="spellStart"/>
      <w:r w:rsidRPr="000900AD">
        <w:rPr>
          <w:rFonts w:eastAsia="Times New Roman"/>
          <w:lang w:val="en-ID" w:eastAsia="en-ID"/>
        </w:rPr>
        <w:t>warna</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berubah</w:t>
      </w:r>
      <w:proofErr w:type="spellEnd"/>
      <w:r w:rsidRPr="000900AD">
        <w:rPr>
          <w:rFonts w:eastAsia="Times New Roman"/>
          <w:lang w:val="en-ID" w:eastAsia="en-ID"/>
        </w:rPr>
        <w:t xml:space="preserve"> </w:t>
      </w:r>
      <w:proofErr w:type="spellStart"/>
      <w:r w:rsidRPr="000900AD">
        <w:rPr>
          <w:rFonts w:eastAsia="Times New Roman"/>
          <w:lang w:val="en-ID" w:eastAsia="en-ID"/>
        </w:rPr>
        <w:t>dari</w:t>
      </w:r>
      <w:proofErr w:type="spellEnd"/>
      <w:r w:rsidRPr="000900AD">
        <w:rPr>
          <w:rFonts w:eastAsia="Times New Roman"/>
          <w:lang w:val="en-ID" w:eastAsia="en-ID"/>
        </w:rPr>
        <w:t xml:space="preserve"> 10 YR 3/6 pada </w:t>
      </w:r>
      <w:proofErr w:type="spellStart"/>
      <w:r w:rsidRPr="000900AD">
        <w:rPr>
          <w:rFonts w:eastAsia="Times New Roman"/>
          <w:lang w:val="en-ID" w:eastAsia="en-ID"/>
        </w:rPr>
        <w:t>lapisan</w:t>
      </w:r>
      <w:proofErr w:type="spellEnd"/>
      <w:r w:rsidRPr="000900AD">
        <w:rPr>
          <w:rFonts w:eastAsia="Times New Roman"/>
          <w:lang w:val="en-ID" w:eastAsia="en-ID"/>
        </w:rPr>
        <w:t xml:space="preserve"> </w:t>
      </w:r>
      <w:proofErr w:type="spellStart"/>
      <w:r w:rsidRPr="000900AD">
        <w:rPr>
          <w:rFonts w:eastAsia="Times New Roman"/>
          <w:lang w:val="en-ID" w:eastAsia="en-ID"/>
        </w:rPr>
        <w:t>pertama</w:t>
      </w:r>
      <w:proofErr w:type="spellEnd"/>
      <w:r w:rsidRPr="000900AD">
        <w:rPr>
          <w:rFonts w:eastAsia="Times New Roman"/>
          <w:lang w:val="en-ID" w:eastAsia="en-ID"/>
        </w:rPr>
        <w:t xml:space="preserve"> </w:t>
      </w:r>
      <w:proofErr w:type="spellStart"/>
      <w:r w:rsidRPr="000900AD">
        <w:rPr>
          <w:rFonts w:eastAsia="Times New Roman"/>
          <w:lang w:val="en-ID" w:eastAsia="en-ID"/>
        </w:rPr>
        <w:t>menjadi</w:t>
      </w:r>
      <w:proofErr w:type="spellEnd"/>
      <w:r w:rsidRPr="000900AD">
        <w:rPr>
          <w:rFonts w:eastAsia="Times New Roman"/>
          <w:lang w:val="en-ID" w:eastAsia="en-ID"/>
        </w:rPr>
        <w:t xml:space="preserve"> 7,5 YR 4/6, </w:t>
      </w:r>
      <w:proofErr w:type="spellStart"/>
      <w:r w:rsidRPr="000900AD">
        <w:rPr>
          <w:rFonts w:eastAsia="Times New Roman"/>
          <w:lang w:val="en-ID" w:eastAsia="en-ID"/>
        </w:rPr>
        <w:t>kemudian</w:t>
      </w:r>
      <w:proofErr w:type="spellEnd"/>
      <w:r w:rsidRPr="000900AD">
        <w:rPr>
          <w:rFonts w:eastAsia="Times New Roman"/>
          <w:lang w:val="en-ID" w:eastAsia="en-ID"/>
        </w:rPr>
        <w:t xml:space="preserve"> 7,5 YR 4/4 pada </w:t>
      </w:r>
      <w:proofErr w:type="spellStart"/>
      <w:r w:rsidRPr="000900AD">
        <w:rPr>
          <w:rFonts w:eastAsia="Times New Roman"/>
          <w:lang w:val="en-ID" w:eastAsia="en-ID"/>
        </w:rPr>
        <w:t>lapisan</w:t>
      </w:r>
      <w:proofErr w:type="spellEnd"/>
      <w:r w:rsidRPr="000900AD">
        <w:rPr>
          <w:rFonts w:eastAsia="Times New Roman"/>
          <w:lang w:val="en-ID" w:eastAsia="en-ID"/>
        </w:rPr>
        <w:t xml:space="preserve"> III dan IV, </w:t>
      </w:r>
      <w:proofErr w:type="spellStart"/>
      <w:r w:rsidRPr="000900AD">
        <w:rPr>
          <w:rFonts w:eastAsia="Times New Roman"/>
          <w:lang w:val="en-ID" w:eastAsia="en-ID"/>
        </w:rPr>
        <w:t>serta</w:t>
      </w:r>
      <w:proofErr w:type="spellEnd"/>
      <w:r w:rsidRPr="000900AD">
        <w:rPr>
          <w:rFonts w:eastAsia="Times New Roman"/>
          <w:lang w:val="en-ID" w:eastAsia="en-ID"/>
        </w:rPr>
        <w:t xml:space="preserve"> </w:t>
      </w:r>
      <w:proofErr w:type="spellStart"/>
      <w:r w:rsidRPr="000900AD">
        <w:rPr>
          <w:rFonts w:eastAsia="Times New Roman"/>
          <w:lang w:val="en-ID" w:eastAsia="en-ID"/>
        </w:rPr>
        <w:t>kembali</w:t>
      </w:r>
      <w:proofErr w:type="spellEnd"/>
      <w:r w:rsidRPr="000900AD">
        <w:rPr>
          <w:rFonts w:eastAsia="Times New Roman"/>
          <w:lang w:val="en-ID" w:eastAsia="en-ID"/>
        </w:rPr>
        <w:t xml:space="preserve"> </w:t>
      </w:r>
      <w:proofErr w:type="spellStart"/>
      <w:r w:rsidRPr="000900AD">
        <w:rPr>
          <w:rFonts w:eastAsia="Times New Roman"/>
          <w:lang w:val="en-ID" w:eastAsia="en-ID"/>
        </w:rPr>
        <w:t>menjadi</w:t>
      </w:r>
      <w:proofErr w:type="spellEnd"/>
      <w:r w:rsidRPr="000900AD">
        <w:rPr>
          <w:rFonts w:eastAsia="Times New Roman"/>
          <w:lang w:val="en-ID" w:eastAsia="en-ID"/>
        </w:rPr>
        <w:t xml:space="preserve"> 7,5 YR 4/6 pada </w:t>
      </w:r>
      <w:proofErr w:type="spellStart"/>
      <w:r w:rsidRPr="000900AD">
        <w:rPr>
          <w:rFonts w:eastAsia="Times New Roman"/>
          <w:lang w:val="en-ID" w:eastAsia="en-ID"/>
        </w:rPr>
        <w:t>lapisan</w:t>
      </w:r>
      <w:proofErr w:type="spellEnd"/>
      <w:r w:rsidRPr="000900AD">
        <w:rPr>
          <w:rFonts w:eastAsia="Times New Roman"/>
          <w:lang w:val="en-ID" w:eastAsia="en-ID"/>
        </w:rPr>
        <w:t xml:space="preserve"> V. MSPII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30–45%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warna</w:t>
      </w:r>
      <w:proofErr w:type="spellEnd"/>
      <w:r w:rsidRPr="000900AD">
        <w:rPr>
          <w:rFonts w:eastAsia="Times New Roman"/>
          <w:lang w:val="en-ID" w:eastAsia="en-ID"/>
        </w:rPr>
        <w:t xml:space="preserve"> 10 YR pada </w:t>
      </w:r>
      <w:proofErr w:type="spellStart"/>
      <w:r w:rsidRPr="000900AD">
        <w:rPr>
          <w:rFonts w:eastAsia="Times New Roman"/>
          <w:lang w:val="en-ID" w:eastAsia="en-ID"/>
        </w:rPr>
        <w:t>sebagian</w:t>
      </w:r>
      <w:proofErr w:type="spellEnd"/>
      <w:r w:rsidRPr="000900AD">
        <w:rPr>
          <w:rFonts w:eastAsia="Times New Roman"/>
          <w:lang w:val="en-ID" w:eastAsia="en-ID"/>
        </w:rPr>
        <w:t xml:space="preserve"> </w:t>
      </w:r>
      <w:proofErr w:type="spellStart"/>
      <w:r w:rsidRPr="000900AD">
        <w:rPr>
          <w:rFonts w:eastAsia="Times New Roman"/>
          <w:lang w:val="en-ID" w:eastAsia="en-ID"/>
        </w:rPr>
        <w:t>besar</w:t>
      </w:r>
      <w:proofErr w:type="spellEnd"/>
      <w:r w:rsidRPr="000900AD">
        <w:rPr>
          <w:rFonts w:eastAsia="Times New Roman"/>
          <w:lang w:val="en-ID" w:eastAsia="en-ID"/>
        </w:rPr>
        <w:t xml:space="preserve"> </w:t>
      </w:r>
      <w:proofErr w:type="spellStart"/>
      <w:r w:rsidRPr="000900AD">
        <w:rPr>
          <w:rFonts w:eastAsia="Times New Roman"/>
          <w:lang w:val="en-ID" w:eastAsia="en-ID"/>
        </w:rPr>
        <w:t>lapisan</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nilai</w:t>
      </w:r>
      <w:proofErr w:type="spellEnd"/>
      <w:r w:rsidRPr="000900AD">
        <w:rPr>
          <w:rFonts w:eastAsia="Times New Roman"/>
          <w:lang w:val="en-ID" w:eastAsia="en-ID"/>
        </w:rPr>
        <w:t xml:space="preserve"> dan chroma, </w:t>
      </w:r>
      <w:proofErr w:type="spellStart"/>
      <w:r w:rsidRPr="000900AD">
        <w:rPr>
          <w:rFonts w:eastAsia="Times New Roman"/>
          <w:lang w:val="en-ID" w:eastAsia="en-ID"/>
        </w:rPr>
        <w:t>sedangkan</w:t>
      </w:r>
      <w:proofErr w:type="spellEnd"/>
      <w:r w:rsidRPr="000900AD">
        <w:rPr>
          <w:rFonts w:eastAsia="Times New Roman"/>
          <w:lang w:val="en-ID" w:eastAsia="en-ID"/>
        </w:rPr>
        <w:t xml:space="preserve"> MSPIII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15–30% </w:t>
      </w:r>
      <w:proofErr w:type="spellStart"/>
      <w:r w:rsidRPr="000900AD">
        <w:rPr>
          <w:rFonts w:eastAsia="Times New Roman"/>
          <w:lang w:val="en-ID" w:eastAsia="en-ID"/>
        </w:rPr>
        <w:t>didominasi</w:t>
      </w:r>
      <w:proofErr w:type="spellEnd"/>
      <w:r w:rsidRPr="000900AD">
        <w:rPr>
          <w:rFonts w:eastAsia="Times New Roman"/>
          <w:lang w:val="en-ID" w:eastAsia="en-ID"/>
        </w:rPr>
        <w:t xml:space="preserve"> </w:t>
      </w:r>
      <w:proofErr w:type="spellStart"/>
      <w:r w:rsidRPr="000900AD">
        <w:rPr>
          <w:rFonts w:eastAsia="Times New Roman"/>
          <w:lang w:val="en-ID" w:eastAsia="en-ID"/>
        </w:rPr>
        <w:t>warna</w:t>
      </w:r>
      <w:proofErr w:type="spellEnd"/>
      <w:r w:rsidRPr="000900AD">
        <w:rPr>
          <w:rFonts w:eastAsia="Times New Roman"/>
          <w:lang w:val="en-ID" w:eastAsia="en-ID"/>
        </w:rPr>
        <w:t xml:space="preserve"> 10 YR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nilai</w:t>
      </w:r>
      <w:proofErr w:type="spellEnd"/>
      <w:r w:rsidRPr="000900AD">
        <w:rPr>
          <w:rFonts w:eastAsia="Times New Roman"/>
          <w:lang w:val="en-ID" w:eastAsia="en-ID"/>
        </w:rPr>
        <w:t xml:space="preserve"> dan chroma.</w:t>
      </w:r>
    </w:p>
    <w:p w14:paraId="0060B22D" w14:textId="77777777" w:rsidR="00F51B5C" w:rsidRPr="000900AD" w:rsidRDefault="00F51B5C" w:rsidP="00F51B5C">
      <w:pPr>
        <w:ind w:firstLine="567"/>
        <w:jc w:val="both"/>
        <w:rPr>
          <w:rFonts w:eastAsia="Times New Roman"/>
          <w:lang w:val="en-ID" w:eastAsia="en-ID"/>
        </w:rPr>
      </w:pP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warna</w:t>
      </w:r>
      <w:proofErr w:type="spellEnd"/>
      <w:r w:rsidRPr="000900AD">
        <w:rPr>
          <w:rFonts w:eastAsia="Times New Roman"/>
          <w:lang w:val="en-ID" w:eastAsia="en-ID"/>
        </w:rPr>
        <w:t xml:space="preserve">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bahwa</w:t>
      </w:r>
      <w:proofErr w:type="spellEnd"/>
      <w:r w:rsidRPr="000900AD">
        <w:rPr>
          <w:rFonts w:eastAsia="Times New Roman"/>
          <w:lang w:val="en-ID" w:eastAsia="en-ID"/>
        </w:rPr>
        <w:t xml:space="preserve"> </w:t>
      </w:r>
      <w:proofErr w:type="spellStart"/>
      <w:r w:rsidRPr="000900AD">
        <w:rPr>
          <w:rFonts w:eastAsia="Times New Roman"/>
          <w:lang w:val="en-ID" w:eastAsia="en-ID"/>
        </w:rPr>
        <w:t>perkembangan</w:t>
      </w:r>
      <w:proofErr w:type="spellEnd"/>
      <w:r w:rsidRPr="000900AD">
        <w:rPr>
          <w:rFonts w:eastAsia="Times New Roman"/>
          <w:lang w:val="en-ID" w:eastAsia="en-ID"/>
        </w:rPr>
        <w:t xml:space="preserve"> </w:t>
      </w:r>
      <w:proofErr w:type="spellStart"/>
      <w:r w:rsidRPr="000900AD">
        <w:rPr>
          <w:rFonts w:eastAsia="Times New Roman"/>
          <w:lang w:val="en-ID" w:eastAsia="en-ID"/>
        </w:rPr>
        <w:t>warna</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mengikuti</w:t>
      </w:r>
      <w:proofErr w:type="spellEnd"/>
      <w:r w:rsidRPr="000900AD">
        <w:rPr>
          <w:rFonts w:eastAsia="Times New Roman"/>
          <w:lang w:val="en-ID" w:eastAsia="en-ID"/>
        </w:rPr>
        <w:t xml:space="preserve"> </w:t>
      </w:r>
      <w:proofErr w:type="spellStart"/>
      <w:r w:rsidRPr="000900AD">
        <w:rPr>
          <w:rFonts w:eastAsia="Times New Roman"/>
          <w:lang w:val="en-ID" w:eastAsia="en-ID"/>
        </w:rPr>
        <w:t>pola</w:t>
      </w:r>
      <w:proofErr w:type="spellEnd"/>
      <w:r w:rsidRPr="000900AD">
        <w:rPr>
          <w:rFonts w:eastAsia="Times New Roman"/>
          <w:lang w:val="en-ID" w:eastAsia="en-ID"/>
        </w:rPr>
        <w:t xml:space="preserve"> </w:t>
      </w:r>
      <w:proofErr w:type="spellStart"/>
      <w:r w:rsidRPr="000900AD">
        <w:rPr>
          <w:rFonts w:eastAsia="Times New Roman"/>
          <w:lang w:val="en-ID" w:eastAsia="en-ID"/>
        </w:rPr>
        <w:t>sederhana</w:t>
      </w:r>
      <w:proofErr w:type="spellEnd"/>
      <w:r w:rsidRPr="000900AD">
        <w:rPr>
          <w:rFonts w:eastAsia="Times New Roman"/>
          <w:lang w:val="en-ID" w:eastAsia="en-ID"/>
        </w:rPr>
        <w:t xml:space="preserve"> </w:t>
      </w:r>
      <w:proofErr w:type="spellStart"/>
      <w:r w:rsidRPr="000900AD">
        <w:rPr>
          <w:rFonts w:eastAsia="Times New Roman"/>
          <w:lang w:val="en-ID" w:eastAsia="en-ID"/>
        </w:rPr>
        <w:t>berdasarkan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w:t>
      </w:r>
      <w:proofErr w:type="spellStart"/>
      <w:r w:rsidRPr="000900AD">
        <w:rPr>
          <w:rFonts w:eastAsia="Times New Roman"/>
          <w:lang w:val="en-ID" w:eastAsia="en-ID"/>
        </w:rPr>
        <w:t>Perubahan</w:t>
      </w:r>
      <w:proofErr w:type="spellEnd"/>
      <w:r w:rsidRPr="000900AD">
        <w:rPr>
          <w:rFonts w:eastAsia="Times New Roman"/>
          <w:lang w:val="en-ID" w:eastAsia="en-ID"/>
        </w:rPr>
        <w:t xml:space="preserve"> </w:t>
      </w:r>
      <w:proofErr w:type="spellStart"/>
      <w:r w:rsidRPr="000900AD">
        <w:rPr>
          <w:rFonts w:eastAsia="Times New Roman"/>
          <w:lang w:val="en-ID" w:eastAsia="en-ID"/>
        </w:rPr>
        <w:t>warna</w:t>
      </w:r>
      <w:proofErr w:type="spellEnd"/>
      <w:r w:rsidRPr="000900AD">
        <w:rPr>
          <w:rFonts w:eastAsia="Times New Roman"/>
          <w:lang w:val="en-ID" w:eastAsia="en-ID"/>
        </w:rPr>
        <w:t xml:space="preserve"> </w:t>
      </w:r>
      <w:proofErr w:type="spellStart"/>
      <w:r w:rsidRPr="000900AD">
        <w:rPr>
          <w:rFonts w:eastAsia="Times New Roman"/>
          <w:lang w:val="en-ID" w:eastAsia="en-ID"/>
        </w:rPr>
        <w:t>dalam</w:t>
      </w:r>
      <w:proofErr w:type="spellEnd"/>
      <w:r w:rsidRPr="000900AD">
        <w:rPr>
          <w:rFonts w:eastAsia="Times New Roman"/>
          <w:lang w:val="en-ID" w:eastAsia="en-ID"/>
        </w:rPr>
        <w:t xml:space="preserve"> </w:t>
      </w:r>
      <w:proofErr w:type="spellStart"/>
      <w:r w:rsidRPr="000900AD">
        <w:rPr>
          <w:rFonts w:eastAsia="Times New Roman"/>
          <w:lang w:val="en-ID" w:eastAsia="en-ID"/>
        </w:rPr>
        <w:t>satu</w:t>
      </w:r>
      <w:proofErr w:type="spellEnd"/>
      <w:r w:rsidRPr="000900AD">
        <w:rPr>
          <w:rFonts w:eastAsia="Times New Roman"/>
          <w:lang w:val="en-ID" w:eastAsia="en-ID"/>
        </w:rPr>
        <w:t xml:space="preserve"> </w:t>
      </w:r>
      <w:proofErr w:type="spellStart"/>
      <w:r w:rsidRPr="000900AD">
        <w:rPr>
          <w:rFonts w:eastAsia="Times New Roman"/>
          <w:lang w:val="en-ID" w:eastAsia="en-ID"/>
        </w:rPr>
        <w:t>profil</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berkaitan</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perubahan</w:t>
      </w:r>
      <w:proofErr w:type="spellEnd"/>
      <w:r w:rsidRPr="000900AD">
        <w:rPr>
          <w:rFonts w:eastAsia="Times New Roman"/>
          <w:lang w:val="en-ID" w:eastAsia="en-ID"/>
        </w:rPr>
        <w:t xml:space="preserve"> </w:t>
      </w:r>
      <w:proofErr w:type="spellStart"/>
      <w:r w:rsidRPr="000900AD">
        <w:rPr>
          <w:rFonts w:eastAsia="Times New Roman"/>
          <w:lang w:val="en-ID" w:eastAsia="en-ID"/>
        </w:rPr>
        <w:t>bahan</w:t>
      </w:r>
      <w:proofErr w:type="spellEnd"/>
      <w:r w:rsidRPr="000900AD">
        <w:rPr>
          <w:rFonts w:eastAsia="Times New Roman"/>
          <w:lang w:val="en-ID" w:eastAsia="en-ID"/>
        </w:rPr>
        <w:t xml:space="preserve"> </w:t>
      </w:r>
      <w:proofErr w:type="spellStart"/>
      <w:r w:rsidRPr="000900AD">
        <w:rPr>
          <w:rFonts w:eastAsia="Times New Roman"/>
          <w:lang w:val="en-ID" w:eastAsia="en-ID"/>
        </w:rPr>
        <w:t>organik</w:t>
      </w:r>
      <w:proofErr w:type="spellEnd"/>
      <w:r w:rsidRPr="000900AD">
        <w:rPr>
          <w:rFonts w:eastAsia="Times New Roman"/>
          <w:lang w:val="en-ID" w:eastAsia="en-ID"/>
        </w:rPr>
        <w:t xml:space="preserve">, </w:t>
      </w:r>
      <w:proofErr w:type="spellStart"/>
      <w:r w:rsidRPr="000900AD">
        <w:rPr>
          <w:rFonts w:eastAsia="Times New Roman"/>
          <w:lang w:val="en-ID" w:eastAsia="en-ID"/>
        </w:rPr>
        <w:t>kondisi</w:t>
      </w:r>
      <w:proofErr w:type="spellEnd"/>
      <w:r w:rsidRPr="000900AD">
        <w:rPr>
          <w:rFonts w:eastAsia="Times New Roman"/>
          <w:lang w:val="en-ID" w:eastAsia="en-ID"/>
        </w:rPr>
        <w:t xml:space="preserve"> </w:t>
      </w:r>
      <w:proofErr w:type="spellStart"/>
      <w:r w:rsidRPr="000900AD">
        <w:rPr>
          <w:rFonts w:eastAsia="Times New Roman"/>
          <w:lang w:val="en-ID" w:eastAsia="en-ID"/>
        </w:rPr>
        <w:t>kelembapan</w:t>
      </w:r>
      <w:proofErr w:type="spellEnd"/>
      <w:r w:rsidRPr="000900AD">
        <w:rPr>
          <w:rFonts w:eastAsia="Times New Roman"/>
          <w:lang w:val="en-ID" w:eastAsia="en-ID"/>
        </w:rPr>
        <w:t xml:space="preserve">, </w:t>
      </w:r>
      <w:proofErr w:type="spellStart"/>
      <w:r w:rsidRPr="000900AD">
        <w:rPr>
          <w:rFonts w:eastAsia="Times New Roman"/>
          <w:lang w:val="en-ID" w:eastAsia="en-ID"/>
        </w:rPr>
        <w:t>drainase</w:t>
      </w:r>
      <w:proofErr w:type="spellEnd"/>
      <w:r w:rsidRPr="000900AD">
        <w:rPr>
          <w:rFonts w:eastAsia="Times New Roman"/>
          <w:lang w:val="en-ID" w:eastAsia="en-ID"/>
        </w:rPr>
        <w:t xml:space="preserve">, </w:t>
      </w:r>
      <w:proofErr w:type="spellStart"/>
      <w:r w:rsidRPr="000900AD">
        <w:rPr>
          <w:rFonts w:eastAsia="Times New Roman"/>
          <w:lang w:val="en-ID" w:eastAsia="en-ID"/>
        </w:rPr>
        <w:t>serta</w:t>
      </w:r>
      <w:proofErr w:type="spellEnd"/>
      <w:r w:rsidRPr="000900AD">
        <w:rPr>
          <w:rFonts w:eastAsia="Times New Roman"/>
          <w:lang w:val="en-ID" w:eastAsia="en-ID"/>
        </w:rPr>
        <w:t xml:space="preserve"> proses </w:t>
      </w:r>
      <w:proofErr w:type="spellStart"/>
      <w:r w:rsidRPr="000900AD">
        <w:rPr>
          <w:rFonts w:eastAsia="Times New Roman"/>
          <w:lang w:val="en-ID" w:eastAsia="en-ID"/>
        </w:rPr>
        <w:t>oksidasi-reduksi</w:t>
      </w:r>
      <w:proofErr w:type="spellEnd"/>
      <w:r w:rsidRPr="000900AD">
        <w:rPr>
          <w:rFonts w:eastAsia="Times New Roman"/>
          <w:lang w:val="en-ID" w:eastAsia="en-ID"/>
        </w:rPr>
        <w:t xml:space="preserve"> dan mineral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Namun</w:t>
      </w:r>
      <w:proofErr w:type="spellEnd"/>
      <w:r w:rsidRPr="000900AD">
        <w:rPr>
          <w:rFonts w:eastAsia="Times New Roman"/>
          <w:lang w:val="en-ID" w:eastAsia="en-ID"/>
        </w:rPr>
        <w:t xml:space="preserve">, </w:t>
      </w:r>
      <w:proofErr w:type="spellStart"/>
      <w:r w:rsidRPr="000900AD">
        <w:rPr>
          <w:rFonts w:eastAsia="Times New Roman"/>
          <w:lang w:val="en-ID" w:eastAsia="en-ID"/>
        </w:rPr>
        <w:t>warna</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digunakan</w:t>
      </w:r>
      <w:proofErr w:type="spellEnd"/>
      <w:r w:rsidRPr="000900AD">
        <w:rPr>
          <w:rFonts w:eastAsia="Times New Roman"/>
          <w:lang w:val="en-ID" w:eastAsia="en-ID"/>
        </w:rPr>
        <w:t xml:space="preserve"> </w:t>
      </w:r>
      <w:proofErr w:type="spellStart"/>
      <w:r w:rsidRPr="000900AD">
        <w:rPr>
          <w:rFonts w:eastAsia="Times New Roman"/>
          <w:lang w:val="en-ID" w:eastAsia="en-ID"/>
        </w:rPr>
        <w:t>secara</w:t>
      </w:r>
      <w:proofErr w:type="spellEnd"/>
      <w:r w:rsidRPr="000900AD">
        <w:rPr>
          <w:rFonts w:eastAsia="Times New Roman"/>
          <w:lang w:val="en-ID" w:eastAsia="en-ID"/>
        </w:rPr>
        <w:t xml:space="preserve"> </w:t>
      </w:r>
      <w:proofErr w:type="spellStart"/>
      <w:r w:rsidRPr="000900AD">
        <w:rPr>
          <w:rFonts w:eastAsia="Times New Roman"/>
          <w:lang w:val="en-ID" w:eastAsia="en-ID"/>
        </w:rPr>
        <w:t>tunggal</w:t>
      </w:r>
      <w:proofErr w:type="spellEnd"/>
      <w:r w:rsidRPr="000900AD">
        <w:rPr>
          <w:rFonts w:eastAsia="Times New Roman"/>
          <w:lang w:val="en-ID" w:eastAsia="en-ID"/>
        </w:rPr>
        <w:t xml:space="preserve"> </w:t>
      </w:r>
      <w:proofErr w:type="spellStart"/>
      <w:r w:rsidRPr="000900AD">
        <w:rPr>
          <w:rFonts w:eastAsia="Times New Roman"/>
          <w:lang w:val="en-ID" w:eastAsia="en-ID"/>
        </w:rPr>
        <w:t>untuk</w:t>
      </w:r>
      <w:proofErr w:type="spellEnd"/>
      <w:r w:rsidRPr="000900AD">
        <w:rPr>
          <w:rFonts w:eastAsia="Times New Roman"/>
          <w:lang w:val="en-ID" w:eastAsia="en-ID"/>
        </w:rPr>
        <w:t xml:space="preserve"> </w:t>
      </w:r>
      <w:proofErr w:type="spellStart"/>
      <w:r w:rsidRPr="000900AD">
        <w:rPr>
          <w:rFonts w:eastAsia="Times New Roman"/>
          <w:lang w:val="en-ID" w:eastAsia="en-ID"/>
        </w:rPr>
        <w:t>memastikan</w:t>
      </w:r>
      <w:proofErr w:type="spellEnd"/>
      <w:r w:rsidRPr="000900AD">
        <w:rPr>
          <w:rFonts w:eastAsia="Times New Roman"/>
          <w:lang w:val="en-ID" w:eastAsia="en-ID"/>
        </w:rPr>
        <w:t xml:space="preserve"> </w:t>
      </w:r>
      <w:proofErr w:type="spellStart"/>
      <w:r w:rsidRPr="000900AD">
        <w:rPr>
          <w:rFonts w:eastAsia="Times New Roman"/>
          <w:lang w:val="en-ID" w:eastAsia="en-ID"/>
        </w:rPr>
        <w:t>kandungan</w:t>
      </w:r>
      <w:proofErr w:type="spellEnd"/>
      <w:r w:rsidRPr="000900AD">
        <w:rPr>
          <w:rFonts w:eastAsia="Times New Roman"/>
          <w:lang w:val="en-ID" w:eastAsia="en-ID"/>
        </w:rPr>
        <w:t xml:space="preserve"> </w:t>
      </w:r>
      <w:proofErr w:type="spellStart"/>
      <w:r w:rsidRPr="000900AD">
        <w:rPr>
          <w:rFonts w:eastAsia="Times New Roman"/>
          <w:lang w:val="en-ID" w:eastAsia="en-ID"/>
        </w:rPr>
        <w:t>bahan</w:t>
      </w:r>
      <w:proofErr w:type="spellEnd"/>
      <w:r w:rsidRPr="000900AD">
        <w:rPr>
          <w:rFonts w:eastAsia="Times New Roman"/>
          <w:lang w:val="en-ID" w:eastAsia="en-ID"/>
        </w:rPr>
        <w:t xml:space="preserve"> </w:t>
      </w:r>
      <w:proofErr w:type="spellStart"/>
      <w:r w:rsidRPr="000900AD">
        <w:rPr>
          <w:rFonts w:eastAsia="Times New Roman"/>
          <w:lang w:val="en-ID" w:eastAsia="en-ID"/>
        </w:rPr>
        <w:t>organik</w:t>
      </w:r>
      <w:proofErr w:type="spellEnd"/>
      <w:r w:rsidRPr="000900AD">
        <w:rPr>
          <w:rFonts w:eastAsia="Times New Roman"/>
          <w:lang w:val="en-ID" w:eastAsia="en-ID"/>
        </w:rPr>
        <w:t xml:space="preserve"> </w:t>
      </w:r>
      <w:proofErr w:type="spellStart"/>
      <w:r w:rsidRPr="000900AD">
        <w:rPr>
          <w:rFonts w:eastAsia="Times New Roman"/>
          <w:lang w:val="en-ID" w:eastAsia="en-ID"/>
        </w:rPr>
        <w:t>atau</w:t>
      </w:r>
      <w:proofErr w:type="spellEnd"/>
      <w:r w:rsidRPr="000900AD">
        <w:rPr>
          <w:rFonts w:eastAsia="Times New Roman"/>
          <w:lang w:val="en-ID" w:eastAsia="en-ID"/>
        </w:rPr>
        <w:t xml:space="preserve"> </w:t>
      </w:r>
      <w:proofErr w:type="spellStart"/>
      <w:r w:rsidRPr="000900AD">
        <w:rPr>
          <w:rFonts w:eastAsia="Times New Roman"/>
          <w:lang w:val="en-ID" w:eastAsia="en-ID"/>
        </w:rPr>
        <w:t>kondisi</w:t>
      </w:r>
      <w:proofErr w:type="spellEnd"/>
      <w:r w:rsidRPr="000900AD">
        <w:rPr>
          <w:rFonts w:eastAsia="Times New Roman"/>
          <w:lang w:val="en-ID" w:eastAsia="en-ID"/>
        </w:rPr>
        <w:t xml:space="preserve"> </w:t>
      </w:r>
      <w:proofErr w:type="spellStart"/>
      <w:r w:rsidRPr="000900AD">
        <w:rPr>
          <w:rFonts w:eastAsia="Times New Roman"/>
          <w:lang w:val="en-ID" w:eastAsia="en-ID"/>
        </w:rPr>
        <w:t>drainase</w:t>
      </w:r>
      <w:proofErr w:type="spellEnd"/>
      <w:r w:rsidRPr="000900AD">
        <w:rPr>
          <w:rFonts w:eastAsia="Times New Roman"/>
          <w:lang w:val="en-ID" w:eastAsia="en-ID"/>
        </w:rPr>
        <w:t xml:space="preserve"> </w:t>
      </w:r>
      <w:proofErr w:type="spellStart"/>
      <w:r w:rsidRPr="000900AD">
        <w:rPr>
          <w:rFonts w:eastAsia="Times New Roman"/>
          <w:lang w:val="en-ID" w:eastAsia="en-ID"/>
        </w:rPr>
        <w:t>tanpa</w:t>
      </w:r>
      <w:proofErr w:type="spellEnd"/>
      <w:r w:rsidRPr="000900AD">
        <w:rPr>
          <w:rFonts w:eastAsia="Times New Roman"/>
          <w:lang w:val="en-ID" w:eastAsia="en-ID"/>
        </w:rPr>
        <w:t xml:space="preserve"> </w:t>
      </w:r>
      <w:proofErr w:type="spellStart"/>
      <w:r w:rsidRPr="000900AD">
        <w:rPr>
          <w:rFonts w:eastAsia="Times New Roman"/>
          <w:lang w:val="en-ID" w:eastAsia="en-ID"/>
        </w:rPr>
        <w:t>didukung</w:t>
      </w:r>
      <w:proofErr w:type="spellEnd"/>
      <w:r w:rsidRPr="000900AD">
        <w:rPr>
          <w:rFonts w:eastAsia="Times New Roman"/>
          <w:lang w:val="en-ID" w:eastAsia="en-ID"/>
        </w:rPr>
        <w:t xml:space="preserve"> </w:t>
      </w:r>
      <w:proofErr w:type="spellStart"/>
      <w:r w:rsidRPr="000900AD">
        <w:rPr>
          <w:rFonts w:eastAsia="Times New Roman"/>
          <w:lang w:val="en-ID" w:eastAsia="en-ID"/>
        </w:rPr>
        <w:t>analisis</w:t>
      </w:r>
      <w:proofErr w:type="spellEnd"/>
      <w:r w:rsidRPr="000900AD">
        <w:rPr>
          <w:rFonts w:eastAsia="Times New Roman"/>
          <w:lang w:val="en-ID" w:eastAsia="en-ID"/>
        </w:rPr>
        <w:t xml:space="preserve"> </w:t>
      </w:r>
      <w:proofErr w:type="spellStart"/>
      <w:r w:rsidRPr="000900AD">
        <w:rPr>
          <w:rFonts w:eastAsia="Times New Roman"/>
          <w:lang w:val="en-ID" w:eastAsia="en-ID"/>
        </w:rPr>
        <w:t>laboratorium</w:t>
      </w:r>
      <w:proofErr w:type="spellEnd"/>
      <w:r w:rsidRPr="000900AD">
        <w:rPr>
          <w:rFonts w:eastAsia="Times New Roman"/>
          <w:lang w:val="en-ID" w:eastAsia="en-ID"/>
        </w:rPr>
        <w:t>.</w:t>
      </w:r>
    </w:p>
    <w:p w14:paraId="090C59A9" w14:textId="77777777" w:rsidR="008726D1" w:rsidRPr="000900AD" w:rsidRDefault="00F51B5C" w:rsidP="008726D1">
      <w:pPr>
        <w:ind w:firstLine="567"/>
        <w:jc w:val="both"/>
        <w:rPr>
          <w:rFonts w:eastAsia="Times New Roman"/>
          <w:lang w:val="en-ID" w:eastAsia="en-ID"/>
        </w:rPr>
      </w:pPr>
      <w:r w:rsidRPr="000900AD">
        <w:t xml:space="preserve">Tabel 1 </w:t>
      </w:r>
      <w:proofErr w:type="spellStart"/>
      <w:r w:rsidRPr="000900AD">
        <w:t>menyajikan</w:t>
      </w:r>
      <w:proofErr w:type="spellEnd"/>
      <w:r w:rsidRPr="000900AD">
        <w:t xml:space="preserve"> </w:t>
      </w:r>
      <w:proofErr w:type="spellStart"/>
      <w:r w:rsidRPr="000900AD">
        <w:t>karakteristik</w:t>
      </w:r>
      <w:proofErr w:type="spellEnd"/>
      <w:r w:rsidRPr="000900AD">
        <w:t xml:space="preserve"> </w:t>
      </w:r>
      <w:proofErr w:type="spellStart"/>
      <w:r w:rsidRPr="000900AD">
        <w:t>warna</w:t>
      </w:r>
      <w:proofErr w:type="spellEnd"/>
      <w:r w:rsidRPr="000900AD">
        <w:t xml:space="preserve"> </w:t>
      </w:r>
      <w:proofErr w:type="spellStart"/>
      <w:r w:rsidRPr="000900AD">
        <w:t>tanah</w:t>
      </w:r>
      <w:proofErr w:type="spellEnd"/>
      <w:r w:rsidRPr="000900AD">
        <w:t xml:space="preserve"> pada </w:t>
      </w:r>
      <w:proofErr w:type="spellStart"/>
      <w:r w:rsidRPr="000900AD">
        <w:t>setiap</w:t>
      </w:r>
      <w:proofErr w:type="spellEnd"/>
      <w:r w:rsidRPr="000900AD">
        <w:t xml:space="preserve"> horizon </w:t>
      </w:r>
      <w:proofErr w:type="spellStart"/>
      <w:r w:rsidRPr="000900AD">
        <w:t>dari</w:t>
      </w:r>
      <w:proofErr w:type="spellEnd"/>
      <w:r w:rsidRPr="000900AD">
        <w:t xml:space="preserve"> </w:t>
      </w:r>
      <w:proofErr w:type="spellStart"/>
      <w:r w:rsidRPr="000900AD">
        <w:t>tiga</w:t>
      </w:r>
      <w:proofErr w:type="spellEnd"/>
      <w:r w:rsidRPr="000900AD">
        <w:t xml:space="preserve"> </w:t>
      </w:r>
      <w:proofErr w:type="spellStart"/>
      <w:r w:rsidRPr="000900AD">
        <w:t>profil</w:t>
      </w:r>
      <w:proofErr w:type="spellEnd"/>
      <w:r w:rsidRPr="000900AD">
        <w:t xml:space="preserve"> </w:t>
      </w:r>
      <w:proofErr w:type="spellStart"/>
      <w:r w:rsidRPr="000900AD">
        <w:t>tanah</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yang </w:t>
      </w:r>
      <w:proofErr w:type="spellStart"/>
      <w:r w:rsidRPr="000900AD">
        <w:t>berbeda</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r w:rsidRPr="000900AD">
        <w:t>.</w:t>
      </w:r>
      <w:r w:rsidR="008726D1">
        <w:t xml:space="preserve"> </w:t>
      </w:r>
      <w:proofErr w:type="spellStart"/>
      <w:r w:rsidR="008726D1" w:rsidRPr="000900AD">
        <w:rPr>
          <w:rFonts w:eastAsia="Times New Roman"/>
          <w:lang w:val="en-ID" w:eastAsia="en-ID"/>
        </w:rPr>
        <w:t>Perbedaan</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warna</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antarprofil</w:t>
      </w:r>
      <w:proofErr w:type="spellEnd"/>
      <w:r w:rsidR="008726D1" w:rsidRPr="000900AD">
        <w:rPr>
          <w:rFonts w:eastAsia="Times New Roman"/>
          <w:lang w:val="en-ID" w:eastAsia="en-ID"/>
        </w:rPr>
        <w:t xml:space="preserve"> juga </w:t>
      </w:r>
      <w:proofErr w:type="spellStart"/>
      <w:r w:rsidR="008726D1" w:rsidRPr="000900AD">
        <w:rPr>
          <w:rFonts w:eastAsia="Times New Roman"/>
          <w:lang w:val="en-ID" w:eastAsia="en-ID"/>
        </w:rPr>
        <w:t>memperlihatkan</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bahwa</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kondisi</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topografi</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dapat</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menjadi</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bagian</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dari</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lingkungan</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lastRenderedPageBreak/>
        <w:t>pembentukan</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tanah</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Posisi</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topografi</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memengaruhi</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redistribusi</w:t>
      </w:r>
      <w:proofErr w:type="spellEnd"/>
      <w:r w:rsidR="008726D1" w:rsidRPr="000900AD">
        <w:rPr>
          <w:rFonts w:eastAsia="Times New Roman"/>
          <w:lang w:val="en-ID" w:eastAsia="en-ID"/>
        </w:rPr>
        <w:t xml:space="preserve"> air dan material </w:t>
      </w:r>
      <w:proofErr w:type="spellStart"/>
      <w:r w:rsidR="008726D1" w:rsidRPr="000900AD">
        <w:rPr>
          <w:rFonts w:eastAsia="Times New Roman"/>
          <w:lang w:val="en-ID" w:eastAsia="en-ID"/>
        </w:rPr>
        <w:t>sehingga</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dapat</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menghasilkan</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kondisi</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mikro-lingkungan</w:t>
      </w:r>
      <w:proofErr w:type="spellEnd"/>
      <w:r w:rsidR="008726D1" w:rsidRPr="000900AD">
        <w:rPr>
          <w:rFonts w:eastAsia="Times New Roman"/>
          <w:lang w:val="en-ID" w:eastAsia="en-ID"/>
        </w:rPr>
        <w:t xml:space="preserve"> yang </w:t>
      </w:r>
      <w:proofErr w:type="spellStart"/>
      <w:r w:rsidR="008726D1" w:rsidRPr="000900AD">
        <w:rPr>
          <w:rFonts w:eastAsia="Times New Roman"/>
          <w:lang w:val="en-ID" w:eastAsia="en-ID"/>
        </w:rPr>
        <w:t>berbeda</w:t>
      </w:r>
      <w:proofErr w:type="spellEnd"/>
      <w:r w:rsidR="008726D1" w:rsidRPr="000900AD">
        <w:rPr>
          <w:rFonts w:eastAsia="Times New Roman"/>
          <w:lang w:val="en-ID" w:eastAsia="en-ID"/>
        </w:rPr>
        <w:t xml:space="preserve">. Haile et al. (2024) juga </w:t>
      </w:r>
      <w:proofErr w:type="spellStart"/>
      <w:r w:rsidR="008726D1" w:rsidRPr="000900AD">
        <w:rPr>
          <w:rFonts w:eastAsia="Times New Roman"/>
          <w:lang w:val="en-ID" w:eastAsia="en-ID"/>
        </w:rPr>
        <w:t>melaporkan</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adanya</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variasi</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warna</w:t>
      </w:r>
      <w:proofErr w:type="spellEnd"/>
      <w:r w:rsidR="008726D1" w:rsidRPr="000900AD">
        <w:rPr>
          <w:rFonts w:eastAsia="Times New Roman"/>
          <w:lang w:val="en-ID" w:eastAsia="en-ID"/>
        </w:rPr>
        <w:t xml:space="preserve"> dan </w:t>
      </w:r>
      <w:proofErr w:type="spellStart"/>
      <w:r w:rsidR="008726D1" w:rsidRPr="000900AD">
        <w:rPr>
          <w:rFonts w:eastAsia="Times New Roman"/>
          <w:lang w:val="en-ID" w:eastAsia="en-ID"/>
        </w:rPr>
        <w:t>perkembangan</w:t>
      </w:r>
      <w:proofErr w:type="spellEnd"/>
      <w:r w:rsidR="008726D1" w:rsidRPr="000900AD">
        <w:rPr>
          <w:rFonts w:eastAsia="Times New Roman"/>
          <w:lang w:val="en-ID" w:eastAsia="en-ID"/>
        </w:rPr>
        <w:t xml:space="preserve"> horizon </w:t>
      </w:r>
      <w:proofErr w:type="spellStart"/>
      <w:r w:rsidR="008726D1" w:rsidRPr="000900AD">
        <w:rPr>
          <w:rFonts w:eastAsia="Times New Roman"/>
          <w:lang w:val="en-ID" w:eastAsia="en-ID"/>
        </w:rPr>
        <w:t>tanah</w:t>
      </w:r>
      <w:proofErr w:type="spellEnd"/>
      <w:r w:rsidR="008726D1" w:rsidRPr="000900AD">
        <w:rPr>
          <w:rFonts w:eastAsia="Times New Roman"/>
          <w:lang w:val="en-ID" w:eastAsia="en-ID"/>
        </w:rPr>
        <w:t xml:space="preserve"> pada </w:t>
      </w:r>
      <w:proofErr w:type="spellStart"/>
      <w:r w:rsidR="008726D1" w:rsidRPr="000900AD">
        <w:rPr>
          <w:rFonts w:eastAsia="Times New Roman"/>
          <w:lang w:val="en-ID" w:eastAsia="en-ID"/>
        </w:rPr>
        <w:t>posisi</w:t>
      </w:r>
      <w:proofErr w:type="spellEnd"/>
      <w:r w:rsidR="008726D1" w:rsidRPr="000900AD">
        <w:rPr>
          <w:rFonts w:eastAsia="Times New Roman"/>
          <w:lang w:val="en-ID" w:eastAsia="en-ID"/>
        </w:rPr>
        <w:t xml:space="preserve"> </w:t>
      </w:r>
      <w:proofErr w:type="spellStart"/>
      <w:r w:rsidR="008726D1" w:rsidRPr="000900AD">
        <w:rPr>
          <w:rFonts w:eastAsia="Times New Roman"/>
          <w:lang w:val="en-ID" w:eastAsia="en-ID"/>
        </w:rPr>
        <w:t>topografi</w:t>
      </w:r>
      <w:proofErr w:type="spellEnd"/>
      <w:r w:rsidR="008726D1" w:rsidRPr="000900AD">
        <w:rPr>
          <w:rFonts w:eastAsia="Times New Roman"/>
          <w:lang w:val="en-ID" w:eastAsia="en-ID"/>
        </w:rPr>
        <w:t xml:space="preserve"> yang </w:t>
      </w:r>
      <w:proofErr w:type="spellStart"/>
      <w:r w:rsidR="008726D1" w:rsidRPr="000900AD">
        <w:rPr>
          <w:rFonts w:eastAsia="Times New Roman"/>
          <w:lang w:val="en-ID" w:eastAsia="en-ID"/>
        </w:rPr>
        <w:t>berbeda</w:t>
      </w:r>
      <w:proofErr w:type="spellEnd"/>
      <w:r w:rsidR="008726D1" w:rsidRPr="000900AD">
        <w:rPr>
          <w:rFonts w:eastAsia="Times New Roman"/>
          <w:lang w:val="en-ID" w:eastAsia="en-ID"/>
        </w:rPr>
        <w:t xml:space="preserve">. </w:t>
      </w:r>
      <w:proofErr w:type="spellStart"/>
      <w:r w:rsidR="008726D1" w:rsidRPr="000900AD">
        <w:t>Sedangkan</w:t>
      </w:r>
      <w:proofErr w:type="spellEnd"/>
      <w:r w:rsidR="008726D1" w:rsidRPr="000900AD">
        <w:t xml:space="preserve"> Kome et al. (2024); </w:t>
      </w:r>
      <w:proofErr w:type="spellStart"/>
      <w:r w:rsidR="008726D1" w:rsidRPr="000900AD">
        <w:t>Łachacz</w:t>
      </w:r>
      <w:proofErr w:type="spellEnd"/>
      <w:r w:rsidR="008726D1" w:rsidRPr="000900AD">
        <w:t xml:space="preserve"> dan </w:t>
      </w:r>
      <w:proofErr w:type="spellStart"/>
      <w:r w:rsidR="008726D1" w:rsidRPr="000900AD">
        <w:t>Załuski</w:t>
      </w:r>
      <w:proofErr w:type="spellEnd"/>
      <w:r w:rsidR="008726D1" w:rsidRPr="000900AD">
        <w:t xml:space="preserve"> (2023); Ramos et al. (2023) </w:t>
      </w:r>
      <w:proofErr w:type="spellStart"/>
      <w:r w:rsidR="008726D1" w:rsidRPr="000900AD">
        <w:t>menunjukkan</w:t>
      </w:r>
      <w:proofErr w:type="spellEnd"/>
      <w:r w:rsidR="008726D1" w:rsidRPr="000900AD">
        <w:t xml:space="preserve"> </w:t>
      </w:r>
      <w:proofErr w:type="spellStart"/>
      <w:r w:rsidR="008726D1" w:rsidRPr="000900AD">
        <w:t>bahwa</w:t>
      </w:r>
      <w:proofErr w:type="spellEnd"/>
      <w:r w:rsidR="008726D1" w:rsidRPr="000900AD">
        <w:t xml:space="preserve"> </w:t>
      </w:r>
      <w:proofErr w:type="spellStart"/>
      <w:r w:rsidR="008726D1" w:rsidRPr="000900AD">
        <w:t>atribut</w:t>
      </w:r>
      <w:proofErr w:type="spellEnd"/>
      <w:r w:rsidR="008726D1" w:rsidRPr="000900AD">
        <w:t xml:space="preserve"> </w:t>
      </w:r>
      <w:proofErr w:type="spellStart"/>
      <w:r w:rsidR="008726D1" w:rsidRPr="000900AD">
        <w:t>warna</w:t>
      </w:r>
      <w:proofErr w:type="spellEnd"/>
      <w:r w:rsidR="008726D1" w:rsidRPr="000900AD">
        <w:t xml:space="preserve"> </w:t>
      </w:r>
      <w:proofErr w:type="spellStart"/>
      <w:r w:rsidR="008726D1" w:rsidRPr="000900AD">
        <w:t>dapat</w:t>
      </w:r>
      <w:proofErr w:type="spellEnd"/>
      <w:r w:rsidR="008726D1" w:rsidRPr="000900AD">
        <w:t xml:space="preserve"> </w:t>
      </w:r>
      <w:proofErr w:type="spellStart"/>
      <w:r w:rsidR="008726D1" w:rsidRPr="000900AD">
        <w:t>menjelaskan</w:t>
      </w:r>
      <w:proofErr w:type="spellEnd"/>
      <w:r w:rsidR="008726D1" w:rsidRPr="000900AD">
        <w:t xml:space="preserve"> </w:t>
      </w:r>
      <w:proofErr w:type="spellStart"/>
      <w:r w:rsidR="008726D1" w:rsidRPr="000900AD">
        <w:t>variasi</w:t>
      </w:r>
      <w:proofErr w:type="spellEnd"/>
      <w:r w:rsidR="008726D1" w:rsidRPr="000900AD">
        <w:t xml:space="preserve"> </w:t>
      </w:r>
      <w:proofErr w:type="spellStart"/>
      <w:r w:rsidR="008726D1" w:rsidRPr="000900AD">
        <w:t>karbon</w:t>
      </w:r>
      <w:proofErr w:type="spellEnd"/>
      <w:r w:rsidR="008726D1" w:rsidRPr="000900AD">
        <w:t xml:space="preserve"> </w:t>
      </w:r>
      <w:proofErr w:type="spellStart"/>
      <w:r w:rsidR="008726D1" w:rsidRPr="000900AD">
        <w:t>organik</w:t>
      </w:r>
      <w:proofErr w:type="spellEnd"/>
      <w:r w:rsidR="008726D1" w:rsidRPr="000900AD">
        <w:t xml:space="preserve"> pada </w:t>
      </w:r>
      <w:proofErr w:type="spellStart"/>
      <w:r w:rsidR="008726D1" w:rsidRPr="000900AD">
        <w:t>tanah</w:t>
      </w:r>
      <w:proofErr w:type="spellEnd"/>
      <w:r w:rsidR="008726D1" w:rsidRPr="000900AD">
        <w:t xml:space="preserve">, </w:t>
      </w:r>
      <w:proofErr w:type="spellStart"/>
      <w:r w:rsidR="008726D1" w:rsidRPr="000900AD">
        <w:t>sementara</w:t>
      </w:r>
      <w:proofErr w:type="spellEnd"/>
      <w:r w:rsidR="008726D1" w:rsidRPr="000900AD">
        <w:t xml:space="preserve"> </w:t>
      </w:r>
      <w:proofErr w:type="spellStart"/>
      <w:r w:rsidR="008726D1" w:rsidRPr="000900AD">
        <w:t>kandungan</w:t>
      </w:r>
      <w:proofErr w:type="spellEnd"/>
      <w:r w:rsidR="008726D1" w:rsidRPr="000900AD">
        <w:t xml:space="preserve"> Fe dan Mn juga </w:t>
      </w:r>
      <w:proofErr w:type="spellStart"/>
      <w:r w:rsidR="008726D1" w:rsidRPr="000900AD">
        <w:t>berhubungan</w:t>
      </w:r>
      <w:proofErr w:type="spellEnd"/>
      <w:r w:rsidR="008726D1" w:rsidRPr="000900AD">
        <w:t xml:space="preserve"> </w:t>
      </w:r>
      <w:proofErr w:type="spellStart"/>
      <w:r w:rsidR="008726D1" w:rsidRPr="000900AD">
        <w:t>dengan</w:t>
      </w:r>
      <w:proofErr w:type="spellEnd"/>
      <w:r w:rsidR="008726D1" w:rsidRPr="000900AD">
        <w:t xml:space="preserve"> </w:t>
      </w:r>
      <w:proofErr w:type="spellStart"/>
      <w:r w:rsidR="008726D1" w:rsidRPr="000900AD">
        <w:t>karakteristik</w:t>
      </w:r>
      <w:proofErr w:type="spellEnd"/>
      <w:r w:rsidR="008726D1" w:rsidRPr="000900AD">
        <w:t xml:space="preserve"> </w:t>
      </w:r>
      <w:proofErr w:type="spellStart"/>
      <w:r w:rsidR="008726D1" w:rsidRPr="000900AD">
        <w:t>warna</w:t>
      </w:r>
      <w:proofErr w:type="spellEnd"/>
      <w:r w:rsidR="008726D1" w:rsidRPr="000900AD">
        <w:t xml:space="preserve"> </w:t>
      </w:r>
      <w:proofErr w:type="spellStart"/>
      <w:r w:rsidR="008726D1" w:rsidRPr="000900AD">
        <w:t>tertentu</w:t>
      </w:r>
      <w:proofErr w:type="spellEnd"/>
      <w:r w:rsidR="008726D1" w:rsidRPr="000900AD">
        <w:t>.</w:t>
      </w:r>
    </w:p>
    <w:p w14:paraId="18A0298A" w14:textId="39D853EE" w:rsidR="00F51B5C" w:rsidRPr="000900AD" w:rsidRDefault="00F51B5C" w:rsidP="00F51B5C">
      <w:pPr>
        <w:jc w:val="both"/>
      </w:pPr>
    </w:p>
    <w:p w14:paraId="536647A8" w14:textId="77777777" w:rsidR="00F51B5C" w:rsidRPr="000900AD" w:rsidRDefault="00F51B5C" w:rsidP="00F51B5C">
      <w:pPr>
        <w:rPr>
          <w:b/>
          <w:bCs/>
        </w:rPr>
      </w:pPr>
      <w:r w:rsidRPr="000900AD">
        <w:rPr>
          <w:b/>
          <w:bCs/>
        </w:rPr>
        <w:t>TABEL 1</w:t>
      </w:r>
    </w:p>
    <w:p w14:paraId="15D7ECE7" w14:textId="77777777" w:rsidR="00F51B5C" w:rsidRPr="000900AD" w:rsidRDefault="00F51B5C" w:rsidP="00F51B5C">
      <w:r w:rsidRPr="000900AD">
        <w:t xml:space="preserve">Warna </w:t>
      </w:r>
      <w:proofErr w:type="spellStart"/>
      <w:r w:rsidRPr="000900AD">
        <w:t>tanah</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p>
    <w:tbl>
      <w:tblPr>
        <w:tblW w:w="4210" w:type="dxa"/>
        <w:jc w:val="center"/>
        <w:tblLook w:val="04A0" w:firstRow="1" w:lastRow="0" w:firstColumn="1" w:lastColumn="0" w:noHBand="0" w:noVBand="1"/>
      </w:tblPr>
      <w:tblGrid>
        <w:gridCol w:w="697"/>
        <w:gridCol w:w="741"/>
        <w:gridCol w:w="1020"/>
        <w:gridCol w:w="689"/>
        <w:gridCol w:w="1063"/>
      </w:tblGrid>
      <w:tr w:rsidR="000900AD" w:rsidRPr="000900AD" w14:paraId="28E0EF58" w14:textId="77777777" w:rsidTr="002E781C">
        <w:trPr>
          <w:trHeight w:val="300"/>
          <w:jc w:val="center"/>
        </w:trPr>
        <w:tc>
          <w:tcPr>
            <w:tcW w:w="697" w:type="dxa"/>
            <w:tcBorders>
              <w:top w:val="single" w:sz="4" w:space="0" w:color="auto"/>
              <w:left w:val="nil"/>
              <w:bottom w:val="single" w:sz="4" w:space="0" w:color="auto"/>
              <w:right w:val="nil"/>
            </w:tcBorders>
            <w:noWrap/>
            <w:vAlign w:val="center"/>
            <w:hideMark/>
          </w:tcPr>
          <w:p w14:paraId="17A8230D"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Profil</w:t>
            </w:r>
            <w:proofErr w:type="spellEnd"/>
          </w:p>
        </w:tc>
        <w:tc>
          <w:tcPr>
            <w:tcW w:w="741" w:type="dxa"/>
            <w:tcBorders>
              <w:top w:val="single" w:sz="4" w:space="0" w:color="auto"/>
              <w:left w:val="nil"/>
              <w:bottom w:val="single" w:sz="4" w:space="0" w:color="auto"/>
              <w:right w:val="nil"/>
            </w:tcBorders>
            <w:noWrap/>
            <w:vAlign w:val="center"/>
            <w:hideMark/>
          </w:tcPr>
          <w:p w14:paraId="285567F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 Horizon</w:t>
            </w:r>
          </w:p>
        </w:tc>
        <w:tc>
          <w:tcPr>
            <w:tcW w:w="1020" w:type="dxa"/>
            <w:tcBorders>
              <w:top w:val="single" w:sz="4" w:space="0" w:color="auto"/>
              <w:left w:val="nil"/>
              <w:bottom w:val="single" w:sz="4" w:space="0" w:color="auto"/>
              <w:right w:val="nil"/>
            </w:tcBorders>
            <w:noWrap/>
            <w:vAlign w:val="center"/>
            <w:hideMark/>
          </w:tcPr>
          <w:p w14:paraId="6F832C93"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Kedalaman</w:t>
            </w:r>
            <w:proofErr w:type="spellEnd"/>
            <w:r w:rsidRPr="000900AD">
              <w:rPr>
                <w:rFonts w:eastAsia="Times New Roman"/>
                <w:sz w:val="14"/>
                <w:szCs w:val="14"/>
                <w:lang w:val="en-ID" w:eastAsia="en-ID"/>
              </w:rPr>
              <w:t xml:space="preserve"> (cm) </w:t>
            </w:r>
          </w:p>
        </w:tc>
        <w:tc>
          <w:tcPr>
            <w:tcW w:w="689" w:type="dxa"/>
            <w:tcBorders>
              <w:top w:val="single" w:sz="4" w:space="0" w:color="auto"/>
              <w:left w:val="nil"/>
              <w:bottom w:val="single" w:sz="4" w:space="0" w:color="auto"/>
              <w:right w:val="nil"/>
            </w:tcBorders>
            <w:vAlign w:val="center"/>
            <w:hideMark/>
          </w:tcPr>
          <w:p w14:paraId="1651F12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Lereng (%)</w:t>
            </w:r>
          </w:p>
        </w:tc>
        <w:tc>
          <w:tcPr>
            <w:tcW w:w="1063" w:type="dxa"/>
            <w:tcBorders>
              <w:top w:val="single" w:sz="4" w:space="0" w:color="auto"/>
              <w:left w:val="nil"/>
              <w:bottom w:val="single" w:sz="4" w:space="0" w:color="auto"/>
              <w:right w:val="nil"/>
            </w:tcBorders>
            <w:vAlign w:val="center"/>
            <w:hideMark/>
          </w:tcPr>
          <w:p w14:paraId="609E02D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Warna Tanah</w:t>
            </w:r>
          </w:p>
        </w:tc>
      </w:tr>
      <w:tr w:rsidR="000900AD" w:rsidRPr="000900AD" w14:paraId="1257AB91" w14:textId="77777777" w:rsidTr="002E781C">
        <w:trPr>
          <w:trHeight w:val="300"/>
          <w:jc w:val="center"/>
        </w:trPr>
        <w:tc>
          <w:tcPr>
            <w:tcW w:w="697" w:type="dxa"/>
            <w:tcBorders>
              <w:top w:val="nil"/>
              <w:left w:val="nil"/>
              <w:bottom w:val="nil"/>
              <w:right w:val="nil"/>
            </w:tcBorders>
            <w:noWrap/>
            <w:vAlign w:val="center"/>
            <w:hideMark/>
          </w:tcPr>
          <w:p w14:paraId="584ABDA3"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MSPI</w:t>
            </w:r>
          </w:p>
        </w:tc>
        <w:tc>
          <w:tcPr>
            <w:tcW w:w="741" w:type="dxa"/>
            <w:tcBorders>
              <w:top w:val="nil"/>
              <w:left w:val="nil"/>
              <w:bottom w:val="nil"/>
              <w:right w:val="nil"/>
            </w:tcBorders>
            <w:noWrap/>
            <w:vAlign w:val="center"/>
            <w:hideMark/>
          </w:tcPr>
          <w:p w14:paraId="4659F8AC"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w:t>
            </w:r>
          </w:p>
        </w:tc>
        <w:tc>
          <w:tcPr>
            <w:tcW w:w="1020" w:type="dxa"/>
            <w:tcBorders>
              <w:top w:val="nil"/>
              <w:left w:val="nil"/>
              <w:bottom w:val="nil"/>
              <w:right w:val="nil"/>
            </w:tcBorders>
            <w:noWrap/>
            <w:vAlign w:val="center"/>
            <w:hideMark/>
          </w:tcPr>
          <w:p w14:paraId="04A5ABE4"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0-15/20</w:t>
            </w:r>
          </w:p>
        </w:tc>
        <w:tc>
          <w:tcPr>
            <w:tcW w:w="689" w:type="dxa"/>
            <w:tcBorders>
              <w:top w:val="nil"/>
              <w:left w:val="nil"/>
              <w:bottom w:val="nil"/>
              <w:right w:val="nil"/>
            </w:tcBorders>
            <w:vAlign w:val="center"/>
            <w:hideMark/>
          </w:tcPr>
          <w:p w14:paraId="62BFEF4A"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1063" w:type="dxa"/>
            <w:tcBorders>
              <w:top w:val="nil"/>
              <w:left w:val="nil"/>
              <w:bottom w:val="nil"/>
              <w:right w:val="nil"/>
            </w:tcBorders>
            <w:vAlign w:val="center"/>
            <w:hideMark/>
          </w:tcPr>
          <w:p w14:paraId="784BE330"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(10 YR, 3/6)</w:t>
            </w:r>
          </w:p>
        </w:tc>
      </w:tr>
      <w:tr w:rsidR="000900AD" w:rsidRPr="000900AD" w14:paraId="4D918C19" w14:textId="77777777" w:rsidTr="002E781C">
        <w:trPr>
          <w:trHeight w:val="300"/>
          <w:jc w:val="center"/>
        </w:trPr>
        <w:tc>
          <w:tcPr>
            <w:tcW w:w="697" w:type="dxa"/>
            <w:tcBorders>
              <w:top w:val="nil"/>
              <w:left w:val="nil"/>
              <w:bottom w:val="nil"/>
              <w:right w:val="nil"/>
            </w:tcBorders>
            <w:noWrap/>
            <w:vAlign w:val="bottom"/>
            <w:hideMark/>
          </w:tcPr>
          <w:p w14:paraId="485D885B"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4744EB1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w:t>
            </w:r>
          </w:p>
        </w:tc>
        <w:tc>
          <w:tcPr>
            <w:tcW w:w="1020" w:type="dxa"/>
            <w:tcBorders>
              <w:top w:val="nil"/>
              <w:left w:val="nil"/>
              <w:bottom w:val="nil"/>
              <w:right w:val="nil"/>
            </w:tcBorders>
            <w:noWrap/>
            <w:vAlign w:val="center"/>
            <w:hideMark/>
          </w:tcPr>
          <w:p w14:paraId="39FCB27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15/20-34/47</w:t>
            </w:r>
          </w:p>
        </w:tc>
        <w:tc>
          <w:tcPr>
            <w:tcW w:w="689" w:type="dxa"/>
            <w:tcBorders>
              <w:top w:val="nil"/>
              <w:left w:val="nil"/>
              <w:bottom w:val="nil"/>
              <w:right w:val="nil"/>
            </w:tcBorders>
            <w:vAlign w:val="center"/>
            <w:hideMark/>
          </w:tcPr>
          <w:p w14:paraId="2E586863"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0 – 3 </w:t>
            </w:r>
          </w:p>
        </w:tc>
        <w:tc>
          <w:tcPr>
            <w:tcW w:w="1063" w:type="dxa"/>
            <w:tcBorders>
              <w:top w:val="nil"/>
              <w:left w:val="nil"/>
              <w:bottom w:val="nil"/>
              <w:right w:val="nil"/>
            </w:tcBorders>
            <w:vAlign w:val="center"/>
            <w:hideMark/>
          </w:tcPr>
          <w:p w14:paraId="10A964E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(7,5 YR, 4/6)</w:t>
            </w:r>
          </w:p>
        </w:tc>
      </w:tr>
      <w:tr w:rsidR="000900AD" w:rsidRPr="000900AD" w14:paraId="05615AB0" w14:textId="77777777" w:rsidTr="002E781C">
        <w:trPr>
          <w:trHeight w:val="300"/>
          <w:jc w:val="center"/>
        </w:trPr>
        <w:tc>
          <w:tcPr>
            <w:tcW w:w="697" w:type="dxa"/>
            <w:tcBorders>
              <w:top w:val="nil"/>
              <w:left w:val="nil"/>
              <w:bottom w:val="nil"/>
              <w:right w:val="nil"/>
            </w:tcBorders>
            <w:noWrap/>
            <w:vAlign w:val="bottom"/>
            <w:hideMark/>
          </w:tcPr>
          <w:p w14:paraId="63B8772B"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36C08F87"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III</w:t>
            </w:r>
          </w:p>
        </w:tc>
        <w:tc>
          <w:tcPr>
            <w:tcW w:w="1020" w:type="dxa"/>
            <w:tcBorders>
              <w:top w:val="nil"/>
              <w:left w:val="nil"/>
              <w:bottom w:val="nil"/>
              <w:right w:val="nil"/>
            </w:tcBorders>
            <w:noWrap/>
            <w:vAlign w:val="center"/>
            <w:hideMark/>
          </w:tcPr>
          <w:p w14:paraId="144EFEE5"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34/47-56/70</w:t>
            </w:r>
          </w:p>
        </w:tc>
        <w:tc>
          <w:tcPr>
            <w:tcW w:w="689" w:type="dxa"/>
            <w:tcBorders>
              <w:top w:val="nil"/>
              <w:left w:val="nil"/>
              <w:bottom w:val="nil"/>
              <w:right w:val="nil"/>
            </w:tcBorders>
            <w:vAlign w:val="center"/>
            <w:hideMark/>
          </w:tcPr>
          <w:p w14:paraId="35954A4B" w14:textId="77777777" w:rsidR="00F51B5C" w:rsidRPr="000900AD" w:rsidRDefault="00F51B5C" w:rsidP="00740D66">
            <w:pPr>
              <w:rPr>
                <w:rFonts w:eastAsia="Times New Roman"/>
                <w:sz w:val="14"/>
                <w:szCs w:val="14"/>
                <w:lang w:val="en-ID" w:eastAsia="en-ID"/>
              </w:rPr>
            </w:pPr>
          </w:p>
        </w:tc>
        <w:tc>
          <w:tcPr>
            <w:tcW w:w="1063" w:type="dxa"/>
            <w:tcBorders>
              <w:top w:val="nil"/>
              <w:left w:val="nil"/>
              <w:bottom w:val="nil"/>
              <w:right w:val="nil"/>
            </w:tcBorders>
            <w:vAlign w:val="center"/>
            <w:hideMark/>
          </w:tcPr>
          <w:p w14:paraId="3B4FF47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(7,5 YR, 4/4)</w:t>
            </w:r>
          </w:p>
        </w:tc>
      </w:tr>
      <w:tr w:rsidR="000900AD" w:rsidRPr="000900AD" w14:paraId="001D90D2" w14:textId="77777777" w:rsidTr="002E781C">
        <w:trPr>
          <w:trHeight w:val="300"/>
          <w:jc w:val="center"/>
        </w:trPr>
        <w:tc>
          <w:tcPr>
            <w:tcW w:w="697" w:type="dxa"/>
            <w:tcBorders>
              <w:top w:val="nil"/>
              <w:left w:val="nil"/>
              <w:bottom w:val="nil"/>
              <w:right w:val="nil"/>
            </w:tcBorders>
            <w:noWrap/>
            <w:vAlign w:val="bottom"/>
            <w:hideMark/>
          </w:tcPr>
          <w:p w14:paraId="02E0B7EE"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01FCDC76"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IV</w:t>
            </w:r>
          </w:p>
        </w:tc>
        <w:tc>
          <w:tcPr>
            <w:tcW w:w="1020" w:type="dxa"/>
            <w:tcBorders>
              <w:top w:val="nil"/>
              <w:left w:val="nil"/>
              <w:bottom w:val="nil"/>
              <w:right w:val="nil"/>
            </w:tcBorders>
            <w:noWrap/>
            <w:vAlign w:val="center"/>
            <w:hideMark/>
          </w:tcPr>
          <w:p w14:paraId="5CA25AC8"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56/70-86/96</w:t>
            </w:r>
          </w:p>
        </w:tc>
        <w:tc>
          <w:tcPr>
            <w:tcW w:w="689" w:type="dxa"/>
            <w:tcBorders>
              <w:top w:val="nil"/>
              <w:left w:val="nil"/>
              <w:bottom w:val="nil"/>
              <w:right w:val="nil"/>
            </w:tcBorders>
            <w:vAlign w:val="center"/>
            <w:hideMark/>
          </w:tcPr>
          <w:p w14:paraId="5B81992B" w14:textId="77777777" w:rsidR="00F51B5C" w:rsidRPr="000900AD" w:rsidRDefault="00F51B5C" w:rsidP="00740D66">
            <w:pPr>
              <w:rPr>
                <w:rFonts w:eastAsia="Times New Roman"/>
                <w:sz w:val="14"/>
                <w:szCs w:val="14"/>
                <w:lang w:val="en-ID" w:eastAsia="en-ID"/>
              </w:rPr>
            </w:pPr>
          </w:p>
        </w:tc>
        <w:tc>
          <w:tcPr>
            <w:tcW w:w="1063" w:type="dxa"/>
            <w:tcBorders>
              <w:top w:val="nil"/>
              <w:left w:val="nil"/>
              <w:bottom w:val="nil"/>
              <w:right w:val="nil"/>
            </w:tcBorders>
            <w:vAlign w:val="center"/>
            <w:hideMark/>
          </w:tcPr>
          <w:p w14:paraId="15DDFC1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(7,5 YR, 4/4)</w:t>
            </w:r>
          </w:p>
        </w:tc>
      </w:tr>
      <w:tr w:rsidR="000900AD" w:rsidRPr="000900AD" w14:paraId="6F78770E" w14:textId="77777777" w:rsidTr="002E781C">
        <w:trPr>
          <w:trHeight w:val="300"/>
          <w:jc w:val="center"/>
        </w:trPr>
        <w:tc>
          <w:tcPr>
            <w:tcW w:w="697" w:type="dxa"/>
            <w:tcBorders>
              <w:top w:val="nil"/>
              <w:left w:val="nil"/>
              <w:bottom w:val="single" w:sz="4" w:space="0" w:color="auto"/>
              <w:right w:val="nil"/>
            </w:tcBorders>
            <w:noWrap/>
            <w:vAlign w:val="bottom"/>
            <w:hideMark/>
          </w:tcPr>
          <w:p w14:paraId="0949892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741" w:type="dxa"/>
            <w:tcBorders>
              <w:top w:val="nil"/>
              <w:left w:val="nil"/>
              <w:bottom w:val="single" w:sz="4" w:space="0" w:color="auto"/>
              <w:right w:val="nil"/>
            </w:tcBorders>
            <w:noWrap/>
            <w:vAlign w:val="center"/>
            <w:hideMark/>
          </w:tcPr>
          <w:p w14:paraId="652068BA"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V</w:t>
            </w:r>
          </w:p>
        </w:tc>
        <w:tc>
          <w:tcPr>
            <w:tcW w:w="1020" w:type="dxa"/>
            <w:tcBorders>
              <w:top w:val="nil"/>
              <w:left w:val="nil"/>
              <w:bottom w:val="single" w:sz="4" w:space="0" w:color="auto"/>
              <w:right w:val="nil"/>
            </w:tcBorders>
            <w:noWrap/>
            <w:vAlign w:val="center"/>
            <w:hideMark/>
          </w:tcPr>
          <w:p w14:paraId="275E8692"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86/96-120</w:t>
            </w:r>
          </w:p>
        </w:tc>
        <w:tc>
          <w:tcPr>
            <w:tcW w:w="689" w:type="dxa"/>
            <w:tcBorders>
              <w:top w:val="nil"/>
              <w:left w:val="nil"/>
              <w:bottom w:val="single" w:sz="4" w:space="0" w:color="auto"/>
              <w:right w:val="nil"/>
            </w:tcBorders>
            <w:vAlign w:val="center"/>
            <w:hideMark/>
          </w:tcPr>
          <w:p w14:paraId="705D65E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1063" w:type="dxa"/>
            <w:tcBorders>
              <w:top w:val="nil"/>
              <w:left w:val="nil"/>
              <w:bottom w:val="single" w:sz="4" w:space="0" w:color="auto"/>
              <w:right w:val="nil"/>
            </w:tcBorders>
            <w:vAlign w:val="center"/>
            <w:hideMark/>
          </w:tcPr>
          <w:p w14:paraId="4A1A5695"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(7,5 YR, 4/6)</w:t>
            </w:r>
          </w:p>
        </w:tc>
      </w:tr>
      <w:tr w:rsidR="000900AD" w:rsidRPr="000900AD" w14:paraId="56B42944" w14:textId="77777777" w:rsidTr="002E781C">
        <w:trPr>
          <w:trHeight w:val="300"/>
          <w:jc w:val="center"/>
        </w:trPr>
        <w:tc>
          <w:tcPr>
            <w:tcW w:w="697" w:type="dxa"/>
            <w:tcBorders>
              <w:top w:val="nil"/>
              <w:left w:val="nil"/>
              <w:bottom w:val="nil"/>
              <w:right w:val="nil"/>
            </w:tcBorders>
            <w:noWrap/>
            <w:vAlign w:val="center"/>
            <w:hideMark/>
          </w:tcPr>
          <w:p w14:paraId="7B7C479F"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MSPII</w:t>
            </w:r>
          </w:p>
        </w:tc>
        <w:tc>
          <w:tcPr>
            <w:tcW w:w="741" w:type="dxa"/>
            <w:tcBorders>
              <w:top w:val="nil"/>
              <w:left w:val="nil"/>
              <w:bottom w:val="nil"/>
              <w:right w:val="nil"/>
            </w:tcBorders>
            <w:noWrap/>
            <w:vAlign w:val="center"/>
            <w:hideMark/>
          </w:tcPr>
          <w:p w14:paraId="69D4A28F"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w:t>
            </w:r>
          </w:p>
        </w:tc>
        <w:tc>
          <w:tcPr>
            <w:tcW w:w="1020" w:type="dxa"/>
            <w:tcBorders>
              <w:top w:val="nil"/>
              <w:left w:val="nil"/>
              <w:bottom w:val="nil"/>
              <w:right w:val="nil"/>
            </w:tcBorders>
            <w:noWrap/>
            <w:vAlign w:val="center"/>
            <w:hideMark/>
          </w:tcPr>
          <w:p w14:paraId="1D6D3546"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0-23/30</w:t>
            </w:r>
          </w:p>
        </w:tc>
        <w:tc>
          <w:tcPr>
            <w:tcW w:w="689" w:type="dxa"/>
            <w:tcBorders>
              <w:top w:val="nil"/>
              <w:left w:val="nil"/>
              <w:bottom w:val="nil"/>
              <w:right w:val="nil"/>
            </w:tcBorders>
            <w:vAlign w:val="center"/>
            <w:hideMark/>
          </w:tcPr>
          <w:p w14:paraId="01A1726F"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1063" w:type="dxa"/>
            <w:tcBorders>
              <w:top w:val="nil"/>
              <w:left w:val="nil"/>
              <w:bottom w:val="nil"/>
              <w:right w:val="nil"/>
            </w:tcBorders>
            <w:vAlign w:val="center"/>
            <w:hideMark/>
          </w:tcPr>
          <w:p w14:paraId="29AFC20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(10 YR, 3/3)</w:t>
            </w:r>
          </w:p>
        </w:tc>
      </w:tr>
      <w:tr w:rsidR="000900AD" w:rsidRPr="000900AD" w14:paraId="7582F9BC" w14:textId="77777777" w:rsidTr="002E781C">
        <w:trPr>
          <w:trHeight w:val="300"/>
          <w:jc w:val="center"/>
        </w:trPr>
        <w:tc>
          <w:tcPr>
            <w:tcW w:w="697" w:type="dxa"/>
            <w:tcBorders>
              <w:top w:val="nil"/>
              <w:left w:val="nil"/>
              <w:bottom w:val="nil"/>
              <w:right w:val="nil"/>
            </w:tcBorders>
            <w:noWrap/>
            <w:vAlign w:val="bottom"/>
            <w:hideMark/>
          </w:tcPr>
          <w:p w14:paraId="589FF20D"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0B15C4E0"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w:t>
            </w:r>
          </w:p>
        </w:tc>
        <w:tc>
          <w:tcPr>
            <w:tcW w:w="1020" w:type="dxa"/>
            <w:tcBorders>
              <w:top w:val="nil"/>
              <w:left w:val="nil"/>
              <w:bottom w:val="nil"/>
              <w:right w:val="nil"/>
            </w:tcBorders>
            <w:noWrap/>
            <w:vAlign w:val="center"/>
            <w:hideMark/>
          </w:tcPr>
          <w:p w14:paraId="5D2E8B48"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23/30-50/62</w:t>
            </w:r>
          </w:p>
        </w:tc>
        <w:tc>
          <w:tcPr>
            <w:tcW w:w="689" w:type="dxa"/>
            <w:tcBorders>
              <w:top w:val="nil"/>
              <w:left w:val="nil"/>
              <w:bottom w:val="nil"/>
              <w:right w:val="nil"/>
            </w:tcBorders>
            <w:vAlign w:val="center"/>
            <w:hideMark/>
          </w:tcPr>
          <w:p w14:paraId="5DA2350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30 – 45 </w:t>
            </w:r>
          </w:p>
        </w:tc>
        <w:tc>
          <w:tcPr>
            <w:tcW w:w="1063" w:type="dxa"/>
            <w:tcBorders>
              <w:top w:val="nil"/>
              <w:left w:val="nil"/>
              <w:bottom w:val="nil"/>
              <w:right w:val="nil"/>
            </w:tcBorders>
            <w:vAlign w:val="center"/>
            <w:hideMark/>
          </w:tcPr>
          <w:p w14:paraId="32DA2324"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(10 YR, 3/4)</w:t>
            </w:r>
          </w:p>
        </w:tc>
      </w:tr>
      <w:tr w:rsidR="000900AD" w:rsidRPr="000900AD" w14:paraId="20461B71" w14:textId="77777777" w:rsidTr="002E781C">
        <w:trPr>
          <w:trHeight w:val="300"/>
          <w:jc w:val="center"/>
        </w:trPr>
        <w:tc>
          <w:tcPr>
            <w:tcW w:w="697" w:type="dxa"/>
            <w:tcBorders>
              <w:top w:val="nil"/>
              <w:left w:val="nil"/>
              <w:bottom w:val="nil"/>
              <w:right w:val="nil"/>
            </w:tcBorders>
            <w:noWrap/>
            <w:vAlign w:val="bottom"/>
            <w:hideMark/>
          </w:tcPr>
          <w:p w14:paraId="3CB3A373"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529239E2"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III</w:t>
            </w:r>
          </w:p>
        </w:tc>
        <w:tc>
          <w:tcPr>
            <w:tcW w:w="1020" w:type="dxa"/>
            <w:tcBorders>
              <w:top w:val="nil"/>
              <w:left w:val="nil"/>
              <w:bottom w:val="nil"/>
              <w:right w:val="nil"/>
            </w:tcBorders>
            <w:noWrap/>
            <w:vAlign w:val="center"/>
            <w:hideMark/>
          </w:tcPr>
          <w:p w14:paraId="4EC37B67"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50/62-81/90</w:t>
            </w:r>
          </w:p>
        </w:tc>
        <w:tc>
          <w:tcPr>
            <w:tcW w:w="689" w:type="dxa"/>
            <w:tcBorders>
              <w:top w:val="nil"/>
              <w:left w:val="nil"/>
              <w:bottom w:val="nil"/>
              <w:right w:val="nil"/>
            </w:tcBorders>
            <w:vAlign w:val="center"/>
            <w:hideMark/>
          </w:tcPr>
          <w:p w14:paraId="3C61F243" w14:textId="77777777" w:rsidR="00F51B5C" w:rsidRPr="000900AD" w:rsidRDefault="00F51B5C" w:rsidP="00740D66">
            <w:pPr>
              <w:rPr>
                <w:rFonts w:eastAsia="Times New Roman"/>
                <w:sz w:val="14"/>
                <w:szCs w:val="14"/>
                <w:lang w:val="en-ID" w:eastAsia="en-ID"/>
              </w:rPr>
            </w:pPr>
          </w:p>
        </w:tc>
        <w:tc>
          <w:tcPr>
            <w:tcW w:w="1063" w:type="dxa"/>
            <w:tcBorders>
              <w:top w:val="nil"/>
              <w:left w:val="nil"/>
              <w:bottom w:val="nil"/>
              <w:right w:val="nil"/>
            </w:tcBorders>
            <w:vAlign w:val="center"/>
            <w:hideMark/>
          </w:tcPr>
          <w:p w14:paraId="1497D7FF"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(7,5 YR, 4/6)</w:t>
            </w:r>
          </w:p>
        </w:tc>
      </w:tr>
      <w:tr w:rsidR="000900AD" w:rsidRPr="000900AD" w14:paraId="4109C61B" w14:textId="77777777" w:rsidTr="002E781C">
        <w:trPr>
          <w:trHeight w:val="300"/>
          <w:jc w:val="center"/>
        </w:trPr>
        <w:tc>
          <w:tcPr>
            <w:tcW w:w="697" w:type="dxa"/>
            <w:tcBorders>
              <w:top w:val="nil"/>
              <w:left w:val="nil"/>
              <w:bottom w:val="nil"/>
              <w:right w:val="nil"/>
            </w:tcBorders>
            <w:noWrap/>
            <w:vAlign w:val="bottom"/>
            <w:hideMark/>
          </w:tcPr>
          <w:p w14:paraId="3C9794AB"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1E2F3D10"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IV</w:t>
            </w:r>
          </w:p>
        </w:tc>
        <w:tc>
          <w:tcPr>
            <w:tcW w:w="1020" w:type="dxa"/>
            <w:tcBorders>
              <w:top w:val="nil"/>
              <w:left w:val="nil"/>
              <w:bottom w:val="nil"/>
              <w:right w:val="nil"/>
            </w:tcBorders>
            <w:noWrap/>
            <w:vAlign w:val="center"/>
            <w:hideMark/>
          </w:tcPr>
          <w:p w14:paraId="15465998"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81/90-93/103</w:t>
            </w:r>
          </w:p>
        </w:tc>
        <w:tc>
          <w:tcPr>
            <w:tcW w:w="689" w:type="dxa"/>
            <w:tcBorders>
              <w:top w:val="nil"/>
              <w:left w:val="nil"/>
              <w:bottom w:val="nil"/>
              <w:right w:val="nil"/>
            </w:tcBorders>
            <w:vAlign w:val="center"/>
            <w:hideMark/>
          </w:tcPr>
          <w:p w14:paraId="46E7DA56" w14:textId="77777777" w:rsidR="00F51B5C" w:rsidRPr="000900AD" w:rsidRDefault="00F51B5C" w:rsidP="00740D66">
            <w:pPr>
              <w:rPr>
                <w:rFonts w:eastAsia="Times New Roman"/>
                <w:sz w:val="14"/>
                <w:szCs w:val="14"/>
                <w:lang w:val="en-ID" w:eastAsia="en-ID"/>
              </w:rPr>
            </w:pPr>
          </w:p>
        </w:tc>
        <w:tc>
          <w:tcPr>
            <w:tcW w:w="1063" w:type="dxa"/>
            <w:tcBorders>
              <w:top w:val="nil"/>
              <w:left w:val="nil"/>
              <w:bottom w:val="nil"/>
              <w:right w:val="nil"/>
            </w:tcBorders>
            <w:vAlign w:val="center"/>
            <w:hideMark/>
          </w:tcPr>
          <w:p w14:paraId="47AFDEF9"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(10 YR, 4/6)</w:t>
            </w:r>
          </w:p>
        </w:tc>
      </w:tr>
      <w:tr w:rsidR="000900AD" w:rsidRPr="000900AD" w14:paraId="637C0ACF" w14:textId="77777777" w:rsidTr="002E781C">
        <w:trPr>
          <w:trHeight w:val="300"/>
          <w:jc w:val="center"/>
        </w:trPr>
        <w:tc>
          <w:tcPr>
            <w:tcW w:w="697" w:type="dxa"/>
            <w:tcBorders>
              <w:top w:val="nil"/>
              <w:left w:val="nil"/>
              <w:bottom w:val="single" w:sz="4" w:space="0" w:color="auto"/>
              <w:right w:val="nil"/>
            </w:tcBorders>
            <w:noWrap/>
            <w:vAlign w:val="bottom"/>
            <w:hideMark/>
          </w:tcPr>
          <w:p w14:paraId="2F01D6DF"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741" w:type="dxa"/>
            <w:tcBorders>
              <w:top w:val="nil"/>
              <w:left w:val="nil"/>
              <w:bottom w:val="single" w:sz="4" w:space="0" w:color="auto"/>
              <w:right w:val="nil"/>
            </w:tcBorders>
            <w:noWrap/>
            <w:vAlign w:val="center"/>
            <w:hideMark/>
          </w:tcPr>
          <w:p w14:paraId="749CF36A"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V</w:t>
            </w:r>
          </w:p>
        </w:tc>
        <w:tc>
          <w:tcPr>
            <w:tcW w:w="1020" w:type="dxa"/>
            <w:tcBorders>
              <w:top w:val="nil"/>
              <w:left w:val="nil"/>
              <w:bottom w:val="single" w:sz="4" w:space="0" w:color="auto"/>
              <w:right w:val="nil"/>
            </w:tcBorders>
            <w:noWrap/>
            <w:vAlign w:val="center"/>
            <w:hideMark/>
          </w:tcPr>
          <w:p w14:paraId="44331182"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93/103-125</w:t>
            </w:r>
          </w:p>
        </w:tc>
        <w:tc>
          <w:tcPr>
            <w:tcW w:w="689" w:type="dxa"/>
            <w:tcBorders>
              <w:top w:val="nil"/>
              <w:left w:val="nil"/>
              <w:bottom w:val="single" w:sz="4" w:space="0" w:color="auto"/>
              <w:right w:val="nil"/>
            </w:tcBorders>
            <w:vAlign w:val="center"/>
            <w:hideMark/>
          </w:tcPr>
          <w:p w14:paraId="7633868F"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1063" w:type="dxa"/>
            <w:tcBorders>
              <w:top w:val="nil"/>
              <w:left w:val="nil"/>
              <w:bottom w:val="single" w:sz="4" w:space="0" w:color="auto"/>
              <w:right w:val="nil"/>
            </w:tcBorders>
            <w:vAlign w:val="center"/>
            <w:hideMark/>
          </w:tcPr>
          <w:p w14:paraId="31BE1017"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(10 YR, 3/3)</w:t>
            </w:r>
          </w:p>
        </w:tc>
      </w:tr>
      <w:tr w:rsidR="000900AD" w:rsidRPr="000900AD" w14:paraId="2D06454C" w14:textId="77777777" w:rsidTr="002E781C">
        <w:trPr>
          <w:trHeight w:val="300"/>
          <w:jc w:val="center"/>
        </w:trPr>
        <w:tc>
          <w:tcPr>
            <w:tcW w:w="697" w:type="dxa"/>
            <w:tcBorders>
              <w:top w:val="nil"/>
              <w:left w:val="nil"/>
              <w:bottom w:val="nil"/>
              <w:right w:val="nil"/>
            </w:tcBorders>
            <w:noWrap/>
            <w:vAlign w:val="center"/>
            <w:hideMark/>
          </w:tcPr>
          <w:p w14:paraId="28B799D7"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MSPIII</w:t>
            </w:r>
          </w:p>
        </w:tc>
        <w:tc>
          <w:tcPr>
            <w:tcW w:w="741" w:type="dxa"/>
            <w:tcBorders>
              <w:top w:val="nil"/>
              <w:left w:val="nil"/>
              <w:bottom w:val="nil"/>
              <w:right w:val="nil"/>
            </w:tcBorders>
            <w:noWrap/>
            <w:vAlign w:val="center"/>
            <w:hideMark/>
          </w:tcPr>
          <w:p w14:paraId="2695A380"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w:t>
            </w:r>
          </w:p>
        </w:tc>
        <w:tc>
          <w:tcPr>
            <w:tcW w:w="1020" w:type="dxa"/>
            <w:tcBorders>
              <w:top w:val="nil"/>
              <w:left w:val="nil"/>
              <w:bottom w:val="nil"/>
              <w:right w:val="nil"/>
            </w:tcBorders>
            <w:noWrap/>
            <w:vAlign w:val="center"/>
            <w:hideMark/>
          </w:tcPr>
          <w:p w14:paraId="55AE2989"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0-14/26</w:t>
            </w:r>
          </w:p>
        </w:tc>
        <w:tc>
          <w:tcPr>
            <w:tcW w:w="689" w:type="dxa"/>
            <w:tcBorders>
              <w:top w:val="nil"/>
              <w:left w:val="nil"/>
              <w:bottom w:val="nil"/>
              <w:right w:val="nil"/>
            </w:tcBorders>
            <w:vAlign w:val="center"/>
            <w:hideMark/>
          </w:tcPr>
          <w:p w14:paraId="157C43EA" w14:textId="77777777" w:rsidR="00F51B5C" w:rsidRPr="000900AD" w:rsidRDefault="00F51B5C" w:rsidP="00740D66">
            <w:pPr>
              <w:rPr>
                <w:rFonts w:eastAsia="Times New Roman"/>
                <w:sz w:val="14"/>
                <w:szCs w:val="14"/>
                <w:lang w:val="en-ID" w:eastAsia="en-ID"/>
              </w:rPr>
            </w:pPr>
          </w:p>
        </w:tc>
        <w:tc>
          <w:tcPr>
            <w:tcW w:w="1063" w:type="dxa"/>
            <w:tcBorders>
              <w:top w:val="nil"/>
              <w:left w:val="nil"/>
              <w:bottom w:val="nil"/>
              <w:right w:val="nil"/>
            </w:tcBorders>
            <w:vAlign w:val="center"/>
            <w:hideMark/>
          </w:tcPr>
          <w:p w14:paraId="5B462500"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(10 YR, 3/4)</w:t>
            </w:r>
          </w:p>
        </w:tc>
      </w:tr>
      <w:tr w:rsidR="000900AD" w:rsidRPr="000900AD" w14:paraId="2C822F8A" w14:textId="77777777" w:rsidTr="002E781C">
        <w:trPr>
          <w:trHeight w:val="300"/>
          <w:jc w:val="center"/>
        </w:trPr>
        <w:tc>
          <w:tcPr>
            <w:tcW w:w="697" w:type="dxa"/>
            <w:tcBorders>
              <w:top w:val="nil"/>
              <w:left w:val="nil"/>
              <w:bottom w:val="nil"/>
              <w:right w:val="nil"/>
            </w:tcBorders>
            <w:noWrap/>
            <w:vAlign w:val="bottom"/>
            <w:hideMark/>
          </w:tcPr>
          <w:p w14:paraId="649D3558"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7E146EC5"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w:t>
            </w:r>
          </w:p>
        </w:tc>
        <w:tc>
          <w:tcPr>
            <w:tcW w:w="1020" w:type="dxa"/>
            <w:tcBorders>
              <w:top w:val="nil"/>
              <w:left w:val="nil"/>
              <w:bottom w:val="nil"/>
              <w:right w:val="nil"/>
            </w:tcBorders>
            <w:noWrap/>
            <w:vAlign w:val="center"/>
            <w:hideMark/>
          </w:tcPr>
          <w:p w14:paraId="70EA7AC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14/26-45/50</w:t>
            </w:r>
          </w:p>
        </w:tc>
        <w:tc>
          <w:tcPr>
            <w:tcW w:w="689" w:type="dxa"/>
            <w:tcBorders>
              <w:top w:val="nil"/>
              <w:left w:val="nil"/>
              <w:bottom w:val="nil"/>
              <w:right w:val="nil"/>
            </w:tcBorders>
            <w:vAlign w:val="center"/>
            <w:hideMark/>
          </w:tcPr>
          <w:p w14:paraId="6E75A81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15 – 30 </w:t>
            </w:r>
          </w:p>
        </w:tc>
        <w:tc>
          <w:tcPr>
            <w:tcW w:w="1063" w:type="dxa"/>
            <w:tcBorders>
              <w:top w:val="nil"/>
              <w:left w:val="nil"/>
              <w:bottom w:val="nil"/>
              <w:right w:val="nil"/>
            </w:tcBorders>
            <w:vAlign w:val="center"/>
            <w:hideMark/>
          </w:tcPr>
          <w:p w14:paraId="32BD8ACA"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(10 YR, 3/3)</w:t>
            </w:r>
          </w:p>
        </w:tc>
      </w:tr>
      <w:tr w:rsidR="000900AD" w:rsidRPr="000900AD" w14:paraId="3105925D" w14:textId="77777777" w:rsidTr="002E781C">
        <w:trPr>
          <w:trHeight w:val="300"/>
          <w:jc w:val="center"/>
        </w:trPr>
        <w:tc>
          <w:tcPr>
            <w:tcW w:w="697" w:type="dxa"/>
            <w:tcBorders>
              <w:top w:val="nil"/>
              <w:left w:val="nil"/>
              <w:bottom w:val="nil"/>
              <w:right w:val="nil"/>
            </w:tcBorders>
            <w:noWrap/>
            <w:vAlign w:val="bottom"/>
            <w:hideMark/>
          </w:tcPr>
          <w:p w14:paraId="196697E7"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0FDE396F"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III</w:t>
            </w:r>
          </w:p>
        </w:tc>
        <w:tc>
          <w:tcPr>
            <w:tcW w:w="1020" w:type="dxa"/>
            <w:tcBorders>
              <w:top w:val="nil"/>
              <w:left w:val="nil"/>
              <w:bottom w:val="nil"/>
              <w:right w:val="nil"/>
            </w:tcBorders>
            <w:noWrap/>
            <w:vAlign w:val="center"/>
            <w:hideMark/>
          </w:tcPr>
          <w:p w14:paraId="5B4E19DC"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45/50-72/79</w:t>
            </w:r>
          </w:p>
        </w:tc>
        <w:tc>
          <w:tcPr>
            <w:tcW w:w="689" w:type="dxa"/>
            <w:tcBorders>
              <w:top w:val="nil"/>
              <w:left w:val="nil"/>
              <w:bottom w:val="nil"/>
              <w:right w:val="nil"/>
            </w:tcBorders>
            <w:vAlign w:val="center"/>
            <w:hideMark/>
          </w:tcPr>
          <w:p w14:paraId="5E42F226" w14:textId="77777777" w:rsidR="00F51B5C" w:rsidRPr="000900AD" w:rsidRDefault="00F51B5C" w:rsidP="00740D66">
            <w:pPr>
              <w:rPr>
                <w:rFonts w:eastAsia="Times New Roman"/>
                <w:sz w:val="14"/>
                <w:szCs w:val="14"/>
                <w:lang w:val="en-ID" w:eastAsia="en-ID"/>
              </w:rPr>
            </w:pPr>
          </w:p>
        </w:tc>
        <w:tc>
          <w:tcPr>
            <w:tcW w:w="1063" w:type="dxa"/>
            <w:tcBorders>
              <w:top w:val="nil"/>
              <w:left w:val="nil"/>
              <w:bottom w:val="nil"/>
              <w:right w:val="nil"/>
            </w:tcBorders>
            <w:vAlign w:val="center"/>
            <w:hideMark/>
          </w:tcPr>
          <w:p w14:paraId="495084D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(10 YR, 3/6)</w:t>
            </w:r>
          </w:p>
        </w:tc>
      </w:tr>
      <w:tr w:rsidR="000900AD" w:rsidRPr="000900AD" w14:paraId="5352B21D" w14:textId="77777777" w:rsidTr="002E781C">
        <w:trPr>
          <w:trHeight w:val="300"/>
          <w:jc w:val="center"/>
        </w:trPr>
        <w:tc>
          <w:tcPr>
            <w:tcW w:w="697" w:type="dxa"/>
            <w:tcBorders>
              <w:top w:val="nil"/>
              <w:left w:val="nil"/>
              <w:bottom w:val="single" w:sz="4" w:space="0" w:color="auto"/>
              <w:right w:val="nil"/>
            </w:tcBorders>
            <w:noWrap/>
            <w:vAlign w:val="bottom"/>
            <w:hideMark/>
          </w:tcPr>
          <w:p w14:paraId="3DCCB43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741" w:type="dxa"/>
            <w:tcBorders>
              <w:top w:val="nil"/>
              <w:left w:val="nil"/>
              <w:bottom w:val="single" w:sz="4" w:space="0" w:color="auto"/>
              <w:right w:val="nil"/>
            </w:tcBorders>
            <w:noWrap/>
            <w:vAlign w:val="center"/>
            <w:hideMark/>
          </w:tcPr>
          <w:p w14:paraId="712B08F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IV</w:t>
            </w:r>
          </w:p>
        </w:tc>
        <w:tc>
          <w:tcPr>
            <w:tcW w:w="1020" w:type="dxa"/>
            <w:tcBorders>
              <w:top w:val="nil"/>
              <w:left w:val="nil"/>
              <w:bottom w:val="single" w:sz="4" w:space="0" w:color="auto"/>
              <w:right w:val="nil"/>
            </w:tcBorders>
            <w:noWrap/>
            <w:vAlign w:val="center"/>
            <w:hideMark/>
          </w:tcPr>
          <w:p w14:paraId="1B048550"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72/79-125</w:t>
            </w:r>
          </w:p>
        </w:tc>
        <w:tc>
          <w:tcPr>
            <w:tcW w:w="689" w:type="dxa"/>
            <w:tcBorders>
              <w:top w:val="nil"/>
              <w:left w:val="nil"/>
              <w:bottom w:val="single" w:sz="4" w:space="0" w:color="auto"/>
              <w:right w:val="nil"/>
            </w:tcBorders>
            <w:vAlign w:val="center"/>
            <w:hideMark/>
          </w:tcPr>
          <w:p w14:paraId="177B18E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1063" w:type="dxa"/>
            <w:tcBorders>
              <w:top w:val="nil"/>
              <w:left w:val="nil"/>
              <w:bottom w:val="single" w:sz="4" w:space="0" w:color="auto"/>
              <w:right w:val="nil"/>
            </w:tcBorders>
            <w:vAlign w:val="center"/>
            <w:hideMark/>
          </w:tcPr>
          <w:p w14:paraId="6877B474"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(10 YR, 3/6)</w:t>
            </w:r>
          </w:p>
        </w:tc>
      </w:tr>
    </w:tbl>
    <w:p w14:paraId="2687D28F" w14:textId="77777777" w:rsidR="00F51B5C" w:rsidRPr="000900AD" w:rsidRDefault="00F51B5C" w:rsidP="00F51B5C"/>
    <w:p w14:paraId="41CB4492" w14:textId="77777777" w:rsidR="00F51B5C" w:rsidRPr="000900AD" w:rsidRDefault="00F51B5C" w:rsidP="008726D1">
      <w:pPr>
        <w:ind w:firstLine="567"/>
        <w:jc w:val="both"/>
        <w:rPr>
          <w:rFonts w:eastAsia="Times New Roman"/>
          <w:lang w:val="en-ID" w:eastAsia="en-ID"/>
        </w:rPr>
      </w:pP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demikian</w:t>
      </w:r>
      <w:proofErr w:type="spellEnd"/>
      <w:r w:rsidRPr="000900AD">
        <w:rPr>
          <w:rFonts w:eastAsia="Times New Roman"/>
          <w:lang w:val="en-ID" w:eastAsia="en-ID"/>
        </w:rPr>
        <w:t xml:space="preserve">, </w:t>
      </w:r>
      <w:proofErr w:type="spellStart"/>
      <w:r w:rsidRPr="000900AD">
        <w:rPr>
          <w:rFonts w:eastAsia="Times New Roman"/>
          <w:lang w:val="en-ID" w:eastAsia="en-ID"/>
        </w:rPr>
        <w:t>warna</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pada </w:t>
      </w:r>
      <w:proofErr w:type="spellStart"/>
      <w:r w:rsidRPr="000900AD">
        <w:rPr>
          <w:rFonts w:eastAsia="Times New Roman"/>
          <w:lang w:val="en-ID" w:eastAsia="en-ID"/>
        </w:rPr>
        <w:t>kawasan</w:t>
      </w:r>
      <w:proofErr w:type="spellEnd"/>
      <w:r w:rsidRPr="000900AD">
        <w:rPr>
          <w:rFonts w:eastAsia="Times New Roman"/>
          <w:lang w:val="en-ID" w:eastAsia="en-ID"/>
        </w:rPr>
        <w:t xml:space="preserve"> </w:t>
      </w:r>
      <w:proofErr w:type="spellStart"/>
      <w:r w:rsidRPr="000900AD">
        <w:rPr>
          <w:rFonts w:eastAsia="Times New Roman"/>
          <w:lang w:val="en-ID" w:eastAsia="en-ID"/>
        </w:rPr>
        <w:t>Bokimaruru</w:t>
      </w:r>
      <w:proofErr w:type="spellEnd"/>
      <w:r w:rsidRPr="000900AD">
        <w:rPr>
          <w:rFonts w:eastAsia="Times New Roman"/>
          <w:lang w:val="en-ID" w:eastAsia="en-ID"/>
        </w:rPr>
        <w:t xml:space="preserve"> </w:t>
      </w:r>
      <w:proofErr w:type="spellStart"/>
      <w:r w:rsidRPr="000900AD">
        <w:rPr>
          <w:rFonts w:eastAsia="Times New Roman"/>
          <w:lang w:val="en-ID" w:eastAsia="en-ID"/>
        </w:rPr>
        <w:t>memberikan</w:t>
      </w:r>
      <w:proofErr w:type="spellEnd"/>
      <w:r w:rsidRPr="000900AD">
        <w:rPr>
          <w:rFonts w:eastAsia="Times New Roman"/>
          <w:lang w:val="en-ID" w:eastAsia="en-ID"/>
        </w:rPr>
        <w:t xml:space="preserve"> </w:t>
      </w:r>
      <w:proofErr w:type="spellStart"/>
      <w:r w:rsidRPr="000900AD">
        <w:rPr>
          <w:rFonts w:eastAsia="Times New Roman"/>
          <w:lang w:val="en-ID" w:eastAsia="en-ID"/>
        </w:rPr>
        <w:t>indikasi</w:t>
      </w:r>
      <w:proofErr w:type="spellEnd"/>
      <w:r w:rsidRPr="000900AD">
        <w:rPr>
          <w:rFonts w:eastAsia="Times New Roman"/>
          <w:lang w:val="en-ID" w:eastAsia="en-ID"/>
        </w:rPr>
        <w:t xml:space="preserve"> </w:t>
      </w:r>
      <w:proofErr w:type="spellStart"/>
      <w:r w:rsidRPr="000900AD">
        <w:rPr>
          <w:rFonts w:eastAsia="Times New Roman"/>
          <w:lang w:val="en-ID" w:eastAsia="en-ID"/>
        </w:rPr>
        <w:t>bahwa</w:t>
      </w:r>
      <w:proofErr w:type="spellEnd"/>
      <w:r w:rsidRPr="000900AD">
        <w:rPr>
          <w:rFonts w:eastAsia="Times New Roman"/>
          <w:lang w:val="en-ID" w:eastAsia="en-ID"/>
        </w:rPr>
        <w:t xml:space="preserve"> </w:t>
      </w:r>
      <w:proofErr w:type="spellStart"/>
      <w:r w:rsidRPr="000900AD">
        <w:rPr>
          <w:rFonts w:eastAsia="Times New Roman"/>
          <w:lang w:val="en-ID" w:eastAsia="en-ID"/>
        </w:rPr>
        <w:t>perkembangan</w:t>
      </w:r>
      <w:proofErr w:type="spellEnd"/>
      <w:r w:rsidRPr="000900AD">
        <w:rPr>
          <w:rFonts w:eastAsia="Times New Roman"/>
          <w:lang w:val="en-ID" w:eastAsia="en-ID"/>
        </w:rPr>
        <w:t xml:space="preserve"> </w:t>
      </w:r>
      <w:proofErr w:type="spellStart"/>
      <w:r w:rsidRPr="000900AD">
        <w:rPr>
          <w:rFonts w:eastAsia="Times New Roman"/>
          <w:lang w:val="en-ID" w:eastAsia="en-ID"/>
        </w:rPr>
        <w:t>profil</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sepenuhnya</w:t>
      </w:r>
      <w:proofErr w:type="spellEnd"/>
      <w:r w:rsidRPr="000900AD">
        <w:rPr>
          <w:rFonts w:eastAsia="Times New Roman"/>
          <w:lang w:val="en-ID" w:eastAsia="en-ID"/>
        </w:rPr>
        <w:t xml:space="preserve"> </w:t>
      </w:r>
      <w:proofErr w:type="spellStart"/>
      <w:r w:rsidRPr="000900AD">
        <w:rPr>
          <w:rFonts w:eastAsia="Times New Roman"/>
          <w:lang w:val="en-ID" w:eastAsia="en-ID"/>
        </w:rPr>
        <w:t>seragam</w:t>
      </w:r>
      <w:proofErr w:type="spellEnd"/>
      <w:r w:rsidRPr="000900AD">
        <w:rPr>
          <w:rFonts w:eastAsia="Times New Roman"/>
          <w:lang w:val="en-ID" w:eastAsia="en-ID"/>
        </w:rPr>
        <w:t xml:space="preserve"> </w:t>
      </w:r>
      <w:proofErr w:type="spellStart"/>
      <w:r w:rsidRPr="000900AD">
        <w:rPr>
          <w:rFonts w:eastAsia="Times New Roman"/>
          <w:lang w:val="en-ID" w:eastAsia="en-ID"/>
        </w:rPr>
        <w:t>antar</w:t>
      </w:r>
      <w:proofErr w:type="spellEnd"/>
      <w:r w:rsidRPr="000900AD">
        <w:rPr>
          <w:rFonts w:eastAsia="Times New Roman"/>
          <w:lang w:val="en-ID" w:eastAsia="en-ID"/>
        </w:rPr>
        <w:t xml:space="preserve"> </w:t>
      </w:r>
      <w:proofErr w:type="spellStart"/>
      <w:r w:rsidRPr="000900AD">
        <w:rPr>
          <w:rFonts w:eastAsia="Times New Roman"/>
          <w:lang w:val="en-ID" w:eastAsia="en-ID"/>
        </w:rPr>
        <w:t>kelas</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w:t>
      </w:r>
      <w:proofErr w:type="spellStart"/>
      <w:r w:rsidRPr="000900AD">
        <w:rPr>
          <w:rFonts w:eastAsia="Times New Roman"/>
          <w:lang w:val="en-ID" w:eastAsia="en-ID"/>
        </w:rPr>
        <w:t>Namun</w:t>
      </w:r>
      <w:proofErr w:type="spellEnd"/>
      <w:r w:rsidRPr="000900AD">
        <w:rPr>
          <w:rFonts w:eastAsia="Times New Roman"/>
          <w:lang w:val="en-ID" w:eastAsia="en-ID"/>
        </w:rPr>
        <w:t xml:space="preserve">, </w:t>
      </w:r>
      <w:proofErr w:type="spellStart"/>
      <w:r w:rsidRPr="000900AD">
        <w:rPr>
          <w:rFonts w:eastAsia="Times New Roman"/>
          <w:lang w:val="en-ID" w:eastAsia="en-ID"/>
        </w:rPr>
        <w:t>interpretasi</w:t>
      </w:r>
      <w:proofErr w:type="spellEnd"/>
      <w:r w:rsidRPr="000900AD">
        <w:rPr>
          <w:rFonts w:eastAsia="Times New Roman"/>
          <w:lang w:val="en-ID" w:eastAsia="en-ID"/>
        </w:rPr>
        <w:t xml:space="preserve"> </w:t>
      </w:r>
      <w:proofErr w:type="spellStart"/>
      <w:r w:rsidRPr="000900AD">
        <w:rPr>
          <w:rFonts w:eastAsia="Times New Roman"/>
          <w:lang w:val="en-ID" w:eastAsia="en-ID"/>
        </w:rPr>
        <w:t>lebih</w:t>
      </w:r>
      <w:proofErr w:type="spellEnd"/>
      <w:r w:rsidRPr="000900AD">
        <w:rPr>
          <w:rFonts w:eastAsia="Times New Roman"/>
          <w:lang w:val="en-ID" w:eastAsia="en-ID"/>
        </w:rPr>
        <w:t xml:space="preserve"> </w:t>
      </w:r>
      <w:proofErr w:type="spellStart"/>
      <w:r w:rsidRPr="000900AD">
        <w:rPr>
          <w:rFonts w:eastAsia="Times New Roman"/>
          <w:lang w:val="en-ID" w:eastAsia="en-ID"/>
        </w:rPr>
        <w:t>lanjut</w:t>
      </w:r>
      <w:proofErr w:type="spellEnd"/>
      <w:r w:rsidRPr="000900AD">
        <w:rPr>
          <w:rFonts w:eastAsia="Times New Roman"/>
          <w:lang w:val="en-ID" w:eastAsia="en-ID"/>
        </w:rPr>
        <w:t xml:space="preserve"> </w:t>
      </w:r>
      <w:proofErr w:type="spellStart"/>
      <w:r w:rsidRPr="000900AD">
        <w:rPr>
          <w:rFonts w:eastAsia="Times New Roman"/>
          <w:lang w:val="en-ID" w:eastAsia="en-ID"/>
        </w:rPr>
        <w:t>mengenai</w:t>
      </w:r>
      <w:proofErr w:type="spellEnd"/>
      <w:r w:rsidRPr="000900AD">
        <w:rPr>
          <w:rFonts w:eastAsia="Times New Roman"/>
          <w:lang w:val="en-ID" w:eastAsia="en-ID"/>
        </w:rPr>
        <w:t xml:space="preserve"> </w:t>
      </w:r>
      <w:proofErr w:type="spellStart"/>
      <w:r w:rsidRPr="000900AD">
        <w:rPr>
          <w:rFonts w:eastAsia="Times New Roman"/>
          <w:lang w:val="en-ID" w:eastAsia="en-ID"/>
        </w:rPr>
        <w:t>faktor</w:t>
      </w:r>
      <w:proofErr w:type="spellEnd"/>
      <w:r w:rsidRPr="000900AD">
        <w:rPr>
          <w:rFonts w:eastAsia="Times New Roman"/>
          <w:lang w:val="en-ID" w:eastAsia="en-ID"/>
        </w:rPr>
        <w:t xml:space="preserve"> </w:t>
      </w:r>
      <w:proofErr w:type="spellStart"/>
      <w:r w:rsidRPr="000900AD">
        <w:rPr>
          <w:rFonts w:eastAsia="Times New Roman"/>
          <w:lang w:val="en-ID" w:eastAsia="en-ID"/>
        </w:rPr>
        <w:t>penyebab</w:t>
      </w:r>
      <w:proofErr w:type="spellEnd"/>
      <w:r w:rsidRPr="000900AD">
        <w:rPr>
          <w:rFonts w:eastAsia="Times New Roman"/>
          <w:lang w:val="en-ID" w:eastAsia="en-ID"/>
        </w:rPr>
        <w:t xml:space="preserve"> </w:t>
      </w:r>
      <w:proofErr w:type="spellStart"/>
      <w:r w:rsidRPr="000900AD">
        <w:rPr>
          <w:rFonts w:eastAsia="Times New Roman"/>
          <w:lang w:val="en-ID" w:eastAsia="en-ID"/>
        </w:rPr>
        <w:t>perubahan</w:t>
      </w:r>
      <w:proofErr w:type="spellEnd"/>
      <w:r w:rsidRPr="000900AD">
        <w:rPr>
          <w:rFonts w:eastAsia="Times New Roman"/>
          <w:lang w:val="en-ID" w:eastAsia="en-ID"/>
        </w:rPr>
        <w:t xml:space="preserve"> </w:t>
      </w:r>
      <w:proofErr w:type="spellStart"/>
      <w:r w:rsidRPr="000900AD">
        <w:rPr>
          <w:rFonts w:eastAsia="Times New Roman"/>
          <w:lang w:val="en-ID" w:eastAsia="en-ID"/>
        </w:rPr>
        <w:t>warna</w:t>
      </w:r>
      <w:proofErr w:type="spellEnd"/>
      <w:r w:rsidRPr="000900AD">
        <w:rPr>
          <w:rFonts w:eastAsia="Times New Roman"/>
          <w:lang w:val="en-ID" w:eastAsia="en-ID"/>
        </w:rPr>
        <w:t xml:space="preserve"> </w:t>
      </w:r>
      <w:proofErr w:type="spellStart"/>
      <w:r w:rsidRPr="000900AD">
        <w:rPr>
          <w:rFonts w:eastAsia="Times New Roman"/>
          <w:lang w:val="en-ID" w:eastAsia="en-ID"/>
        </w:rPr>
        <w:t>perlu</w:t>
      </w:r>
      <w:proofErr w:type="spellEnd"/>
      <w:r w:rsidRPr="000900AD">
        <w:rPr>
          <w:rFonts w:eastAsia="Times New Roman"/>
          <w:lang w:val="en-ID" w:eastAsia="en-ID"/>
        </w:rPr>
        <w:t xml:space="preserve"> </w:t>
      </w:r>
      <w:proofErr w:type="spellStart"/>
      <w:r w:rsidRPr="000900AD">
        <w:rPr>
          <w:rFonts w:eastAsia="Times New Roman"/>
          <w:lang w:val="en-ID" w:eastAsia="en-ID"/>
        </w:rPr>
        <w:t>didukung</w:t>
      </w:r>
      <w:proofErr w:type="spellEnd"/>
      <w:r w:rsidRPr="000900AD">
        <w:rPr>
          <w:rFonts w:eastAsia="Times New Roman"/>
          <w:lang w:val="en-ID" w:eastAsia="en-ID"/>
        </w:rPr>
        <w:t xml:space="preserve"> oleh data </w:t>
      </w:r>
      <w:proofErr w:type="spellStart"/>
      <w:r w:rsidRPr="000900AD">
        <w:rPr>
          <w:rFonts w:eastAsia="Times New Roman"/>
          <w:lang w:val="en-ID" w:eastAsia="en-ID"/>
        </w:rPr>
        <w:t>bahan</w:t>
      </w:r>
      <w:proofErr w:type="spellEnd"/>
      <w:r w:rsidRPr="000900AD">
        <w:rPr>
          <w:rFonts w:eastAsia="Times New Roman"/>
          <w:lang w:val="en-ID" w:eastAsia="en-ID"/>
        </w:rPr>
        <w:t xml:space="preserve"> </w:t>
      </w:r>
      <w:proofErr w:type="spellStart"/>
      <w:r w:rsidRPr="000900AD">
        <w:rPr>
          <w:rFonts w:eastAsia="Times New Roman"/>
          <w:lang w:val="en-ID" w:eastAsia="en-ID"/>
        </w:rPr>
        <w:t>organik</w:t>
      </w:r>
      <w:proofErr w:type="spellEnd"/>
      <w:r w:rsidRPr="000900AD">
        <w:rPr>
          <w:rFonts w:eastAsia="Times New Roman"/>
          <w:lang w:val="en-ID" w:eastAsia="en-ID"/>
        </w:rPr>
        <w:t xml:space="preserve">, </w:t>
      </w:r>
      <w:proofErr w:type="spellStart"/>
      <w:r w:rsidRPr="000900AD">
        <w:rPr>
          <w:rFonts w:eastAsia="Times New Roman"/>
          <w:lang w:val="en-ID" w:eastAsia="en-ID"/>
        </w:rPr>
        <w:t>oksida</w:t>
      </w:r>
      <w:proofErr w:type="spellEnd"/>
      <w:r w:rsidRPr="000900AD">
        <w:rPr>
          <w:rFonts w:eastAsia="Times New Roman"/>
          <w:lang w:val="en-ID" w:eastAsia="en-ID"/>
        </w:rPr>
        <w:t xml:space="preserve"> </w:t>
      </w:r>
      <w:proofErr w:type="spellStart"/>
      <w:r w:rsidRPr="000900AD">
        <w:rPr>
          <w:rFonts w:eastAsia="Times New Roman"/>
          <w:lang w:val="en-ID" w:eastAsia="en-ID"/>
        </w:rPr>
        <w:t>besi</w:t>
      </w:r>
      <w:proofErr w:type="spellEnd"/>
      <w:r w:rsidRPr="000900AD">
        <w:rPr>
          <w:rFonts w:eastAsia="Times New Roman"/>
          <w:lang w:val="en-ID" w:eastAsia="en-ID"/>
        </w:rPr>
        <w:t xml:space="preserve">, </w:t>
      </w:r>
      <w:proofErr w:type="spellStart"/>
      <w:r w:rsidRPr="000900AD">
        <w:rPr>
          <w:rFonts w:eastAsia="Times New Roman"/>
          <w:lang w:val="en-ID" w:eastAsia="en-ID"/>
        </w:rPr>
        <w:t>kelembapan</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dan </w:t>
      </w:r>
      <w:proofErr w:type="spellStart"/>
      <w:r w:rsidRPr="000900AD">
        <w:rPr>
          <w:rFonts w:eastAsia="Times New Roman"/>
          <w:lang w:val="en-ID" w:eastAsia="en-ID"/>
        </w:rPr>
        <w:t>karakteristik</w:t>
      </w:r>
      <w:proofErr w:type="spellEnd"/>
      <w:r w:rsidRPr="000900AD">
        <w:rPr>
          <w:rFonts w:eastAsia="Times New Roman"/>
          <w:lang w:val="en-ID" w:eastAsia="en-ID"/>
        </w:rPr>
        <w:t xml:space="preserve"> </w:t>
      </w:r>
      <w:proofErr w:type="spellStart"/>
      <w:r w:rsidRPr="000900AD">
        <w:rPr>
          <w:rFonts w:eastAsia="Times New Roman"/>
          <w:lang w:val="en-ID" w:eastAsia="en-ID"/>
        </w:rPr>
        <w:t>mineralogi</w:t>
      </w:r>
      <w:proofErr w:type="spellEnd"/>
      <w:r w:rsidRPr="000900AD">
        <w:rPr>
          <w:rFonts w:eastAsia="Times New Roman"/>
          <w:lang w:val="en-ID" w:eastAsia="en-ID"/>
        </w:rPr>
        <w:t>.</w:t>
      </w:r>
    </w:p>
    <w:p w14:paraId="2E127EEA" w14:textId="520D3263" w:rsidR="00F51B5C" w:rsidRPr="000900AD" w:rsidRDefault="00F51B5C" w:rsidP="00F51B5C">
      <w:pPr>
        <w:jc w:val="both"/>
        <w:outlineLvl w:val="2"/>
        <w:rPr>
          <w:rFonts w:eastAsia="Times New Roman"/>
          <w:b/>
          <w:bCs/>
          <w:lang w:val="en-ID" w:eastAsia="en-ID"/>
        </w:rPr>
      </w:pPr>
      <w:r w:rsidRPr="000900AD">
        <w:rPr>
          <w:rFonts w:eastAsia="Times New Roman"/>
          <w:b/>
          <w:bCs/>
          <w:lang w:val="en-ID" w:eastAsia="en-ID"/>
        </w:rPr>
        <w:t>2</w:t>
      </w:r>
      <w:r w:rsidR="00CF562F">
        <w:rPr>
          <w:rFonts w:eastAsia="Times New Roman"/>
          <w:b/>
          <w:bCs/>
          <w:lang w:val="en-ID" w:eastAsia="en-ID"/>
        </w:rPr>
        <w:t>.</w:t>
      </w:r>
      <w:r w:rsidRPr="000900AD">
        <w:rPr>
          <w:rFonts w:eastAsia="Times New Roman"/>
          <w:b/>
          <w:bCs/>
          <w:lang w:val="en-ID" w:eastAsia="en-ID"/>
        </w:rPr>
        <w:t xml:space="preserve"> </w:t>
      </w:r>
      <w:proofErr w:type="spellStart"/>
      <w:r w:rsidRPr="000900AD">
        <w:rPr>
          <w:rFonts w:eastAsia="Times New Roman"/>
          <w:b/>
          <w:bCs/>
          <w:lang w:val="en-ID" w:eastAsia="en-ID"/>
        </w:rPr>
        <w:t>Struktur</w:t>
      </w:r>
      <w:proofErr w:type="spellEnd"/>
      <w:r w:rsidRPr="000900AD">
        <w:rPr>
          <w:rFonts w:eastAsia="Times New Roman"/>
          <w:b/>
          <w:bCs/>
          <w:lang w:val="en-ID" w:eastAsia="en-ID"/>
        </w:rPr>
        <w:t xml:space="preserve"> Tanah</w:t>
      </w:r>
    </w:p>
    <w:p w14:paraId="728A43FF" w14:textId="77777777" w:rsidR="00076C73" w:rsidRDefault="00076C73" w:rsidP="00076C73">
      <w:pPr>
        <w:ind w:firstLine="567"/>
        <w:jc w:val="both"/>
      </w:pPr>
      <w:r>
        <w:t xml:space="preserve">Hasil </w:t>
      </w:r>
      <w:proofErr w:type="spellStart"/>
      <w:r>
        <w:t>pengamatan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struktur</w:t>
      </w:r>
      <w:proofErr w:type="spellEnd"/>
      <w:r>
        <w:t xml:space="preserve"> </w:t>
      </w:r>
      <w:proofErr w:type="spellStart"/>
      <w:r>
        <w:t>tanah</w:t>
      </w:r>
      <w:proofErr w:type="spellEnd"/>
      <w:r>
        <w:t xml:space="preserve"> pada </w:t>
      </w:r>
      <w:proofErr w:type="spellStart"/>
      <w:r>
        <w:t>ketiga</w:t>
      </w:r>
      <w:proofErr w:type="spellEnd"/>
      <w:r>
        <w:t xml:space="preserve"> </w:t>
      </w:r>
      <w:proofErr w:type="spellStart"/>
      <w:r>
        <w:t>profil</w:t>
      </w:r>
      <w:proofErr w:type="spellEnd"/>
      <w:r>
        <w:t xml:space="preserve"> </w:t>
      </w:r>
      <w:proofErr w:type="spellStart"/>
      <w:r>
        <w:t>umumnya</w:t>
      </w:r>
      <w:proofErr w:type="spellEnd"/>
      <w:r>
        <w:t xml:space="preserve"> </w:t>
      </w:r>
      <w:proofErr w:type="spellStart"/>
      <w:r>
        <w:t>berbentuk</w:t>
      </w:r>
      <w:proofErr w:type="spellEnd"/>
      <w:r>
        <w:t xml:space="preserve"> </w:t>
      </w:r>
      <w:proofErr w:type="spellStart"/>
      <w:r w:rsidRPr="00076C73">
        <w:rPr>
          <w:rStyle w:val="Kuat"/>
          <w:b w:val="0"/>
          <w:bCs w:val="0"/>
        </w:rPr>
        <w:t>gumpal</w:t>
      </w:r>
      <w:proofErr w:type="spellEnd"/>
      <w:r w:rsidRPr="00076C73">
        <w:rPr>
          <w:rStyle w:val="Kuat"/>
          <w:b w:val="0"/>
          <w:bCs w:val="0"/>
        </w:rPr>
        <w:t xml:space="preserve"> </w:t>
      </w:r>
      <w:proofErr w:type="spellStart"/>
      <w:r w:rsidRPr="00076C73">
        <w:rPr>
          <w:rStyle w:val="Kuat"/>
          <w:b w:val="0"/>
          <w:bCs w:val="0"/>
        </w:rPr>
        <w:t>bersudut</w:t>
      </w:r>
      <w:proofErr w:type="spellEnd"/>
      <w:r w:rsidRPr="00076C73">
        <w:rPr>
          <w:rStyle w:val="Kuat"/>
          <w:b w:val="0"/>
          <w:bCs w:val="0"/>
        </w:rPr>
        <w:t xml:space="preserve"> (</w:t>
      </w:r>
      <w:proofErr w:type="spellStart"/>
      <w:r w:rsidRPr="00076C73">
        <w:rPr>
          <w:rStyle w:val="Kuat"/>
          <w:b w:val="0"/>
          <w:bCs w:val="0"/>
        </w:rPr>
        <w:t>gb</w:t>
      </w:r>
      <w:proofErr w:type="spellEnd"/>
      <w:r w:rsidRPr="00076C73">
        <w:rPr>
          <w:rStyle w:val="Kuat"/>
          <w:b w:val="0"/>
          <w:bCs w:val="0"/>
        </w:rPr>
        <w:t>)</w:t>
      </w:r>
      <w:r>
        <w:t xml:space="preserve"> </w:t>
      </w:r>
      <w:proofErr w:type="spellStart"/>
      <w:r>
        <w:t>dengan</w:t>
      </w:r>
      <w:proofErr w:type="spellEnd"/>
      <w:r>
        <w:t xml:space="preserve"> </w:t>
      </w:r>
      <w:proofErr w:type="spellStart"/>
      <w:r>
        <w:t>tingkat</w:t>
      </w:r>
      <w:proofErr w:type="spellEnd"/>
      <w:r>
        <w:t xml:space="preserve"> </w:t>
      </w:r>
      <w:proofErr w:type="spellStart"/>
      <w:r>
        <w:t>perkembangan</w:t>
      </w:r>
      <w:proofErr w:type="spellEnd"/>
      <w:r>
        <w:t xml:space="preserve"> </w:t>
      </w:r>
      <w:proofErr w:type="spellStart"/>
      <w:r>
        <w:t>lemah</w:t>
      </w:r>
      <w:proofErr w:type="spellEnd"/>
      <w:r>
        <w:t xml:space="preserve"> </w:t>
      </w:r>
      <w:proofErr w:type="spellStart"/>
      <w:r>
        <w:t>hingga</w:t>
      </w:r>
      <w:proofErr w:type="spellEnd"/>
      <w:r>
        <w:t xml:space="preserve"> </w:t>
      </w:r>
      <w:proofErr w:type="spellStart"/>
      <w:r>
        <w:t>sedang</w:t>
      </w:r>
      <w:proofErr w:type="spellEnd"/>
      <w:r>
        <w:t xml:space="preserve">. MSPI (0–3%) dan MSPII (30–45%) </w:t>
      </w:r>
      <w:proofErr w:type="spellStart"/>
      <w:r>
        <w:t>memiliki</w:t>
      </w:r>
      <w:proofErr w:type="spellEnd"/>
      <w:r>
        <w:t xml:space="preserve"> </w:t>
      </w:r>
      <w:proofErr w:type="spellStart"/>
      <w:r>
        <w:t>perkembangan</w:t>
      </w:r>
      <w:proofErr w:type="spellEnd"/>
      <w:r>
        <w:t xml:space="preserve"> </w:t>
      </w:r>
      <w:proofErr w:type="spellStart"/>
      <w:r>
        <w:t>struktur</w:t>
      </w:r>
      <w:proofErr w:type="spellEnd"/>
      <w:r>
        <w:t xml:space="preserve"> </w:t>
      </w:r>
      <w:proofErr w:type="spellStart"/>
      <w:r>
        <w:t>sedang</w:t>
      </w:r>
      <w:proofErr w:type="spellEnd"/>
      <w:r>
        <w:t xml:space="preserve"> pada horizon </w:t>
      </w:r>
      <w:proofErr w:type="spellStart"/>
      <w:r>
        <w:t>atas</w:t>
      </w:r>
      <w:proofErr w:type="spellEnd"/>
      <w:r>
        <w:t xml:space="preserve">, </w:t>
      </w:r>
      <w:proofErr w:type="spellStart"/>
      <w:r>
        <w:t>kemudian</w:t>
      </w:r>
      <w:proofErr w:type="spellEnd"/>
      <w:r>
        <w:t xml:space="preserve"> </w:t>
      </w:r>
      <w:proofErr w:type="spellStart"/>
      <w:r>
        <w:t>cenderung</w:t>
      </w:r>
      <w:proofErr w:type="spellEnd"/>
      <w:r>
        <w:t xml:space="preserve"> </w:t>
      </w:r>
      <w:proofErr w:type="spellStart"/>
      <w:r>
        <w:t>menjadi</w:t>
      </w:r>
      <w:proofErr w:type="spellEnd"/>
      <w:r>
        <w:t xml:space="preserve"> </w:t>
      </w:r>
      <w:proofErr w:type="spellStart"/>
      <w:r>
        <w:t>lemah</w:t>
      </w:r>
      <w:proofErr w:type="spellEnd"/>
      <w:r>
        <w:t xml:space="preserve"> pada horizon </w:t>
      </w:r>
      <w:proofErr w:type="spellStart"/>
      <w:r>
        <w:t>bawah</w:t>
      </w:r>
      <w:proofErr w:type="spellEnd"/>
      <w:r>
        <w:t xml:space="preserve">. </w:t>
      </w:r>
      <w:proofErr w:type="spellStart"/>
      <w:r>
        <w:t>Sebaliknya</w:t>
      </w:r>
      <w:proofErr w:type="spellEnd"/>
      <w:r>
        <w:t xml:space="preserve">, MSPIII (15–30%) </w:t>
      </w:r>
      <w:proofErr w:type="spellStart"/>
      <w:r>
        <w:t>menunjukkan</w:t>
      </w:r>
      <w:proofErr w:type="spellEnd"/>
      <w:r>
        <w:t xml:space="preserve"> </w:t>
      </w:r>
      <w:proofErr w:type="spellStart"/>
      <w:r>
        <w:t>perkembangan</w:t>
      </w:r>
      <w:proofErr w:type="spellEnd"/>
      <w:r>
        <w:t xml:space="preserve"> </w:t>
      </w:r>
      <w:proofErr w:type="spellStart"/>
      <w:r>
        <w:t>struktur</w:t>
      </w:r>
      <w:proofErr w:type="spellEnd"/>
      <w:r>
        <w:t xml:space="preserve"> </w:t>
      </w:r>
      <w:proofErr w:type="spellStart"/>
      <w:r>
        <w:t>sedang</w:t>
      </w:r>
      <w:proofErr w:type="spellEnd"/>
      <w:r>
        <w:t xml:space="preserve"> pada </w:t>
      </w:r>
      <w:proofErr w:type="spellStart"/>
      <w:r>
        <w:t>seluruh</w:t>
      </w:r>
      <w:proofErr w:type="spellEnd"/>
      <w:r>
        <w:t xml:space="preserve"> horizon. </w:t>
      </w:r>
      <w:proofErr w:type="spellStart"/>
      <w:r>
        <w:t>Ukuran</w:t>
      </w:r>
      <w:proofErr w:type="spellEnd"/>
      <w:r>
        <w:t xml:space="preserve"> </w:t>
      </w:r>
      <w:proofErr w:type="spellStart"/>
      <w:r>
        <w:t>struktur</w:t>
      </w:r>
      <w:proofErr w:type="spellEnd"/>
      <w:r>
        <w:t xml:space="preserve"> </w:t>
      </w:r>
      <w:proofErr w:type="spellStart"/>
      <w:r>
        <w:t>bervariasi</w:t>
      </w:r>
      <w:proofErr w:type="spellEnd"/>
      <w:r>
        <w:t xml:space="preserve"> </w:t>
      </w:r>
      <w:proofErr w:type="spellStart"/>
      <w:r>
        <w:t>dari</w:t>
      </w:r>
      <w:proofErr w:type="spellEnd"/>
      <w:r>
        <w:t xml:space="preserve"> </w:t>
      </w:r>
      <w:proofErr w:type="spellStart"/>
      <w:r>
        <w:t>halus</w:t>
      </w:r>
      <w:proofErr w:type="spellEnd"/>
      <w:r>
        <w:t xml:space="preserve"> </w:t>
      </w:r>
      <w:proofErr w:type="spellStart"/>
      <w:r>
        <w:t>hingga</w:t>
      </w:r>
      <w:proofErr w:type="spellEnd"/>
      <w:r>
        <w:t xml:space="preserve"> </w:t>
      </w:r>
      <w:proofErr w:type="spellStart"/>
      <w:r>
        <w:t>kasar</w:t>
      </w:r>
      <w:proofErr w:type="spellEnd"/>
      <w:r>
        <w:t xml:space="preserve">, </w:t>
      </w:r>
      <w:proofErr w:type="spellStart"/>
      <w:r>
        <w:t>dengan</w:t>
      </w:r>
      <w:proofErr w:type="spellEnd"/>
      <w:r>
        <w:t xml:space="preserve"> </w:t>
      </w:r>
      <w:proofErr w:type="spellStart"/>
      <w:r>
        <w:t>struktur</w:t>
      </w:r>
      <w:proofErr w:type="spellEnd"/>
      <w:r>
        <w:t xml:space="preserve"> sangat </w:t>
      </w:r>
      <w:proofErr w:type="spellStart"/>
      <w:r>
        <w:t>halus</w:t>
      </w:r>
      <w:proofErr w:type="spellEnd"/>
      <w:r>
        <w:t xml:space="preserve"> </w:t>
      </w:r>
      <w:proofErr w:type="spellStart"/>
      <w:r>
        <w:t>hingga</w:t>
      </w:r>
      <w:proofErr w:type="spellEnd"/>
      <w:r>
        <w:t xml:space="preserve"> </w:t>
      </w:r>
      <w:proofErr w:type="spellStart"/>
      <w:r>
        <w:t>halus</w:t>
      </w:r>
      <w:proofErr w:type="spellEnd"/>
      <w:r>
        <w:t xml:space="preserve"> </w:t>
      </w:r>
      <w:proofErr w:type="spellStart"/>
      <w:r>
        <w:t>lebih</w:t>
      </w:r>
      <w:proofErr w:type="spellEnd"/>
      <w:r>
        <w:t xml:space="preserve"> </w:t>
      </w:r>
      <w:proofErr w:type="spellStart"/>
      <w:r>
        <w:t>dominan</w:t>
      </w:r>
      <w:proofErr w:type="spellEnd"/>
      <w:r>
        <w:t xml:space="preserve"> pada </w:t>
      </w:r>
      <w:proofErr w:type="spellStart"/>
      <w:r>
        <w:t>lapisan</w:t>
      </w:r>
      <w:proofErr w:type="spellEnd"/>
      <w:r>
        <w:t xml:space="preserve"> </w:t>
      </w:r>
      <w:proofErr w:type="spellStart"/>
      <w:r>
        <w:t>atas</w:t>
      </w:r>
      <w:proofErr w:type="spellEnd"/>
      <w:r>
        <w:t xml:space="preserve">. </w:t>
      </w:r>
    </w:p>
    <w:p w14:paraId="6BE53D22" w14:textId="609295D0" w:rsidR="00F51B5C" w:rsidRPr="000900AD" w:rsidRDefault="00F51B5C" w:rsidP="00076C73">
      <w:pPr>
        <w:ind w:firstLine="567"/>
        <w:jc w:val="both"/>
      </w:pPr>
      <w:r w:rsidRPr="000900AD">
        <w:t xml:space="preserve">Tabel 2 </w:t>
      </w:r>
      <w:proofErr w:type="spellStart"/>
      <w:r w:rsidRPr="000900AD">
        <w:t>menyajikan</w:t>
      </w:r>
      <w:proofErr w:type="spellEnd"/>
      <w:r w:rsidRPr="000900AD">
        <w:t xml:space="preserve"> </w:t>
      </w:r>
      <w:proofErr w:type="spellStart"/>
      <w:r w:rsidRPr="000900AD">
        <w:t>karakteristik</w:t>
      </w:r>
      <w:proofErr w:type="spellEnd"/>
      <w:r w:rsidRPr="000900AD">
        <w:t xml:space="preserve"> </w:t>
      </w:r>
      <w:proofErr w:type="spellStart"/>
      <w:r w:rsidRPr="000900AD">
        <w:t>struktur</w:t>
      </w:r>
      <w:proofErr w:type="spellEnd"/>
      <w:r w:rsidRPr="000900AD">
        <w:t xml:space="preserve"> </w:t>
      </w:r>
      <w:proofErr w:type="spellStart"/>
      <w:r w:rsidRPr="000900AD">
        <w:t>tanah</w:t>
      </w:r>
      <w:proofErr w:type="spellEnd"/>
      <w:r w:rsidRPr="000900AD">
        <w:t xml:space="preserve"> pada </w:t>
      </w:r>
      <w:proofErr w:type="spellStart"/>
      <w:r w:rsidRPr="000900AD">
        <w:t>setiap</w:t>
      </w:r>
      <w:proofErr w:type="spellEnd"/>
      <w:r w:rsidRPr="000900AD">
        <w:t xml:space="preserve"> horizon </w:t>
      </w:r>
      <w:proofErr w:type="spellStart"/>
      <w:r w:rsidRPr="000900AD">
        <w:t>dari</w:t>
      </w:r>
      <w:proofErr w:type="spellEnd"/>
      <w:r w:rsidRPr="000900AD">
        <w:t xml:space="preserve"> </w:t>
      </w:r>
      <w:proofErr w:type="spellStart"/>
      <w:r w:rsidRPr="000900AD">
        <w:t>tiga</w:t>
      </w:r>
      <w:proofErr w:type="spellEnd"/>
      <w:r w:rsidRPr="000900AD">
        <w:t xml:space="preserve"> </w:t>
      </w:r>
      <w:proofErr w:type="spellStart"/>
      <w:r w:rsidRPr="000900AD">
        <w:t>profil</w:t>
      </w:r>
      <w:proofErr w:type="spellEnd"/>
      <w:r w:rsidRPr="000900AD">
        <w:t xml:space="preserve"> </w:t>
      </w:r>
      <w:proofErr w:type="spellStart"/>
      <w:r w:rsidRPr="000900AD">
        <w:t>tanah</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yang </w:t>
      </w:r>
      <w:proofErr w:type="spellStart"/>
      <w:r w:rsidRPr="000900AD">
        <w:t>berbeda</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r w:rsidRPr="000900AD">
        <w:t>.</w:t>
      </w:r>
    </w:p>
    <w:p w14:paraId="2EE88417" w14:textId="77777777" w:rsidR="00F51B5C" w:rsidRPr="000900AD" w:rsidRDefault="00F51B5C" w:rsidP="00F51B5C">
      <w:pPr>
        <w:rPr>
          <w:b/>
          <w:bCs/>
        </w:rPr>
      </w:pPr>
      <w:r w:rsidRPr="000900AD">
        <w:rPr>
          <w:b/>
          <w:bCs/>
        </w:rPr>
        <w:t>TABEL 2</w:t>
      </w:r>
    </w:p>
    <w:p w14:paraId="29203FBF" w14:textId="77777777" w:rsidR="00F51B5C" w:rsidRPr="000900AD" w:rsidRDefault="00F51B5C" w:rsidP="00F51B5C">
      <w:proofErr w:type="spellStart"/>
      <w:r w:rsidRPr="000900AD">
        <w:t>Struktur</w:t>
      </w:r>
      <w:proofErr w:type="spellEnd"/>
      <w:r w:rsidRPr="000900AD">
        <w:t xml:space="preserve"> </w:t>
      </w:r>
      <w:proofErr w:type="spellStart"/>
      <w:r w:rsidRPr="000900AD">
        <w:t>tanah</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p>
    <w:tbl>
      <w:tblPr>
        <w:tblW w:w="4499" w:type="dxa"/>
        <w:jc w:val="center"/>
        <w:tblLook w:val="04A0" w:firstRow="1" w:lastRow="0" w:firstColumn="1" w:lastColumn="0" w:noHBand="0" w:noVBand="1"/>
      </w:tblPr>
      <w:tblGrid>
        <w:gridCol w:w="637"/>
        <w:gridCol w:w="675"/>
        <w:gridCol w:w="1005"/>
        <w:gridCol w:w="626"/>
        <w:gridCol w:w="1556"/>
      </w:tblGrid>
      <w:tr w:rsidR="000900AD" w:rsidRPr="000900AD" w14:paraId="339F6C34" w14:textId="77777777" w:rsidTr="00DA5BB0">
        <w:trPr>
          <w:trHeight w:val="300"/>
          <w:jc w:val="center"/>
        </w:trPr>
        <w:tc>
          <w:tcPr>
            <w:tcW w:w="637" w:type="dxa"/>
            <w:vMerge w:val="restart"/>
            <w:tcBorders>
              <w:top w:val="single" w:sz="4" w:space="0" w:color="auto"/>
              <w:left w:val="nil"/>
              <w:bottom w:val="single" w:sz="4" w:space="0" w:color="000000"/>
              <w:right w:val="nil"/>
            </w:tcBorders>
            <w:noWrap/>
            <w:vAlign w:val="center"/>
            <w:hideMark/>
          </w:tcPr>
          <w:p w14:paraId="553A509C" w14:textId="77777777" w:rsidR="00F51B5C" w:rsidRPr="000900AD" w:rsidRDefault="00F51B5C" w:rsidP="002E781C">
            <w:pPr>
              <w:ind w:left="76" w:hanging="14"/>
              <w:rPr>
                <w:rFonts w:eastAsia="Times New Roman"/>
                <w:sz w:val="14"/>
                <w:szCs w:val="14"/>
                <w:lang w:val="en-ID" w:eastAsia="en-ID"/>
              </w:rPr>
            </w:pPr>
            <w:proofErr w:type="spellStart"/>
            <w:r w:rsidRPr="000900AD">
              <w:rPr>
                <w:rFonts w:eastAsia="Times New Roman"/>
                <w:sz w:val="14"/>
                <w:szCs w:val="14"/>
                <w:lang w:val="en-ID" w:eastAsia="en-ID"/>
              </w:rPr>
              <w:t>Profil</w:t>
            </w:r>
            <w:proofErr w:type="spellEnd"/>
          </w:p>
        </w:tc>
        <w:tc>
          <w:tcPr>
            <w:tcW w:w="675" w:type="dxa"/>
            <w:vMerge w:val="restart"/>
            <w:tcBorders>
              <w:top w:val="single" w:sz="4" w:space="0" w:color="auto"/>
              <w:left w:val="nil"/>
              <w:bottom w:val="single" w:sz="4" w:space="0" w:color="000000"/>
              <w:right w:val="nil"/>
            </w:tcBorders>
            <w:noWrap/>
            <w:vAlign w:val="center"/>
            <w:hideMark/>
          </w:tcPr>
          <w:p w14:paraId="393362CA"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Horizon</w:t>
            </w:r>
          </w:p>
        </w:tc>
        <w:tc>
          <w:tcPr>
            <w:tcW w:w="1005" w:type="dxa"/>
            <w:vMerge w:val="restart"/>
            <w:tcBorders>
              <w:top w:val="single" w:sz="4" w:space="0" w:color="auto"/>
              <w:left w:val="nil"/>
              <w:bottom w:val="single" w:sz="4" w:space="0" w:color="000000"/>
              <w:right w:val="nil"/>
            </w:tcBorders>
            <w:noWrap/>
            <w:vAlign w:val="center"/>
            <w:hideMark/>
          </w:tcPr>
          <w:p w14:paraId="0361AB5D"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Kedalaman</w:t>
            </w:r>
            <w:proofErr w:type="spellEnd"/>
            <w:r w:rsidRPr="000900AD">
              <w:rPr>
                <w:rFonts w:eastAsia="Times New Roman"/>
                <w:sz w:val="14"/>
                <w:szCs w:val="14"/>
                <w:lang w:val="en-ID" w:eastAsia="en-ID"/>
              </w:rPr>
              <w:t xml:space="preserve"> (cm)</w:t>
            </w:r>
          </w:p>
        </w:tc>
        <w:tc>
          <w:tcPr>
            <w:tcW w:w="626" w:type="dxa"/>
            <w:vMerge w:val="restart"/>
            <w:tcBorders>
              <w:top w:val="single" w:sz="4" w:space="0" w:color="auto"/>
              <w:left w:val="nil"/>
              <w:bottom w:val="single" w:sz="4" w:space="0" w:color="000000"/>
              <w:right w:val="nil"/>
            </w:tcBorders>
            <w:noWrap/>
            <w:vAlign w:val="center"/>
            <w:hideMark/>
          </w:tcPr>
          <w:p w14:paraId="54F7C94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Lereng (%)</w:t>
            </w:r>
          </w:p>
        </w:tc>
        <w:tc>
          <w:tcPr>
            <w:tcW w:w="1556" w:type="dxa"/>
            <w:tcBorders>
              <w:top w:val="single" w:sz="4" w:space="0" w:color="auto"/>
              <w:left w:val="nil"/>
              <w:bottom w:val="nil"/>
              <w:right w:val="nil"/>
            </w:tcBorders>
            <w:noWrap/>
            <w:vAlign w:val="center"/>
            <w:hideMark/>
          </w:tcPr>
          <w:p w14:paraId="40F289DB"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Struktur</w:t>
            </w:r>
            <w:proofErr w:type="spellEnd"/>
            <w:r w:rsidRPr="000900AD">
              <w:rPr>
                <w:rFonts w:eastAsia="Times New Roman"/>
                <w:sz w:val="14"/>
                <w:szCs w:val="14"/>
                <w:lang w:val="en-ID" w:eastAsia="en-ID"/>
              </w:rPr>
              <w:t xml:space="preserve"> Tanah</w:t>
            </w:r>
          </w:p>
        </w:tc>
      </w:tr>
      <w:tr w:rsidR="000900AD" w:rsidRPr="000900AD" w14:paraId="022BD990" w14:textId="77777777" w:rsidTr="00DA5BB0">
        <w:trPr>
          <w:trHeight w:val="405"/>
          <w:jc w:val="center"/>
        </w:trPr>
        <w:tc>
          <w:tcPr>
            <w:tcW w:w="637" w:type="dxa"/>
            <w:vMerge/>
            <w:tcBorders>
              <w:top w:val="single" w:sz="4" w:space="0" w:color="auto"/>
              <w:left w:val="nil"/>
              <w:bottom w:val="single" w:sz="4" w:space="0" w:color="000000"/>
              <w:right w:val="nil"/>
            </w:tcBorders>
            <w:vAlign w:val="center"/>
            <w:hideMark/>
          </w:tcPr>
          <w:p w14:paraId="0606D1F9" w14:textId="77777777" w:rsidR="00F51B5C" w:rsidRPr="000900AD" w:rsidRDefault="00F51B5C" w:rsidP="00740D66">
            <w:pPr>
              <w:rPr>
                <w:rFonts w:eastAsia="Times New Roman"/>
                <w:sz w:val="14"/>
                <w:szCs w:val="14"/>
                <w:lang w:val="en-ID" w:eastAsia="en-ID"/>
              </w:rPr>
            </w:pPr>
          </w:p>
        </w:tc>
        <w:tc>
          <w:tcPr>
            <w:tcW w:w="675" w:type="dxa"/>
            <w:vMerge/>
            <w:tcBorders>
              <w:top w:val="single" w:sz="4" w:space="0" w:color="auto"/>
              <w:left w:val="nil"/>
              <w:bottom w:val="single" w:sz="4" w:space="0" w:color="000000"/>
              <w:right w:val="nil"/>
            </w:tcBorders>
            <w:vAlign w:val="center"/>
            <w:hideMark/>
          </w:tcPr>
          <w:p w14:paraId="4EB1F115" w14:textId="77777777" w:rsidR="00F51B5C" w:rsidRPr="000900AD" w:rsidRDefault="00F51B5C" w:rsidP="00740D66">
            <w:pPr>
              <w:rPr>
                <w:rFonts w:eastAsia="Times New Roman"/>
                <w:sz w:val="14"/>
                <w:szCs w:val="14"/>
                <w:lang w:val="en-ID" w:eastAsia="en-ID"/>
              </w:rPr>
            </w:pPr>
          </w:p>
        </w:tc>
        <w:tc>
          <w:tcPr>
            <w:tcW w:w="1005" w:type="dxa"/>
            <w:vMerge/>
            <w:tcBorders>
              <w:top w:val="single" w:sz="4" w:space="0" w:color="auto"/>
              <w:left w:val="nil"/>
              <w:bottom w:val="single" w:sz="4" w:space="0" w:color="000000"/>
              <w:right w:val="nil"/>
            </w:tcBorders>
            <w:vAlign w:val="center"/>
            <w:hideMark/>
          </w:tcPr>
          <w:p w14:paraId="1B7A923D" w14:textId="77777777" w:rsidR="00F51B5C" w:rsidRPr="000900AD" w:rsidRDefault="00F51B5C" w:rsidP="00740D66">
            <w:pPr>
              <w:rPr>
                <w:rFonts w:eastAsia="Times New Roman"/>
                <w:sz w:val="14"/>
                <w:szCs w:val="14"/>
                <w:lang w:val="en-ID" w:eastAsia="en-ID"/>
              </w:rPr>
            </w:pPr>
          </w:p>
        </w:tc>
        <w:tc>
          <w:tcPr>
            <w:tcW w:w="626" w:type="dxa"/>
            <w:vMerge/>
            <w:tcBorders>
              <w:top w:val="single" w:sz="4" w:space="0" w:color="auto"/>
              <w:left w:val="nil"/>
              <w:bottom w:val="single" w:sz="4" w:space="0" w:color="000000"/>
              <w:right w:val="nil"/>
            </w:tcBorders>
            <w:vAlign w:val="center"/>
            <w:hideMark/>
          </w:tcPr>
          <w:p w14:paraId="4848FF4F" w14:textId="77777777" w:rsidR="00F51B5C" w:rsidRPr="000900AD" w:rsidRDefault="00F51B5C" w:rsidP="00740D66">
            <w:pPr>
              <w:rPr>
                <w:rFonts w:eastAsia="Times New Roman"/>
                <w:sz w:val="14"/>
                <w:szCs w:val="14"/>
                <w:lang w:val="en-ID" w:eastAsia="en-ID"/>
              </w:rPr>
            </w:pPr>
          </w:p>
        </w:tc>
        <w:tc>
          <w:tcPr>
            <w:tcW w:w="1556" w:type="dxa"/>
            <w:tcBorders>
              <w:top w:val="nil"/>
              <w:left w:val="nil"/>
              <w:bottom w:val="single" w:sz="4" w:space="0" w:color="auto"/>
              <w:right w:val="nil"/>
            </w:tcBorders>
            <w:vAlign w:val="center"/>
            <w:hideMark/>
          </w:tcPr>
          <w:p w14:paraId="337748A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Taraf </w:t>
            </w:r>
            <w:proofErr w:type="spellStart"/>
            <w:r w:rsidRPr="000900AD">
              <w:rPr>
                <w:rFonts w:eastAsia="Times New Roman"/>
                <w:sz w:val="14"/>
                <w:szCs w:val="14"/>
                <w:lang w:val="en-ID" w:eastAsia="en-ID"/>
              </w:rPr>
              <w:t>Perkembangan</w:t>
            </w:r>
            <w:proofErr w:type="spellEnd"/>
            <w:r w:rsidRPr="000900AD">
              <w:rPr>
                <w:rFonts w:eastAsia="Times New Roman"/>
                <w:sz w:val="14"/>
                <w:szCs w:val="14"/>
                <w:lang w:val="en-ID" w:eastAsia="en-ID"/>
              </w:rPr>
              <w:t xml:space="preserve"> – </w:t>
            </w:r>
            <w:proofErr w:type="spellStart"/>
            <w:r w:rsidRPr="000900AD">
              <w:rPr>
                <w:rFonts w:eastAsia="Times New Roman"/>
                <w:sz w:val="14"/>
                <w:szCs w:val="14"/>
                <w:lang w:val="en-ID" w:eastAsia="en-ID"/>
              </w:rPr>
              <w:t>Ukuran</w:t>
            </w:r>
            <w:proofErr w:type="spellEnd"/>
            <w:r w:rsidRPr="000900AD">
              <w:rPr>
                <w:rFonts w:eastAsia="Times New Roman"/>
                <w:sz w:val="14"/>
                <w:szCs w:val="14"/>
                <w:lang w:val="en-ID" w:eastAsia="en-ID"/>
              </w:rPr>
              <w:t xml:space="preserve"> - </w:t>
            </w:r>
            <w:proofErr w:type="spellStart"/>
            <w:r w:rsidRPr="000900AD">
              <w:rPr>
                <w:rFonts w:eastAsia="Times New Roman"/>
                <w:sz w:val="14"/>
                <w:szCs w:val="14"/>
                <w:lang w:val="en-ID" w:eastAsia="en-ID"/>
              </w:rPr>
              <w:t>Bentuk</w:t>
            </w:r>
            <w:proofErr w:type="spellEnd"/>
          </w:p>
        </w:tc>
      </w:tr>
      <w:tr w:rsidR="000900AD" w:rsidRPr="000900AD" w14:paraId="3524DA34" w14:textId="77777777" w:rsidTr="00DA5BB0">
        <w:trPr>
          <w:trHeight w:val="300"/>
          <w:jc w:val="center"/>
        </w:trPr>
        <w:tc>
          <w:tcPr>
            <w:tcW w:w="637" w:type="dxa"/>
            <w:tcBorders>
              <w:top w:val="nil"/>
              <w:left w:val="nil"/>
              <w:bottom w:val="nil"/>
              <w:right w:val="nil"/>
            </w:tcBorders>
            <w:noWrap/>
            <w:vAlign w:val="center"/>
            <w:hideMark/>
          </w:tcPr>
          <w:p w14:paraId="67460C14"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MSPI</w:t>
            </w:r>
          </w:p>
        </w:tc>
        <w:tc>
          <w:tcPr>
            <w:tcW w:w="675" w:type="dxa"/>
            <w:tcBorders>
              <w:top w:val="nil"/>
              <w:left w:val="nil"/>
              <w:bottom w:val="nil"/>
              <w:right w:val="nil"/>
            </w:tcBorders>
            <w:noWrap/>
            <w:vAlign w:val="center"/>
            <w:hideMark/>
          </w:tcPr>
          <w:p w14:paraId="054A3FE7"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w:t>
            </w:r>
          </w:p>
        </w:tc>
        <w:tc>
          <w:tcPr>
            <w:tcW w:w="1005" w:type="dxa"/>
            <w:tcBorders>
              <w:top w:val="nil"/>
              <w:left w:val="nil"/>
              <w:bottom w:val="nil"/>
              <w:right w:val="nil"/>
            </w:tcBorders>
            <w:noWrap/>
            <w:vAlign w:val="center"/>
            <w:hideMark/>
          </w:tcPr>
          <w:p w14:paraId="0C8222D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0-15/20</w:t>
            </w:r>
          </w:p>
        </w:tc>
        <w:tc>
          <w:tcPr>
            <w:tcW w:w="626" w:type="dxa"/>
            <w:tcBorders>
              <w:top w:val="nil"/>
              <w:left w:val="nil"/>
              <w:bottom w:val="nil"/>
              <w:right w:val="nil"/>
            </w:tcBorders>
            <w:noWrap/>
            <w:vAlign w:val="center"/>
            <w:hideMark/>
          </w:tcPr>
          <w:p w14:paraId="7780369F"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1556" w:type="dxa"/>
            <w:tcBorders>
              <w:top w:val="nil"/>
              <w:left w:val="nil"/>
              <w:bottom w:val="nil"/>
              <w:right w:val="nil"/>
            </w:tcBorders>
            <w:noWrap/>
            <w:vAlign w:val="center"/>
            <w:hideMark/>
          </w:tcPr>
          <w:p w14:paraId="0CBC76C3" w14:textId="77777777" w:rsidR="00F51B5C" w:rsidRPr="000900AD" w:rsidRDefault="00F51B5C" w:rsidP="00740D66">
            <w:pPr>
              <w:rPr>
                <w:rFonts w:eastAsia="Times New Roman"/>
                <w:sz w:val="14"/>
                <w:szCs w:val="14"/>
                <w:lang w:val="en-ID" w:eastAsia="en-ID"/>
              </w:rPr>
            </w:pPr>
            <w:proofErr w:type="gramStart"/>
            <w:r w:rsidRPr="000900AD">
              <w:rPr>
                <w:rFonts w:eastAsia="Times New Roman"/>
                <w:sz w:val="14"/>
                <w:szCs w:val="14"/>
                <w:lang w:val="en-ID" w:eastAsia="en-ID"/>
              </w:rPr>
              <w:t>2  -</w:t>
            </w:r>
            <w:proofErr w:type="gramEnd"/>
            <w:r w:rsidRPr="000900AD">
              <w:rPr>
                <w:rFonts w:eastAsia="Times New Roman"/>
                <w:sz w:val="14"/>
                <w:szCs w:val="14"/>
                <w:lang w:val="en-ID" w:eastAsia="en-ID"/>
              </w:rPr>
              <w:t xml:space="preserve"> h – </w:t>
            </w:r>
            <w:proofErr w:type="spellStart"/>
            <w:r w:rsidRPr="000900AD">
              <w:rPr>
                <w:rFonts w:eastAsia="Times New Roman"/>
                <w:sz w:val="14"/>
                <w:szCs w:val="14"/>
                <w:lang w:val="en-ID" w:eastAsia="en-ID"/>
              </w:rPr>
              <w:t>gb</w:t>
            </w:r>
            <w:proofErr w:type="spellEnd"/>
          </w:p>
        </w:tc>
      </w:tr>
      <w:tr w:rsidR="000900AD" w:rsidRPr="000900AD" w14:paraId="5610BAE6" w14:textId="77777777" w:rsidTr="00DA5BB0">
        <w:trPr>
          <w:trHeight w:val="300"/>
          <w:jc w:val="center"/>
        </w:trPr>
        <w:tc>
          <w:tcPr>
            <w:tcW w:w="637" w:type="dxa"/>
            <w:tcBorders>
              <w:top w:val="nil"/>
              <w:left w:val="nil"/>
              <w:bottom w:val="nil"/>
              <w:right w:val="nil"/>
            </w:tcBorders>
            <w:noWrap/>
            <w:vAlign w:val="center"/>
            <w:hideMark/>
          </w:tcPr>
          <w:p w14:paraId="61D3BBAE"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12D3E44C"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w:t>
            </w:r>
          </w:p>
        </w:tc>
        <w:tc>
          <w:tcPr>
            <w:tcW w:w="1005" w:type="dxa"/>
            <w:tcBorders>
              <w:top w:val="nil"/>
              <w:left w:val="nil"/>
              <w:bottom w:val="nil"/>
              <w:right w:val="nil"/>
            </w:tcBorders>
            <w:noWrap/>
            <w:vAlign w:val="center"/>
            <w:hideMark/>
          </w:tcPr>
          <w:p w14:paraId="65E9E22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15/20-34/47</w:t>
            </w:r>
          </w:p>
        </w:tc>
        <w:tc>
          <w:tcPr>
            <w:tcW w:w="626" w:type="dxa"/>
            <w:tcBorders>
              <w:top w:val="nil"/>
              <w:left w:val="nil"/>
              <w:bottom w:val="nil"/>
              <w:right w:val="nil"/>
            </w:tcBorders>
            <w:noWrap/>
            <w:vAlign w:val="center"/>
            <w:hideMark/>
          </w:tcPr>
          <w:p w14:paraId="58966C0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0 - 3</w:t>
            </w:r>
          </w:p>
        </w:tc>
        <w:tc>
          <w:tcPr>
            <w:tcW w:w="1556" w:type="dxa"/>
            <w:tcBorders>
              <w:top w:val="nil"/>
              <w:left w:val="nil"/>
              <w:bottom w:val="nil"/>
              <w:right w:val="nil"/>
            </w:tcBorders>
            <w:noWrap/>
            <w:vAlign w:val="center"/>
            <w:hideMark/>
          </w:tcPr>
          <w:p w14:paraId="1DBC2629"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2 - h – </w:t>
            </w:r>
            <w:proofErr w:type="spellStart"/>
            <w:r w:rsidRPr="000900AD">
              <w:rPr>
                <w:rFonts w:eastAsia="Times New Roman"/>
                <w:sz w:val="14"/>
                <w:szCs w:val="14"/>
                <w:lang w:val="en-ID" w:eastAsia="en-ID"/>
              </w:rPr>
              <w:t>gb</w:t>
            </w:r>
            <w:proofErr w:type="spellEnd"/>
          </w:p>
        </w:tc>
      </w:tr>
      <w:tr w:rsidR="000900AD" w:rsidRPr="000900AD" w14:paraId="7A3121D7" w14:textId="77777777" w:rsidTr="00DA5BB0">
        <w:trPr>
          <w:trHeight w:val="300"/>
          <w:jc w:val="center"/>
        </w:trPr>
        <w:tc>
          <w:tcPr>
            <w:tcW w:w="637" w:type="dxa"/>
            <w:tcBorders>
              <w:top w:val="nil"/>
              <w:left w:val="nil"/>
              <w:bottom w:val="nil"/>
              <w:right w:val="nil"/>
            </w:tcBorders>
            <w:noWrap/>
            <w:vAlign w:val="center"/>
            <w:hideMark/>
          </w:tcPr>
          <w:p w14:paraId="5ADEF8BF"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36F9A682"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III</w:t>
            </w:r>
          </w:p>
        </w:tc>
        <w:tc>
          <w:tcPr>
            <w:tcW w:w="1005" w:type="dxa"/>
            <w:tcBorders>
              <w:top w:val="nil"/>
              <w:left w:val="nil"/>
              <w:bottom w:val="nil"/>
              <w:right w:val="nil"/>
            </w:tcBorders>
            <w:noWrap/>
            <w:vAlign w:val="center"/>
            <w:hideMark/>
          </w:tcPr>
          <w:p w14:paraId="22758B04"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34/47-56/70</w:t>
            </w:r>
          </w:p>
        </w:tc>
        <w:tc>
          <w:tcPr>
            <w:tcW w:w="626" w:type="dxa"/>
            <w:tcBorders>
              <w:top w:val="nil"/>
              <w:left w:val="nil"/>
              <w:bottom w:val="nil"/>
              <w:right w:val="nil"/>
            </w:tcBorders>
            <w:noWrap/>
            <w:vAlign w:val="center"/>
            <w:hideMark/>
          </w:tcPr>
          <w:p w14:paraId="1262DE5D" w14:textId="77777777" w:rsidR="00F51B5C" w:rsidRPr="000900AD" w:rsidRDefault="00F51B5C" w:rsidP="00740D66">
            <w:pPr>
              <w:rPr>
                <w:rFonts w:eastAsia="Times New Roman"/>
                <w:sz w:val="14"/>
                <w:szCs w:val="14"/>
                <w:lang w:val="en-ID" w:eastAsia="en-ID"/>
              </w:rPr>
            </w:pPr>
          </w:p>
        </w:tc>
        <w:tc>
          <w:tcPr>
            <w:tcW w:w="1556" w:type="dxa"/>
            <w:tcBorders>
              <w:top w:val="nil"/>
              <w:left w:val="nil"/>
              <w:bottom w:val="nil"/>
              <w:right w:val="nil"/>
            </w:tcBorders>
            <w:noWrap/>
            <w:vAlign w:val="center"/>
            <w:hideMark/>
          </w:tcPr>
          <w:p w14:paraId="75F95B5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1 - h – </w:t>
            </w:r>
            <w:proofErr w:type="spellStart"/>
            <w:r w:rsidRPr="000900AD">
              <w:rPr>
                <w:rFonts w:eastAsia="Times New Roman"/>
                <w:sz w:val="14"/>
                <w:szCs w:val="14"/>
                <w:lang w:val="en-ID" w:eastAsia="en-ID"/>
              </w:rPr>
              <w:t>gb</w:t>
            </w:r>
            <w:proofErr w:type="spellEnd"/>
          </w:p>
        </w:tc>
      </w:tr>
      <w:tr w:rsidR="000900AD" w:rsidRPr="000900AD" w14:paraId="4A4AA184" w14:textId="77777777" w:rsidTr="00DA5BB0">
        <w:trPr>
          <w:trHeight w:val="300"/>
          <w:jc w:val="center"/>
        </w:trPr>
        <w:tc>
          <w:tcPr>
            <w:tcW w:w="637" w:type="dxa"/>
            <w:tcBorders>
              <w:top w:val="nil"/>
              <w:left w:val="nil"/>
              <w:bottom w:val="nil"/>
              <w:right w:val="nil"/>
            </w:tcBorders>
            <w:noWrap/>
            <w:vAlign w:val="center"/>
            <w:hideMark/>
          </w:tcPr>
          <w:p w14:paraId="49EC3934"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065B62BA"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IV</w:t>
            </w:r>
          </w:p>
        </w:tc>
        <w:tc>
          <w:tcPr>
            <w:tcW w:w="1005" w:type="dxa"/>
            <w:tcBorders>
              <w:top w:val="nil"/>
              <w:left w:val="nil"/>
              <w:bottom w:val="nil"/>
              <w:right w:val="nil"/>
            </w:tcBorders>
            <w:noWrap/>
            <w:vAlign w:val="center"/>
            <w:hideMark/>
          </w:tcPr>
          <w:p w14:paraId="7AE71D15"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56/70-86/96</w:t>
            </w:r>
          </w:p>
        </w:tc>
        <w:tc>
          <w:tcPr>
            <w:tcW w:w="626" w:type="dxa"/>
            <w:tcBorders>
              <w:top w:val="nil"/>
              <w:left w:val="nil"/>
              <w:bottom w:val="nil"/>
              <w:right w:val="nil"/>
            </w:tcBorders>
            <w:noWrap/>
            <w:vAlign w:val="center"/>
            <w:hideMark/>
          </w:tcPr>
          <w:p w14:paraId="0F53B295" w14:textId="77777777" w:rsidR="00F51B5C" w:rsidRPr="000900AD" w:rsidRDefault="00F51B5C" w:rsidP="00740D66">
            <w:pPr>
              <w:rPr>
                <w:rFonts w:eastAsia="Times New Roman"/>
                <w:sz w:val="14"/>
                <w:szCs w:val="14"/>
                <w:lang w:val="en-ID" w:eastAsia="en-ID"/>
              </w:rPr>
            </w:pPr>
          </w:p>
        </w:tc>
        <w:tc>
          <w:tcPr>
            <w:tcW w:w="1556" w:type="dxa"/>
            <w:tcBorders>
              <w:top w:val="nil"/>
              <w:left w:val="nil"/>
              <w:bottom w:val="nil"/>
              <w:right w:val="nil"/>
            </w:tcBorders>
            <w:noWrap/>
            <w:vAlign w:val="center"/>
            <w:hideMark/>
          </w:tcPr>
          <w:p w14:paraId="18F6ACA9"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1 - h – </w:t>
            </w:r>
            <w:proofErr w:type="spellStart"/>
            <w:r w:rsidRPr="000900AD">
              <w:rPr>
                <w:rFonts w:eastAsia="Times New Roman"/>
                <w:sz w:val="14"/>
                <w:szCs w:val="14"/>
                <w:lang w:val="en-ID" w:eastAsia="en-ID"/>
              </w:rPr>
              <w:t>gb</w:t>
            </w:r>
            <w:proofErr w:type="spellEnd"/>
          </w:p>
        </w:tc>
      </w:tr>
      <w:tr w:rsidR="000900AD" w:rsidRPr="000900AD" w14:paraId="4D70FF32" w14:textId="77777777" w:rsidTr="00DA5BB0">
        <w:trPr>
          <w:trHeight w:val="300"/>
          <w:jc w:val="center"/>
        </w:trPr>
        <w:tc>
          <w:tcPr>
            <w:tcW w:w="637" w:type="dxa"/>
            <w:tcBorders>
              <w:top w:val="nil"/>
              <w:left w:val="nil"/>
              <w:bottom w:val="single" w:sz="4" w:space="0" w:color="auto"/>
              <w:right w:val="nil"/>
            </w:tcBorders>
            <w:noWrap/>
            <w:vAlign w:val="center"/>
            <w:hideMark/>
          </w:tcPr>
          <w:p w14:paraId="2C2321CA"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675" w:type="dxa"/>
            <w:tcBorders>
              <w:top w:val="nil"/>
              <w:left w:val="nil"/>
              <w:bottom w:val="single" w:sz="4" w:space="0" w:color="auto"/>
              <w:right w:val="nil"/>
            </w:tcBorders>
            <w:noWrap/>
            <w:vAlign w:val="center"/>
            <w:hideMark/>
          </w:tcPr>
          <w:p w14:paraId="5AD41E3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V</w:t>
            </w:r>
          </w:p>
        </w:tc>
        <w:tc>
          <w:tcPr>
            <w:tcW w:w="1005" w:type="dxa"/>
            <w:tcBorders>
              <w:top w:val="nil"/>
              <w:left w:val="nil"/>
              <w:bottom w:val="single" w:sz="4" w:space="0" w:color="auto"/>
              <w:right w:val="nil"/>
            </w:tcBorders>
            <w:noWrap/>
            <w:vAlign w:val="center"/>
            <w:hideMark/>
          </w:tcPr>
          <w:p w14:paraId="169924E4"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86/96-120</w:t>
            </w:r>
          </w:p>
        </w:tc>
        <w:tc>
          <w:tcPr>
            <w:tcW w:w="626" w:type="dxa"/>
            <w:tcBorders>
              <w:top w:val="nil"/>
              <w:left w:val="nil"/>
              <w:bottom w:val="single" w:sz="4" w:space="0" w:color="auto"/>
              <w:right w:val="nil"/>
            </w:tcBorders>
            <w:noWrap/>
            <w:vAlign w:val="center"/>
            <w:hideMark/>
          </w:tcPr>
          <w:p w14:paraId="0C28F5A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1556" w:type="dxa"/>
            <w:tcBorders>
              <w:top w:val="nil"/>
              <w:left w:val="nil"/>
              <w:bottom w:val="single" w:sz="4" w:space="0" w:color="auto"/>
              <w:right w:val="nil"/>
            </w:tcBorders>
            <w:noWrap/>
            <w:vAlign w:val="center"/>
            <w:hideMark/>
          </w:tcPr>
          <w:p w14:paraId="1A65C63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1 - </w:t>
            </w:r>
            <w:proofErr w:type="spellStart"/>
            <w:r w:rsidRPr="000900AD">
              <w:rPr>
                <w:rFonts w:eastAsia="Times New Roman"/>
                <w:sz w:val="14"/>
                <w:szCs w:val="14"/>
                <w:lang w:val="en-ID" w:eastAsia="en-ID"/>
              </w:rPr>
              <w:t>sh</w:t>
            </w:r>
            <w:proofErr w:type="spellEnd"/>
            <w:r w:rsidRPr="000900AD">
              <w:rPr>
                <w:rFonts w:eastAsia="Times New Roman"/>
                <w:sz w:val="14"/>
                <w:szCs w:val="14"/>
                <w:lang w:val="en-ID" w:eastAsia="en-ID"/>
              </w:rPr>
              <w:t xml:space="preserve"> – </w:t>
            </w:r>
            <w:proofErr w:type="spellStart"/>
            <w:r w:rsidRPr="000900AD">
              <w:rPr>
                <w:rFonts w:eastAsia="Times New Roman"/>
                <w:sz w:val="14"/>
                <w:szCs w:val="14"/>
                <w:lang w:val="en-ID" w:eastAsia="en-ID"/>
              </w:rPr>
              <w:t>gb</w:t>
            </w:r>
            <w:proofErr w:type="spellEnd"/>
          </w:p>
        </w:tc>
      </w:tr>
      <w:tr w:rsidR="000900AD" w:rsidRPr="000900AD" w14:paraId="562058D0" w14:textId="77777777" w:rsidTr="00DA5BB0">
        <w:trPr>
          <w:trHeight w:val="300"/>
          <w:jc w:val="center"/>
        </w:trPr>
        <w:tc>
          <w:tcPr>
            <w:tcW w:w="637" w:type="dxa"/>
            <w:tcBorders>
              <w:top w:val="nil"/>
              <w:left w:val="nil"/>
              <w:bottom w:val="nil"/>
              <w:right w:val="nil"/>
            </w:tcBorders>
            <w:noWrap/>
            <w:vAlign w:val="center"/>
            <w:hideMark/>
          </w:tcPr>
          <w:p w14:paraId="02FB004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MSPII</w:t>
            </w:r>
          </w:p>
        </w:tc>
        <w:tc>
          <w:tcPr>
            <w:tcW w:w="675" w:type="dxa"/>
            <w:tcBorders>
              <w:top w:val="nil"/>
              <w:left w:val="nil"/>
              <w:bottom w:val="nil"/>
              <w:right w:val="nil"/>
            </w:tcBorders>
            <w:noWrap/>
            <w:vAlign w:val="center"/>
            <w:hideMark/>
          </w:tcPr>
          <w:p w14:paraId="72455DF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w:t>
            </w:r>
          </w:p>
        </w:tc>
        <w:tc>
          <w:tcPr>
            <w:tcW w:w="1005" w:type="dxa"/>
            <w:tcBorders>
              <w:top w:val="nil"/>
              <w:left w:val="nil"/>
              <w:bottom w:val="nil"/>
              <w:right w:val="nil"/>
            </w:tcBorders>
            <w:noWrap/>
            <w:vAlign w:val="center"/>
            <w:hideMark/>
          </w:tcPr>
          <w:p w14:paraId="6A33520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0-23/30</w:t>
            </w:r>
          </w:p>
        </w:tc>
        <w:tc>
          <w:tcPr>
            <w:tcW w:w="626" w:type="dxa"/>
            <w:tcBorders>
              <w:top w:val="nil"/>
              <w:left w:val="nil"/>
              <w:bottom w:val="nil"/>
              <w:right w:val="nil"/>
            </w:tcBorders>
            <w:noWrap/>
            <w:vAlign w:val="center"/>
            <w:hideMark/>
          </w:tcPr>
          <w:p w14:paraId="4DDDEFD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1556" w:type="dxa"/>
            <w:tcBorders>
              <w:top w:val="nil"/>
              <w:left w:val="nil"/>
              <w:bottom w:val="nil"/>
              <w:right w:val="nil"/>
            </w:tcBorders>
            <w:noWrap/>
            <w:vAlign w:val="center"/>
            <w:hideMark/>
          </w:tcPr>
          <w:p w14:paraId="5645FDA4"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2 - </w:t>
            </w:r>
            <w:proofErr w:type="spellStart"/>
            <w:r w:rsidRPr="000900AD">
              <w:rPr>
                <w:rFonts w:eastAsia="Times New Roman"/>
                <w:sz w:val="14"/>
                <w:szCs w:val="14"/>
                <w:lang w:val="en-ID" w:eastAsia="en-ID"/>
              </w:rPr>
              <w:t>sh</w:t>
            </w:r>
            <w:proofErr w:type="spellEnd"/>
            <w:r w:rsidRPr="000900AD">
              <w:rPr>
                <w:rFonts w:eastAsia="Times New Roman"/>
                <w:sz w:val="14"/>
                <w:szCs w:val="14"/>
                <w:lang w:val="en-ID" w:eastAsia="en-ID"/>
              </w:rPr>
              <w:t xml:space="preserve"> – </w:t>
            </w:r>
            <w:proofErr w:type="spellStart"/>
            <w:r w:rsidRPr="000900AD">
              <w:rPr>
                <w:rFonts w:eastAsia="Times New Roman"/>
                <w:sz w:val="14"/>
                <w:szCs w:val="14"/>
                <w:lang w:val="en-ID" w:eastAsia="en-ID"/>
              </w:rPr>
              <w:t>gb</w:t>
            </w:r>
            <w:proofErr w:type="spellEnd"/>
          </w:p>
        </w:tc>
      </w:tr>
      <w:tr w:rsidR="000900AD" w:rsidRPr="000900AD" w14:paraId="67644D82" w14:textId="77777777" w:rsidTr="00DA5BB0">
        <w:trPr>
          <w:trHeight w:val="300"/>
          <w:jc w:val="center"/>
        </w:trPr>
        <w:tc>
          <w:tcPr>
            <w:tcW w:w="637" w:type="dxa"/>
            <w:tcBorders>
              <w:top w:val="nil"/>
              <w:left w:val="nil"/>
              <w:bottom w:val="nil"/>
              <w:right w:val="nil"/>
            </w:tcBorders>
            <w:noWrap/>
            <w:vAlign w:val="center"/>
            <w:hideMark/>
          </w:tcPr>
          <w:p w14:paraId="31FC1468"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2EA7A263"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w:t>
            </w:r>
          </w:p>
        </w:tc>
        <w:tc>
          <w:tcPr>
            <w:tcW w:w="1005" w:type="dxa"/>
            <w:tcBorders>
              <w:top w:val="nil"/>
              <w:left w:val="nil"/>
              <w:bottom w:val="nil"/>
              <w:right w:val="nil"/>
            </w:tcBorders>
            <w:noWrap/>
            <w:vAlign w:val="center"/>
            <w:hideMark/>
          </w:tcPr>
          <w:p w14:paraId="700D8A2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23/30-50/62</w:t>
            </w:r>
          </w:p>
        </w:tc>
        <w:tc>
          <w:tcPr>
            <w:tcW w:w="626" w:type="dxa"/>
            <w:tcBorders>
              <w:top w:val="nil"/>
              <w:left w:val="nil"/>
              <w:bottom w:val="nil"/>
              <w:right w:val="nil"/>
            </w:tcBorders>
            <w:noWrap/>
            <w:vAlign w:val="center"/>
            <w:hideMark/>
          </w:tcPr>
          <w:p w14:paraId="527AD4DC"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30 - 45</w:t>
            </w:r>
          </w:p>
        </w:tc>
        <w:tc>
          <w:tcPr>
            <w:tcW w:w="1556" w:type="dxa"/>
            <w:tcBorders>
              <w:top w:val="nil"/>
              <w:left w:val="nil"/>
              <w:bottom w:val="nil"/>
              <w:right w:val="nil"/>
            </w:tcBorders>
            <w:noWrap/>
            <w:vAlign w:val="center"/>
            <w:hideMark/>
          </w:tcPr>
          <w:p w14:paraId="4D44E725"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2 - </w:t>
            </w:r>
            <w:proofErr w:type="spellStart"/>
            <w:r w:rsidRPr="000900AD">
              <w:rPr>
                <w:rFonts w:eastAsia="Times New Roman"/>
                <w:sz w:val="14"/>
                <w:szCs w:val="14"/>
                <w:lang w:val="en-ID" w:eastAsia="en-ID"/>
              </w:rPr>
              <w:t>sh</w:t>
            </w:r>
            <w:proofErr w:type="spellEnd"/>
            <w:r w:rsidRPr="000900AD">
              <w:rPr>
                <w:rFonts w:eastAsia="Times New Roman"/>
                <w:sz w:val="14"/>
                <w:szCs w:val="14"/>
                <w:lang w:val="en-ID" w:eastAsia="en-ID"/>
              </w:rPr>
              <w:t xml:space="preserve"> – </w:t>
            </w:r>
            <w:proofErr w:type="spellStart"/>
            <w:r w:rsidRPr="000900AD">
              <w:rPr>
                <w:rFonts w:eastAsia="Times New Roman"/>
                <w:sz w:val="14"/>
                <w:szCs w:val="14"/>
                <w:lang w:val="en-ID" w:eastAsia="en-ID"/>
              </w:rPr>
              <w:t>gb</w:t>
            </w:r>
            <w:proofErr w:type="spellEnd"/>
          </w:p>
        </w:tc>
      </w:tr>
      <w:tr w:rsidR="000900AD" w:rsidRPr="000900AD" w14:paraId="7F880373" w14:textId="77777777" w:rsidTr="00DA5BB0">
        <w:trPr>
          <w:trHeight w:val="300"/>
          <w:jc w:val="center"/>
        </w:trPr>
        <w:tc>
          <w:tcPr>
            <w:tcW w:w="637" w:type="dxa"/>
            <w:tcBorders>
              <w:top w:val="nil"/>
              <w:left w:val="nil"/>
              <w:bottom w:val="nil"/>
              <w:right w:val="nil"/>
            </w:tcBorders>
            <w:noWrap/>
            <w:vAlign w:val="center"/>
            <w:hideMark/>
          </w:tcPr>
          <w:p w14:paraId="0DFE509E"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70676F73"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III</w:t>
            </w:r>
          </w:p>
        </w:tc>
        <w:tc>
          <w:tcPr>
            <w:tcW w:w="1005" w:type="dxa"/>
            <w:tcBorders>
              <w:top w:val="nil"/>
              <w:left w:val="nil"/>
              <w:bottom w:val="nil"/>
              <w:right w:val="nil"/>
            </w:tcBorders>
            <w:noWrap/>
            <w:vAlign w:val="center"/>
            <w:hideMark/>
          </w:tcPr>
          <w:p w14:paraId="4B2B758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50/62-81/90</w:t>
            </w:r>
          </w:p>
        </w:tc>
        <w:tc>
          <w:tcPr>
            <w:tcW w:w="626" w:type="dxa"/>
            <w:tcBorders>
              <w:top w:val="nil"/>
              <w:left w:val="nil"/>
              <w:bottom w:val="nil"/>
              <w:right w:val="nil"/>
            </w:tcBorders>
            <w:noWrap/>
            <w:vAlign w:val="center"/>
            <w:hideMark/>
          </w:tcPr>
          <w:p w14:paraId="5D47B0E6" w14:textId="77777777" w:rsidR="00F51B5C" w:rsidRPr="000900AD" w:rsidRDefault="00F51B5C" w:rsidP="00740D66">
            <w:pPr>
              <w:rPr>
                <w:rFonts w:eastAsia="Times New Roman"/>
                <w:sz w:val="14"/>
                <w:szCs w:val="14"/>
                <w:lang w:val="en-ID" w:eastAsia="en-ID"/>
              </w:rPr>
            </w:pPr>
          </w:p>
        </w:tc>
        <w:tc>
          <w:tcPr>
            <w:tcW w:w="1556" w:type="dxa"/>
            <w:tcBorders>
              <w:top w:val="nil"/>
              <w:left w:val="nil"/>
              <w:bottom w:val="nil"/>
              <w:right w:val="nil"/>
            </w:tcBorders>
            <w:noWrap/>
            <w:vAlign w:val="center"/>
            <w:hideMark/>
          </w:tcPr>
          <w:p w14:paraId="225A5BFF"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1 - h – </w:t>
            </w:r>
            <w:proofErr w:type="spellStart"/>
            <w:r w:rsidRPr="000900AD">
              <w:rPr>
                <w:rFonts w:eastAsia="Times New Roman"/>
                <w:sz w:val="14"/>
                <w:szCs w:val="14"/>
                <w:lang w:val="en-ID" w:eastAsia="en-ID"/>
              </w:rPr>
              <w:t>gb</w:t>
            </w:r>
            <w:proofErr w:type="spellEnd"/>
          </w:p>
        </w:tc>
      </w:tr>
      <w:tr w:rsidR="000900AD" w:rsidRPr="000900AD" w14:paraId="7BC28164" w14:textId="77777777" w:rsidTr="00DA5BB0">
        <w:trPr>
          <w:trHeight w:val="300"/>
          <w:jc w:val="center"/>
        </w:trPr>
        <w:tc>
          <w:tcPr>
            <w:tcW w:w="637" w:type="dxa"/>
            <w:tcBorders>
              <w:top w:val="nil"/>
              <w:left w:val="nil"/>
              <w:bottom w:val="nil"/>
              <w:right w:val="nil"/>
            </w:tcBorders>
            <w:noWrap/>
            <w:vAlign w:val="center"/>
            <w:hideMark/>
          </w:tcPr>
          <w:p w14:paraId="1FF94D5D"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3A19A28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IV</w:t>
            </w:r>
          </w:p>
        </w:tc>
        <w:tc>
          <w:tcPr>
            <w:tcW w:w="1005" w:type="dxa"/>
            <w:tcBorders>
              <w:top w:val="nil"/>
              <w:left w:val="nil"/>
              <w:bottom w:val="nil"/>
              <w:right w:val="nil"/>
            </w:tcBorders>
            <w:noWrap/>
            <w:vAlign w:val="center"/>
            <w:hideMark/>
          </w:tcPr>
          <w:p w14:paraId="047DFD27"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81/90-93/103</w:t>
            </w:r>
          </w:p>
        </w:tc>
        <w:tc>
          <w:tcPr>
            <w:tcW w:w="626" w:type="dxa"/>
            <w:tcBorders>
              <w:top w:val="nil"/>
              <w:left w:val="nil"/>
              <w:bottom w:val="nil"/>
              <w:right w:val="nil"/>
            </w:tcBorders>
            <w:noWrap/>
            <w:vAlign w:val="center"/>
            <w:hideMark/>
          </w:tcPr>
          <w:p w14:paraId="7065734B" w14:textId="77777777" w:rsidR="00F51B5C" w:rsidRPr="000900AD" w:rsidRDefault="00F51B5C" w:rsidP="00740D66">
            <w:pPr>
              <w:rPr>
                <w:rFonts w:eastAsia="Times New Roman"/>
                <w:sz w:val="14"/>
                <w:szCs w:val="14"/>
                <w:lang w:val="en-ID" w:eastAsia="en-ID"/>
              </w:rPr>
            </w:pPr>
          </w:p>
        </w:tc>
        <w:tc>
          <w:tcPr>
            <w:tcW w:w="1556" w:type="dxa"/>
            <w:tcBorders>
              <w:top w:val="nil"/>
              <w:left w:val="nil"/>
              <w:bottom w:val="nil"/>
              <w:right w:val="nil"/>
            </w:tcBorders>
            <w:noWrap/>
            <w:vAlign w:val="center"/>
            <w:hideMark/>
          </w:tcPr>
          <w:p w14:paraId="7F04F1F0"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1 - s – </w:t>
            </w:r>
            <w:proofErr w:type="spellStart"/>
            <w:r w:rsidRPr="000900AD">
              <w:rPr>
                <w:rFonts w:eastAsia="Times New Roman"/>
                <w:sz w:val="14"/>
                <w:szCs w:val="14"/>
                <w:lang w:val="en-ID" w:eastAsia="en-ID"/>
              </w:rPr>
              <w:t>gb</w:t>
            </w:r>
            <w:proofErr w:type="spellEnd"/>
          </w:p>
        </w:tc>
      </w:tr>
      <w:tr w:rsidR="000900AD" w:rsidRPr="000900AD" w14:paraId="5C725A20" w14:textId="77777777" w:rsidTr="00DA5BB0">
        <w:trPr>
          <w:trHeight w:val="300"/>
          <w:jc w:val="center"/>
        </w:trPr>
        <w:tc>
          <w:tcPr>
            <w:tcW w:w="637" w:type="dxa"/>
            <w:tcBorders>
              <w:top w:val="nil"/>
              <w:left w:val="nil"/>
              <w:bottom w:val="single" w:sz="4" w:space="0" w:color="auto"/>
              <w:right w:val="nil"/>
            </w:tcBorders>
            <w:noWrap/>
            <w:vAlign w:val="center"/>
            <w:hideMark/>
          </w:tcPr>
          <w:p w14:paraId="6FEAC73F"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675" w:type="dxa"/>
            <w:tcBorders>
              <w:top w:val="nil"/>
              <w:left w:val="nil"/>
              <w:bottom w:val="single" w:sz="4" w:space="0" w:color="auto"/>
              <w:right w:val="nil"/>
            </w:tcBorders>
            <w:noWrap/>
            <w:vAlign w:val="center"/>
            <w:hideMark/>
          </w:tcPr>
          <w:p w14:paraId="1CEAA7B6"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V</w:t>
            </w:r>
          </w:p>
        </w:tc>
        <w:tc>
          <w:tcPr>
            <w:tcW w:w="1005" w:type="dxa"/>
            <w:tcBorders>
              <w:top w:val="nil"/>
              <w:left w:val="nil"/>
              <w:bottom w:val="single" w:sz="4" w:space="0" w:color="auto"/>
              <w:right w:val="nil"/>
            </w:tcBorders>
            <w:noWrap/>
            <w:vAlign w:val="center"/>
            <w:hideMark/>
          </w:tcPr>
          <w:p w14:paraId="7130B347"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93/103-125</w:t>
            </w:r>
          </w:p>
        </w:tc>
        <w:tc>
          <w:tcPr>
            <w:tcW w:w="626" w:type="dxa"/>
            <w:tcBorders>
              <w:top w:val="nil"/>
              <w:left w:val="nil"/>
              <w:bottom w:val="single" w:sz="4" w:space="0" w:color="auto"/>
              <w:right w:val="nil"/>
            </w:tcBorders>
            <w:noWrap/>
            <w:vAlign w:val="center"/>
            <w:hideMark/>
          </w:tcPr>
          <w:p w14:paraId="745A938A"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1556" w:type="dxa"/>
            <w:tcBorders>
              <w:top w:val="nil"/>
              <w:left w:val="nil"/>
              <w:bottom w:val="single" w:sz="4" w:space="0" w:color="auto"/>
              <w:right w:val="nil"/>
            </w:tcBorders>
            <w:noWrap/>
            <w:vAlign w:val="center"/>
            <w:hideMark/>
          </w:tcPr>
          <w:p w14:paraId="51DB12F0"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1 - k – </w:t>
            </w:r>
            <w:proofErr w:type="spellStart"/>
            <w:r w:rsidRPr="000900AD">
              <w:rPr>
                <w:rFonts w:eastAsia="Times New Roman"/>
                <w:sz w:val="14"/>
                <w:szCs w:val="14"/>
                <w:lang w:val="en-ID" w:eastAsia="en-ID"/>
              </w:rPr>
              <w:t>bt</w:t>
            </w:r>
            <w:proofErr w:type="spellEnd"/>
          </w:p>
        </w:tc>
      </w:tr>
      <w:tr w:rsidR="000900AD" w:rsidRPr="000900AD" w14:paraId="369D9A14" w14:textId="77777777" w:rsidTr="00DA5BB0">
        <w:trPr>
          <w:trHeight w:val="300"/>
          <w:jc w:val="center"/>
        </w:trPr>
        <w:tc>
          <w:tcPr>
            <w:tcW w:w="637" w:type="dxa"/>
            <w:tcBorders>
              <w:top w:val="nil"/>
              <w:left w:val="nil"/>
              <w:bottom w:val="nil"/>
              <w:right w:val="nil"/>
            </w:tcBorders>
            <w:noWrap/>
            <w:vAlign w:val="center"/>
            <w:hideMark/>
          </w:tcPr>
          <w:p w14:paraId="29F86EC5"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MSPIII</w:t>
            </w:r>
          </w:p>
        </w:tc>
        <w:tc>
          <w:tcPr>
            <w:tcW w:w="675" w:type="dxa"/>
            <w:tcBorders>
              <w:top w:val="nil"/>
              <w:left w:val="nil"/>
              <w:bottom w:val="nil"/>
              <w:right w:val="nil"/>
            </w:tcBorders>
            <w:noWrap/>
            <w:vAlign w:val="center"/>
            <w:hideMark/>
          </w:tcPr>
          <w:p w14:paraId="3ABE39AF"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w:t>
            </w:r>
          </w:p>
        </w:tc>
        <w:tc>
          <w:tcPr>
            <w:tcW w:w="1005" w:type="dxa"/>
            <w:tcBorders>
              <w:top w:val="nil"/>
              <w:left w:val="nil"/>
              <w:bottom w:val="nil"/>
              <w:right w:val="nil"/>
            </w:tcBorders>
            <w:noWrap/>
            <w:vAlign w:val="center"/>
            <w:hideMark/>
          </w:tcPr>
          <w:p w14:paraId="2EB7B84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0-14/26</w:t>
            </w:r>
          </w:p>
        </w:tc>
        <w:tc>
          <w:tcPr>
            <w:tcW w:w="626" w:type="dxa"/>
            <w:tcBorders>
              <w:top w:val="nil"/>
              <w:left w:val="nil"/>
              <w:bottom w:val="nil"/>
              <w:right w:val="nil"/>
            </w:tcBorders>
            <w:noWrap/>
            <w:vAlign w:val="center"/>
            <w:hideMark/>
          </w:tcPr>
          <w:p w14:paraId="592657FC" w14:textId="77777777" w:rsidR="00F51B5C" w:rsidRPr="000900AD" w:rsidRDefault="00F51B5C" w:rsidP="00740D66">
            <w:pPr>
              <w:rPr>
                <w:rFonts w:eastAsia="Times New Roman"/>
                <w:sz w:val="14"/>
                <w:szCs w:val="14"/>
                <w:lang w:val="en-ID" w:eastAsia="en-ID"/>
              </w:rPr>
            </w:pPr>
          </w:p>
        </w:tc>
        <w:tc>
          <w:tcPr>
            <w:tcW w:w="1556" w:type="dxa"/>
            <w:tcBorders>
              <w:top w:val="nil"/>
              <w:left w:val="nil"/>
              <w:bottom w:val="nil"/>
              <w:right w:val="nil"/>
            </w:tcBorders>
            <w:noWrap/>
            <w:vAlign w:val="center"/>
            <w:hideMark/>
          </w:tcPr>
          <w:p w14:paraId="2F0A3B9C"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2 - </w:t>
            </w:r>
            <w:proofErr w:type="spellStart"/>
            <w:r w:rsidRPr="000900AD">
              <w:rPr>
                <w:rFonts w:eastAsia="Times New Roman"/>
                <w:sz w:val="14"/>
                <w:szCs w:val="14"/>
                <w:lang w:val="en-ID" w:eastAsia="en-ID"/>
              </w:rPr>
              <w:t>sh</w:t>
            </w:r>
            <w:proofErr w:type="spellEnd"/>
            <w:r w:rsidRPr="000900AD">
              <w:rPr>
                <w:rFonts w:eastAsia="Times New Roman"/>
                <w:sz w:val="14"/>
                <w:szCs w:val="14"/>
                <w:lang w:val="en-ID" w:eastAsia="en-ID"/>
              </w:rPr>
              <w:t xml:space="preserve"> – </w:t>
            </w:r>
            <w:proofErr w:type="spellStart"/>
            <w:r w:rsidRPr="000900AD">
              <w:rPr>
                <w:rFonts w:eastAsia="Times New Roman"/>
                <w:sz w:val="14"/>
                <w:szCs w:val="14"/>
                <w:lang w:val="en-ID" w:eastAsia="en-ID"/>
              </w:rPr>
              <w:t>gb</w:t>
            </w:r>
            <w:proofErr w:type="spellEnd"/>
          </w:p>
        </w:tc>
      </w:tr>
      <w:tr w:rsidR="000900AD" w:rsidRPr="000900AD" w14:paraId="054F6639" w14:textId="77777777" w:rsidTr="00DA5BB0">
        <w:trPr>
          <w:trHeight w:val="300"/>
          <w:jc w:val="center"/>
        </w:trPr>
        <w:tc>
          <w:tcPr>
            <w:tcW w:w="637" w:type="dxa"/>
            <w:tcBorders>
              <w:top w:val="nil"/>
              <w:left w:val="nil"/>
              <w:bottom w:val="nil"/>
              <w:right w:val="nil"/>
            </w:tcBorders>
            <w:noWrap/>
            <w:vAlign w:val="center"/>
            <w:hideMark/>
          </w:tcPr>
          <w:p w14:paraId="572CB2E7"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68D82640"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w:t>
            </w:r>
          </w:p>
        </w:tc>
        <w:tc>
          <w:tcPr>
            <w:tcW w:w="1005" w:type="dxa"/>
            <w:tcBorders>
              <w:top w:val="nil"/>
              <w:left w:val="nil"/>
              <w:bottom w:val="nil"/>
              <w:right w:val="nil"/>
            </w:tcBorders>
            <w:noWrap/>
            <w:vAlign w:val="center"/>
            <w:hideMark/>
          </w:tcPr>
          <w:p w14:paraId="47405964"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14/26-45/50</w:t>
            </w:r>
          </w:p>
        </w:tc>
        <w:tc>
          <w:tcPr>
            <w:tcW w:w="626" w:type="dxa"/>
            <w:tcBorders>
              <w:top w:val="nil"/>
              <w:left w:val="nil"/>
              <w:bottom w:val="nil"/>
              <w:right w:val="nil"/>
            </w:tcBorders>
            <w:noWrap/>
            <w:vAlign w:val="center"/>
            <w:hideMark/>
          </w:tcPr>
          <w:p w14:paraId="0AB219A3"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15 - 30</w:t>
            </w:r>
          </w:p>
        </w:tc>
        <w:tc>
          <w:tcPr>
            <w:tcW w:w="1556" w:type="dxa"/>
            <w:tcBorders>
              <w:top w:val="nil"/>
              <w:left w:val="nil"/>
              <w:bottom w:val="nil"/>
              <w:right w:val="nil"/>
            </w:tcBorders>
            <w:noWrap/>
            <w:vAlign w:val="center"/>
            <w:hideMark/>
          </w:tcPr>
          <w:p w14:paraId="6D8E408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2 - h – </w:t>
            </w:r>
            <w:proofErr w:type="spellStart"/>
            <w:r w:rsidRPr="000900AD">
              <w:rPr>
                <w:rFonts w:eastAsia="Times New Roman"/>
                <w:sz w:val="14"/>
                <w:szCs w:val="14"/>
                <w:lang w:val="en-ID" w:eastAsia="en-ID"/>
              </w:rPr>
              <w:t>gb</w:t>
            </w:r>
            <w:proofErr w:type="spellEnd"/>
          </w:p>
        </w:tc>
      </w:tr>
      <w:tr w:rsidR="000900AD" w:rsidRPr="000900AD" w14:paraId="2539D293" w14:textId="77777777" w:rsidTr="00DA5BB0">
        <w:trPr>
          <w:trHeight w:val="300"/>
          <w:jc w:val="center"/>
        </w:trPr>
        <w:tc>
          <w:tcPr>
            <w:tcW w:w="637" w:type="dxa"/>
            <w:tcBorders>
              <w:top w:val="nil"/>
              <w:left w:val="nil"/>
              <w:bottom w:val="nil"/>
              <w:right w:val="nil"/>
            </w:tcBorders>
            <w:noWrap/>
            <w:vAlign w:val="center"/>
            <w:hideMark/>
          </w:tcPr>
          <w:p w14:paraId="52115C11"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7F05DD53"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III</w:t>
            </w:r>
          </w:p>
        </w:tc>
        <w:tc>
          <w:tcPr>
            <w:tcW w:w="1005" w:type="dxa"/>
            <w:tcBorders>
              <w:top w:val="nil"/>
              <w:left w:val="nil"/>
              <w:bottom w:val="nil"/>
              <w:right w:val="nil"/>
            </w:tcBorders>
            <w:noWrap/>
            <w:vAlign w:val="center"/>
            <w:hideMark/>
          </w:tcPr>
          <w:p w14:paraId="1F08C199"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45/50-72/79</w:t>
            </w:r>
          </w:p>
        </w:tc>
        <w:tc>
          <w:tcPr>
            <w:tcW w:w="626" w:type="dxa"/>
            <w:tcBorders>
              <w:top w:val="nil"/>
              <w:left w:val="nil"/>
              <w:bottom w:val="nil"/>
              <w:right w:val="nil"/>
            </w:tcBorders>
            <w:noWrap/>
            <w:vAlign w:val="center"/>
            <w:hideMark/>
          </w:tcPr>
          <w:p w14:paraId="2DF7DB95" w14:textId="77777777" w:rsidR="00F51B5C" w:rsidRPr="000900AD" w:rsidRDefault="00F51B5C" w:rsidP="00740D66">
            <w:pPr>
              <w:rPr>
                <w:rFonts w:eastAsia="Times New Roman"/>
                <w:sz w:val="14"/>
                <w:szCs w:val="14"/>
                <w:lang w:val="en-ID" w:eastAsia="en-ID"/>
              </w:rPr>
            </w:pPr>
          </w:p>
        </w:tc>
        <w:tc>
          <w:tcPr>
            <w:tcW w:w="1556" w:type="dxa"/>
            <w:tcBorders>
              <w:top w:val="nil"/>
              <w:left w:val="nil"/>
              <w:bottom w:val="nil"/>
              <w:right w:val="nil"/>
            </w:tcBorders>
            <w:noWrap/>
            <w:vAlign w:val="center"/>
            <w:hideMark/>
          </w:tcPr>
          <w:p w14:paraId="18AFA42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2 - h – </w:t>
            </w:r>
            <w:proofErr w:type="spellStart"/>
            <w:r w:rsidRPr="000900AD">
              <w:rPr>
                <w:rFonts w:eastAsia="Times New Roman"/>
                <w:sz w:val="14"/>
                <w:szCs w:val="14"/>
                <w:lang w:val="en-ID" w:eastAsia="en-ID"/>
              </w:rPr>
              <w:t>gb</w:t>
            </w:r>
            <w:proofErr w:type="spellEnd"/>
          </w:p>
        </w:tc>
      </w:tr>
      <w:tr w:rsidR="000900AD" w:rsidRPr="000900AD" w14:paraId="4266A034" w14:textId="77777777" w:rsidTr="00DA5BB0">
        <w:trPr>
          <w:trHeight w:val="300"/>
          <w:jc w:val="center"/>
        </w:trPr>
        <w:tc>
          <w:tcPr>
            <w:tcW w:w="637" w:type="dxa"/>
            <w:tcBorders>
              <w:top w:val="nil"/>
              <w:left w:val="nil"/>
              <w:bottom w:val="single" w:sz="4" w:space="0" w:color="auto"/>
              <w:right w:val="nil"/>
            </w:tcBorders>
            <w:noWrap/>
            <w:vAlign w:val="center"/>
            <w:hideMark/>
          </w:tcPr>
          <w:p w14:paraId="365019C9"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675" w:type="dxa"/>
            <w:tcBorders>
              <w:top w:val="nil"/>
              <w:left w:val="nil"/>
              <w:bottom w:val="single" w:sz="4" w:space="0" w:color="auto"/>
              <w:right w:val="nil"/>
            </w:tcBorders>
            <w:noWrap/>
            <w:vAlign w:val="center"/>
            <w:hideMark/>
          </w:tcPr>
          <w:p w14:paraId="39F9F954"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IV</w:t>
            </w:r>
          </w:p>
        </w:tc>
        <w:tc>
          <w:tcPr>
            <w:tcW w:w="1005" w:type="dxa"/>
            <w:tcBorders>
              <w:top w:val="nil"/>
              <w:left w:val="nil"/>
              <w:bottom w:val="single" w:sz="4" w:space="0" w:color="auto"/>
              <w:right w:val="nil"/>
            </w:tcBorders>
            <w:noWrap/>
            <w:vAlign w:val="center"/>
            <w:hideMark/>
          </w:tcPr>
          <w:p w14:paraId="45DEE607"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72/79-125</w:t>
            </w:r>
          </w:p>
        </w:tc>
        <w:tc>
          <w:tcPr>
            <w:tcW w:w="626" w:type="dxa"/>
            <w:tcBorders>
              <w:top w:val="nil"/>
              <w:left w:val="nil"/>
              <w:bottom w:val="single" w:sz="4" w:space="0" w:color="auto"/>
              <w:right w:val="nil"/>
            </w:tcBorders>
            <w:noWrap/>
            <w:vAlign w:val="center"/>
            <w:hideMark/>
          </w:tcPr>
          <w:p w14:paraId="132B8492"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1556" w:type="dxa"/>
            <w:tcBorders>
              <w:top w:val="nil"/>
              <w:left w:val="nil"/>
              <w:bottom w:val="single" w:sz="4" w:space="0" w:color="auto"/>
              <w:right w:val="nil"/>
            </w:tcBorders>
            <w:noWrap/>
            <w:vAlign w:val="center"/>
            <w:hideMark/>
          </w:tcPr>
          <w:p w14:paraId="07898958"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2 - s – </w:t>
            </w:r>
            <w:proofErr w:type="spellStart"/>
            <w:r w:rsidRPr="000900AD">
              <w:rPr>
                <w:rFonts w:eastAsia="Times New Roman"/>
                <w:sz w:val="14"/>
                <w:szCs w:val="14"/>
                <w:lang w:val="en-ID" w:eastAsia="en-ID"/>
              </w:rPr>
              <w:t>gb</w:t>
            </w:r>
            <w:proofErr w:type="spellEnd"/>
          </w:p>
        </w:tc>
      </w:tr>
    </w:tbl>
    <w:p w14:paraId="761CBD4F" w14:textId="76056255" w:rsidR="00F51B5C" w:rsidRPr="008726D1" w:rsidRDefault="00204FC7" w:rsidP="00F51B5C">
      <w:pPr>
        <w:jc w:val="both"/>
        <w:rPr>
          <w:sz w:val="18"/>
          <w:szCs w:val="18"/>
        </w:rPr>
      </w:pPr>
      <w:proofErr w:type="spellStart"/>
      <w:r w:rsidRPr="008726D1">
        <w:rPr>
          <w:sz w:val="18"/>
          <w:szCs w:val="18"/>
        </w:rPr>
        <w:t>Keterangan</w:t>
      </w:r>
      <w:proofErr w:type="spellEnd"/>
      <w:r w:rsidRPr="008726D1">
        <w:rPr>
          <w:sz w:val="18"/>
          <w:szCs w:val="18"/>
        </w:rPr>
        <w:t xml:space="preserve">: 1= </w:t>
      </w:r>
      <w:proofErr w:type="spellStart"/>
      <w:r w:rsidRPr="008726D1">
        <w:rPr>
          <w:sz w:val="18"/>
          <w:szCs w:val="18"/>
        </w:rPr>
        <w:t>tingkat</w:t>
      </w:r>
      <w:proofErr w:type="spellEnd"/>
      <w:r w:rsidRPr="008726D1">
        <w:rPr>
          <w:sz w:val="18"/>
          <w:szCs w:val="18"/>
        </w:rPr>
        <w:t xml:space="preserve"> </w:t>
      </w:r>
      <w:proofErr w:type="spellStart"/>
      <w:r w:rsidRPr="008726D1">
        <w:rPr>
          <w:sz w:val="18"/>
          <w:szCs w:val="18"/>
        </w:rPr>
        <w:t>perkembangan</w:t>
      </w:r>
      <w:proofErr w:type="spellEnd"/>
      <w:r w:rsidRPr="008726D1">
        <w:rPr>
          <w:sz w:val="18"/>
          <w:szCs w:val="18"/>
        </w:rPr>
        <w:t xml:space="preserve"> </w:t>
      </w:r>
      <w:proofErr w:type="spellStart"/>
      <w:r w:rsidRPr="008726D1">
        <w:rPr>
          <w:sz w:val="18"/>
          <w:szCs w:val="18"/>
        </w:rPr>
        <w:t>tanah</w:t>
      </w:r>
      <w:proofErr w:type="spellEnd"/>
      <w:r w:rsidRPr="008726D1">
        <w:rPr>
          <w:sz w:val="18"/>
          <w:szCs w:val="18"/>
        </w:rPr>
        <w:t xml:space="preserve"> </w:t>
      </w:r>
      <w:proofErr w:type="spellStart"/>
      <w:r w:rsidRPr="008726D1">
        <w:rPr>
          <w:sz w:val="18"/>
          <w:szCs w:val="18"/>
        </w:rPr>
        <w:t>lemah</w:t>
      </w:r>
      <w:proofErr w:type="spellEnd"/>
      <w:r w:rsidRPr="008726D1">
        <w:rPr>
          <w:sz w:val="18"/>
          <w:szCs w:val="18"/>
        </w:rPr>
        <w:t xml:space="preserve"> (</w:t>
      </w:r>
      <w:proofErr w:type="spellStart"/>
      <w:r w:rsidRPr="008726D1">
        <w:rPr>
          <w:sz w:val="18"/>
          <w:szCs w:val="18"/>
        </w:rPr>
        <w:t>butir-butir</w:t>
      </w:r>
      <w:proofErr w:type="spellEnd"/>
      <w:r w:rsidRPr="008726D1">
        <w:rPr>
          <w:sz w:val="18"/>
          <w:szCs w:val="18"/>
        </w:rPr>
        <w:t xml:space="preserve"> </w:t>
      </w:r>
      <w:proofErr w:type="spellStart"/>
      <w:r w:rsidRPr="008726D1">
        <w:rPr>
          <w:sz w:val="18"/>
          <w:szCs w:val="18"/>
        </w:rPr>
        <w:t>tanah</w:t>
      </w:r>
      <w:proofErr w:type="spellEnd"/>
      <w:r w:rsidRPr="008726D1">
        <w:rPr>
          <w:sz w:val="18"/>
          <w:szCs w:val="18"/>
        </w:rPr>
        <w:t xml:space="preserve"> </w:t>
      </w:r>
      <w:proofErr w:type="spellStart"/>
      <w:r w:rsidRPr="008726D1">
        <w:rPr>
          <w:sz w:val="18"/>
          <w:szCs w:val="18"/>
        </w:rPr>
        <w:t>mudah</w:t>
      </w:r>
      <w:proofErr w:type="spellEnd"/>
      <w:r w:rsidRPr="008726D1">
        <w:rPr>
          <w:sz w:val="18"/>
          <w:szCs w:val="18"/>
        </w:rPr>
        <w:t xml:space="preserve"> </w:t>
      </w:r>
      <w:proofErr w:type="spellStart"/>
      <w:r w:rsidRPr="008726D1">
        <w:rPr>
          <w:sz w:val="18"/>
          <w:szCs w:val="18"/>
        </w:rPr>
        <w:t>hancur</w:t>
      </w:r>
      <w:proofErr w:type="spellEnd"/>
      <w:r w:rsidRPr="008726D1">
        <w:rPr>
          <w:sz w:val="18"/>
          <w:szCs w:val="18"/>
        </w:rPr>
        <w:t xml:space="preserve">); 2= </w:t>
      </w:r>
      <w:proofErr w:type="spellStart"/>
      <w:r w:rsidRPr="008726D1">
        <w:rPr>
          <w:sz w:val="18"/>
          <w:szCs w:val="18"/>
        </w:rPr>
        <w:t>tingkat</w:t>
      </w:r>
      <w:proofErr w:type="spellEnd"/>
      <w:r w:rsidRPr="008726D1">
        <w:rPr>
          <w:sz w:val="18"/>
          <w:szCs w:val="18"/>
        </w:rPr>
        <w:t xml:space="preserve"> </w:t>
      </w:r>
      <w:proofErr w:type="spellStart"/>
      <w:r w:rsidRPr="008726D1">
        <w:rPr>
          <w:sz w:val="18"/>
          <w:szCs w:val="18"/>
        </w:rPr>
        <w:t>perkembangan</w:t>
      </w:r>
      <w:proofErr w:type="spellEnd"/>
      <w:r w:rsidRPr="008726D1">
        <w:rPr>
          <w:sz w:val="18"/>
          <w:szCs w:val="18"/>
        </w:rPr>
        <w:t xml:space="preserve"> </w:t>
      </w:r>
      <w:proofErr w:type="spellStart"/>
      <w:r w:rsidRPr="008726D1">
        <w:rPr>
          <w:sz w:val="18"/>
          <w:szCs w:val="18"/>
        </w:rPr>
        <w:t>tanah</w:t>
      </w:r>
      <w:proofErr w:type="spellEnd"/>
      <w:r w:rsidRPr="008726D1">
        <w:rPr>
          <w:sz w:val="18"/>
          <w:szCs w:val="18"/>
        </w:rPr>
        <w:t xml:space="preserve"> </w:t>
      </w:r>
      <w:proofErr w:type="spellStart"/>
      <w:r w:rsidRPr="008726D1">
        <w:rPr>
          <w:sz w:val="18"/>
          <w:szCs w:val="18"/>
        </w:rPr>
        <w:t>sedang</w:t>
      </w:r>
      <w:proofErr w:type="spellEnd"/>
      <w:r w:rsidRPr="008726D1">
        <w:rPr>
          <w:sz w:val="18"/>
          <w:szCs w:val="18"/>
        </w:rPr>
        <w:t xml:space="preserve"> (</w:t>
      </w:r>
      <w:proofErr w:type="spellStart"/>
      <w:r w:rsidRPr="008726D1">
        <w:rPr>
          <w:sz w:val="18"/>
          <w:szCs w:val="18"/>
        </w:rPr>
        <w:t>butir-butir</w:t>
      </w:r>
      <w:proofErr w:type="spellEnd"/>
      <w:r w:rsidRPr="008726D1">
        <w:rPr>
          <w:sz w:val="18"/>
          <w:szCs w:val="18"/>
        </w:rPr>
        <w:t xml:space="preserve"> </w:t>
      </w:r>
      <w:proofErr w:type="spellStart"/>
      <w:r w:rsidRPr="008726D1">
        <w:rPr>
          <w:sz w:val="18"/>
          <w:szCs w:val="18"/>
        </w:rPr>
        <w:t>tanah</w:t>
      </w:r>
      <w:proofErr w:type="spellEnd"/>
      <w:r w:rsidRPr="008726D1">
        <w:rPr>
          <w:sz w:val="18"/>
          <w:szCs w:val="18"/>
        </w:rPr>
        <w:t xml:space="preserve"> </w:t>
      </w:r>
      <w:proofErr w:type="spellStart"/>
      <w:r w:rsidRPr="008726D1">
        <w:rPr>
          <w:sz w:val="18"/>
          <w:szCs w:val="18"/>
        </w:rPr>
        <w:t>agak</w:t>
      </w:r>
      <w:proofErr w:type="spellEnd"/>
      <w:r w:rsidRPr="008726D1">
        <w:rPr>
          <w:sz w:val="18"/>
          <w:szCs w:val="18"/>
        </w:rPr>
        <w:t xml:space="preserve"> </w:t>
      </w:r>
      <w:proofErr w:type="spellStart"/>
      <w:r w:rsidRPr="008726D1">
        <w:rPr>
          <w:sz w:val="18"/>
          <w:szCs w:val="18"/>
        </w:rPr>
        <w:t>sukar</w:t>
      </w:r>
      <w:proofErr w:type="spellEnd"/>
      <w:r w:rsidRPr="008726D1">
        <w:rPr>
          <w:sz w:val="18"/>
          <w:szCs w:val="18"/>
        </w:rPr>
        <w:t xml:space="preserve"> </w:t>
      </w:r>
      <w:proofErr w:type="spellStart"/>
      <w:r w:rsidRPr="008726D1">
        <w:rPr>
          <w:sz w:val="18"/>
          <w:szCs w:val="18"/>
        </w:rPr>
        <w:t>hancur</w:t>
      </w:r>
      <w:proofErr w:type="spellEnd"/>
      <w:r w:rsidRPr="008726D1">
        <w:rPr>
          <w:sz w:val="18"/>
          <w:szCs w:val="18"/>
        </w:rPr>
        <w:t xml:space="preserve">); h= </w:t>
      </w:r>
      <w:proofErr w:type="spellStart"/>
      <w:r w:rsidRPr="008726D1">
        <w:rPr>
          <w:sz w:val="18"/>
          <w:szCs w:val="18"/>
        </w:rPr>
        <w:t>halus</w:t>
      </w:r>
      <w:proofErr w:type="spellEnd"/>
      <w:r w:rsidRPr="008726D1">
        <w:rPr>
          <w:sz w:val="18"/>
          <w:szCs w:val="18"/>
        </w:rPr>
        <w:t xml:space="preserve">; </w:t>
      </w:r>
      <w:proofErr w:type="spellStart"/>
      <w:r w:rsidRPr="008726D1">
        <w:rPr>
          <w:sz w:val="18"/>
          <w:szCs w:val="18"/>
        </w:rPr>
        <w:t>sh</w:t>
      </w:r>
      <w:proofErr w:type="spellEnd"/>
      <w:r w:rsidRPr="008726D1">
        <w:rPr>
          <w:sz w:val="18"/>
          <w:szCs w:val="18"/>
        </w:rPr>
        <w:t xml:space="preserve">= sangat </w:t>
      </w:r>
      <w:proofErr w:type="spellStart"/>
      <w:r w:rsidRPr="008726D1">
        <w:rPr>
          <w:sz w:val="18"/>
          <w:szCs w:val="18"/>
        </w:rPr>
        <w:t>halus</w:t>
      </w:r>
      <w:proofErr w:type="spellEnd"/>
      <w:r w:rsidRPr="008726D1">
        <w:rPr>
          <w:sz w:val="18"/>
          <w:szCs w:val="18"/>
        </w:rPr>
        <w:t xml:space="preserve">; </w:t>
      </w:r>
      <w:proofErr w:type="spellStart"/>
      <w:r w:rsidRPr="008726D1">
        <w:rPr>
          <w:sz w:val="18"/>
          <w:szCs w:val="18"/>
        </w:rPr>
        <w:t>gb</w:t>
      </w:r>
      <w:proofErr w:type="spellEnd"/>
      <w:r w:rsidRPr="008726D1">
        <w:rPr>
          <w:sz w:val="18"/>
          <w:szCs w:val="18"/>
        </w:rPr>
        <w:t xml:space="preserve">= </w:t>
      </w:r>
      <w:proofErr w:type="spellStart"/>
      <w:r w:rsidRPr="008726D1">
        <w:rPr>
          <w:sz w:val="18"/>
          <w:szCs w:val="18"/>
        </w:rPr>
        <w:t>gumpal</w:t>
      </w:r>
      <w:proofErr w:type="spellEnd"/>
      <w:r w:rsidRPr="008726D1">
        <w:rPr>
          <w:sz w:val="18"/>
          <w:szCs w:val="18"/>
        </w:rPr>
        <w:t xml:space="preserve"> </w:t>
      </w:r>
      <w:proofErr w:type="spellStart"/>
      <w:r w:rsidRPr="008726D1">
        <w:rPr>
          <w:sz w:val="18"/>
          <w:szCs w:val="18"/>
        </w:rPr>
        <w:t>bersudut</w:t>
      </w:r>
      <w:proofErr w:type="spellEnd"/>
      <w:r w:rsidRPr="008726D1">
        <w:rPr>
          <w:sz w:val="18"/>
          <w:szCs w:val="18"/>
        </w:rPr>
        <w:t>.</w:t>
      </w:r>
    </w:p>
    <w:p w14:paraId="39C1798E" w14:textId="77777777" w:rsidR="008726D1" w:rsidRDefault="008726D1" w:rsidP="00F51B5C">
      <w:pPr>
        <w:ind w:firstLine="567"/>
        <w:jc w:val="both"/>
        <w:rPr>
          <w:rFonts w:eastAsia="Times New Roman"/>
          <w:lang w:val="en-ID" w:eastAsia="en-ID"/>
        </w:rPr>
      </w:pPr>
    </w:p>
    <w:p w14:paraId="47977869" w14:textId="3B189965" w:rsidR="00F51B5C" w:rsidRPr="000900AD" w:rsidRDefault="00F51B5C" w:rsidP="00F51B5C">
      <w:pPr>
        <w:ind w:firstLine="567"/>
        <w:jc w:val="both"/>
        <w:rPr>
          <w:rFonts w:eastAsia="Times New Roman"/>
          <w:lang w:val="en-ID" w:eastAsia="en-ID"/>
        </w:rPr>
      </w:pPr>
      <w:r w:rsidRPr="000900AD">
        <w:rPr>
          <w:rFonts w:eastAsia="Times New Roman"/>
          <w:lang w:val="en-ID" w:eastAsia="en-ID"/>
        </w:rPr>
        <w:t xml:space="preserve">Hasil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memperlihatkan</w:t>
      </w:r>
      <w:proofErr w:type="spellEnd"/>
      <w:r w:rsidRPr="000900AD">
        <w:rPr>
          <w:rFonts w:eastAsia="Times New Roman"/>
          <w:lang w:val="en-ID" w:eastAsia="en-ID"/>
        </w:rPr>
        <w:t xml:space="preserve"> </w:t>
      </w:r>
      <w:proofErr w:type="spellStart"/>
      <w:r w:rsidRPr="000900AD">
        <w:rPr>
          <w:rFonts w:eastAsia="Times New Roman"/>
          <w:lang w:val="en-ID" w:eastAsia="en-ID"/>
        </w:rPr>
        <w:t>hubungan</w:t>
      </w:r>
      <w:proofErr w:type="spellEnd"/>
      <w:r w:rsidRPr="000900AD">
        <w:rPr>
          <w:rFonts w:eastAsia="Times New Roman"/>
          <w:lang w:val="en-ID" w:eastAsia="en-ID"/>
        </w:rPr>
        <w:t xml:space="preserve"> linear </w:t>
      </w:r>
      <w:proofErr w:type="spellStart"/>
      <w:r w:rsidRPr="000900AD">
        <w:rPr>
          <w:rFonts w:eastAsia="Times New Roman"/>
          <w:lang w:val="en-ID" w:eastAsia="en-ID"/>
        </w:rPr>
        <w:t>antara</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dan </w:t>
      </w:r>
      <w:proofErr w:type="spellStart"/>
      <w:r w:rsidRPr="000900AD">
        <w:rPr>
          <w:rFonts w:eastAsia="Times New Roman"/>
          <w:lang w:val="en-ID" w:eastAsia="en-ID"/>
        </w:rPr>
        <w:t>perkembangan</w:t>
      </w:r>
      <w:proofErr w:type="spellEnd"/>
      <w:r w:rsidRPr="000900AD">
        <w:rPr>
          <w:rFonts w:eastAsia="Times New Roman"/>
          <w:lang w:val="en-ID" w:eastAsia="en-ID"/>
        </w:rPr>
        <w:t xml:space="preserve"> </w:t>
      </w:r>
      <w:proofErr w:type="spellStart"/>
      <w:r w:rsidRPr="000900AD">
        <w:rPr>
          <w:rFonts w:eastAsia="Times New Roman"/>
          <w:lang w:val="en-ID" w:eastAsia="en-ID"/>
        </w:rPr>
        <w:t>struktur</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Struktur</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dipengaruhi</w:t>
      </w:r>
      <w:proofErr w:type="spellEnd"/>
      <w:r w:rsidRPr="000900AD">
        <w:rPr>
          <w:rFonts w:eastAsia="Times New Roman"/>
          <w:lang w:val="en-ID" w:eastAsia="en-ID"/>
        </w:rPr>
        <w:t xml:space="preserve"> oleh </w:t>
      </w:r>
      <w:proofErr w:type="spellStart"/>
      <w:r w:rsidRPr="000900AD">
        <w:rPr>
          <w:rFonts w:eastAsia="Times New Roman"/>
          <w:lang w:val="en-ID" w:eastAsia="en-ID"/>
        </w:rPr>
        <w:t>interaksi</w:t>
      </w:r>
      <w:proofErr w:type="spellEnd"/>
      <w:r w:rsidRPr="000900AD">
        <w:rPr>
          <w:rFonts w:eastAsia="Times New Roman"/>
          <w:lang w:val="en-ID" w:eastAsia="en-ID"/>
        </w:rPr>
        <w:t xml:space="preserve"> </w:t>
      </w:r>
      <w:proofErr w:type="spellStart"/>
      <w:r w:rsidRPr="000900AD">
        <w:rPr>
          <w:rFonts w:eastAsia="Times New Roman"/>
          <w:lang w:val="en-ID" w:eastAsia="en-ID"/>
        </w:rPr>
        <w:t>antara</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w:t>
      </w:r>
      <w:proofErr w:type="spellStart"/>
      <w:r w:rsidRPr="000900AD">
        <w:rPr>
          <w:rFonts w:eastAsia="Times New Roman"/>
          <w:lang w:val="en-ID" w:eastAsia="en-ID"/>
        </w:rPr>
        <w:t>bahan</w:t>
      </w:r>
      <w:proofErr w:type="spellEnd"/>
      <w:r w:rsidRPr="000900AD">
        <w:rPr>
          <w:rFonts w:eastAsia="Times New Roman"/>
          <w:lang w:val="en-ID" w:eastAsia="en-ID"/>
        </w:rPr>
        <w:t xml:space="preserve"> </w:t>
      </w:r>
      <w:proofErr w:type="spellStart"/>
      <w:r w:rsidRPr="000900AD">
        <w:rPr>
          <w:rFonts w:eastAsia="Times New Roman"/>
          <w:lang w:val="en-ID" w:eastAsia="en-ID"/>
        </w:rPr>
        <w:t>organik</w:t>
      </w:r>
      <w:proofErr w:type="spellEnd"/>
      <w:r w:rsidRPr="000900AD">
        <w:rPr>
          <w:rFonts w:eastAsia="Times New Roman"/>
          <w:lang w:val="en-ID" w:eastAsia="en-ID"/>
        </w:rPr>
        <w:t xml:space="preserve">, </w:t>
      </w:r>
      <w:proofErr w:type="spellStart"/>
      <w:r w:rsidRPr="000900AD">
        <w:rPr>
          <w:rFonts w:eastAsia="Times New Roman"/>
          <w:lang w:val="en-ID" w:eastAsia="en-ID"/>
        </w:rPr>
        <w:t>aktivitas</w:t>
      </w:r>
      <w:proofErr w:type="spellEnd"/>
      <w:r w:rsidRPr="000900AD">
        <w:rPr>
          <w:rFonts w:eastAsia="Times New Roman"/>
          <w:lang w:val="en-ID" w:eastAsia="en-ID"/>
        </w:rPr>
        <w:t xml:space="preserve"> </w:t>
      </w:r>
      <w:proofErr w:type="spellStart"/>
      <w:r w:rsidRPr="000900AD">
        <w:rPr>
          <w:rFonts w:eastAsia="Times New Roman"/>
          <w:lang w:val="en-ID" w:eastAsia="en-ID"/>
        </w:rPr>
        <w:t>biologis</w:t>
      </w:r>
      <w:proofErr w:type="spellEnd"/>
      <w:r w:rsidRPr="000900AD">
        <w:rPr>
          <w:rFonts w:eastAsia="Times New Roman"/>
          <w:lang w:val="en-ID" w:eastAsia="en-ID"/>
        </w:rPr>
        <w:t xml:space="preserve">, </w:t>
      </w:r>
      <w:proofErr w:type="spellStart"/>
      <w:r w:rsidRPr="000900AD">
        <w:rPr>
          <w:rFonts w:eastAsia="Times New Roman"/>
          <w:lang w:val="en-ID" w:eastAsia="en-ID"/>
        </w:rPr>
        <w:t>kelembapan</w:t>
      </w:r>
      <w:proofErr w:type="spellEnd"/>
      <w:r w:rsidRPr="000900AD">
        <w:rPr>
          <w:rFonts w:eastAsia="Times New Roman"/>
          <w:lang w:val="en-ID" w:eastAsia="en-ID"/>
        </w:rPr>
        <w:t xml:space="preserve">, proses </w:t>
      </w:r>
      <w:proofErr w:type="spellStart"/>
      <w:r w:rsidRPr="000900AD">
        <w:rPr>
          <w:rFonts w:eastAsia="Times New Roman"/>
          <w:lang w:val="en-ID" w:eastAsia="en-ID"/>
        </w:rPr>
        <w:t>pembasahan-pengeringan</w:t>
      </w:r>
      <w:proofErr w:type="spellEnd"/>
      <w:r w:rsidRPr="000900AD">
        <w:rPr>
          <w:rFonts w:eastAsia="Times New Roman"/>
          <w:lang w:val="en-ID" w:eastAsia="en-ID"/>
        </w:rPr>
        <w:t xml:space="preserve">, </w:t>
      </w:r>
      <w:proofErr w:type="spellStart"/>
      <w:r w:rsidRPr="000900AD">
        <w:rPr>
          <w:rFonts w:eastAsia="Times New Roman"/>
          <w:lang w:val="en-ID" w:eastAsia="en-ID"/>
        </w:rPr>
        <w:t>serta</w:t>
      </w:r>
      <w:proofErr w:type="spellEnd"/>
      <w:r w:rsidRPr="000900AD">
        <w:rPr>
          <w:rFonts w:eastAsia="Times New Roman"/>
          <w:lang w:val="en-ID" w:eastAsia="en-ID"/>
        </w:rPr>
        <w:t xml:space="preserve"> proses </w:t>
      </w:r>
      <w:proofErr w:type="spellStart"/>
      <w:r w:rsidRPr="000900AD">
        <w:rPr>
          <w:rFonts w:eastAsia="Times New Roman"/>
          <w:lang w:val="en-ID" w:eastAsia="en-ID"/>
        </w:rPr>
        <w:t>erosi</w:t>
      </w:r>
      <w:proofErr w:type="spellEnd"/>
      <w:r w:rsidRPr="000900AD">
        <w:rPr>
          <w:rFonts w:eastAsia="Times New Roman"/>
          <w:lang w:val="en-ID" w:eastAsia="en-ID"/>
        </w:rPr>
        <w:t xml:space="preserve"> dan </w:t>
      </w:r>
      <w:proofErr w:type="spellStart"/>
      <w:r w:rsidRPr="000900AD">
        <w:rPr>
          <w:rFonts w:eastAsia="Times New Roman"/>
          <w:lang w:val="en-ID" w:eastAsia="en-ID"/>
        </w:rPr>
        <w:t>deposisi</w:t>
      </w:r>
      <w:proofErr w:type="spellEnd"/>
      <w:r w:rsidRPr="000900AD">
        <w:rPr>
          <w:rFonts w:eastAsia="Times New Roman"/>
          <w:lang w:val="en-ID" w:eastAsia="en-ID"/>
        </w:rPr>
        <w:t xml:space="preserve">. Karena </w:t>
      </w:r>
      <w:proofErr w:type="spellStart"/>
      <w:r w:rsidRPr="000900AD">
        <w:rPr>
          <w:rFonts w:eastAsia="Times New Roman"/>
          <w:lang w:val="en-ID" w:eastAsia="en-ID"/>
        </w:rPr>
        <w:t>itu</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w:t>
      </w:r>
      <w:proofErr w:type="spellStart"/>
      <w:r w:rsidRPr="000900AD">
        <w:rPr>
          <w:rFonts w:eastAsia="Times New Roman"/>
          <w:lang w:val="en-ID" w:eastAsia="en-ID"/>
        </w:rPr>
        <w:t>lebih</w:t>
      </w:r>
      <w:proofErr w:type="spellEnd"/>
      <w:r w:rsidRPr="000900AD">
        <w:rPr>
          <w:rFonts w:eastAsia="Times New Roman"/>
          <w:lang w:val="en-ID" w:eastAsia="en-ID"/>
        </w:rPr>
        <w:t xml:space="preserve"> </w:t>
      </w:r>
      <w:proofErr w:type="spellStart"/>
      <w:r w:rsidRPr="000900AD">
        <w:rPr>
          <w:rFonts w:eastAsia="Times New Roman"/>
          <w:lang w:val="en-ID" w:eastAsia="en-ID"/>
        </w:rPr>
        <w:t>tepat</w:t>
      </w:r>
      <w:proofErr w:type="spellEnd"/>
      <w:r w:rsidRPr="000900AD">
        <w:rPr>
          <w:rFonts w:eastAsia="Times New Roman"/>
          <w:lang w:val="en-ID" w:eastAsia="en-ID"/>
        </w:rPr>
        <w:t xml:space="preserve"> </w:t>
      </w:r>
      <w:proofErr w:type="spellStart"/>
      <w:r w:rsidRPr="000900AD">
        <w:rPr>
          <w:rFonts w:eastAsia="Times New Roman"/>
          <w:lang w:val="en-ID" w:eastAsia="en-ID"/>
        </w:rPr>
        <w:t>dipandang</w:t>
      </w:r>
      <w:proofErr w:type="spellEnd"/>
      <w:r w:rsidRPr="000900AD">
        <w:rPr>
          <w:rFonts w:eastAsia="Times New Roman"/>
          <w:lang w:val="en-ID" w:eastAsia="en-ID"/>
        </w:rPr>
        <w:t xml:space="preserve"> </w:t>
      </w:r>
      <w:proofErr w:type="spellStart"/>
      <w:r w:rsidRPr="000900AD">
        <w:rPr>
          <w:rFonts w:eastAsia="Times New Roman"/>
          <w:lang w:val="en-ID" w:eastAsia="en-ID"/>
        </w:rPr>
        <w:t>sebagai</w:t>
      </w:r>
      <w:proofErr w:type="spellEnd"/>
      <w:r w:rsidRPr="000900AD">
        <w:rPr>
          <w:rFonts w:eastAsia="Times New Roman"/>
          <w:lang w:val="en-ID" w:eastAsia="en-ID"/>
        </w:rPr>
        <w:t xml:space="preserve"> salah </w:t>
      </w:r>
      <w:proofErr w:type="spellStart"/>
      <w:r w:rsidRPr="000900AD">
        <w:rPr>
          <w:rFonts w:eastAsia="Times New Roman"/>
          <w:lang w:val="en-ID" w:eastAsia="en-ID"/>
        </w:rPr>
        <w:t>satu</w:t>
      </w:r>
      <w:proofErr w:type="spellEnd"/>
      <w:r w:rsidRPr="000900AD">
        <w:rPr>
          <w:rFonts w:eastAsia="Times New Roman"/>
          <w:lang w:val="en-ID" w:eastAsia="en-ID"/>
        </w:rPr>
        <w:t xml:space="preserve"> </w:t>
      </w:r>
      <w:proofErr w:type="spellStart"/>
      <w:r w:rsidRPr="000900AD">
        <w:rPr>
          <w:rFonts w:eastAsia="Times New Roman"/>
          <w:lang w:val="en-ID" w:eastAsia="en-ID"/>
        </w:rPr>
        <w:t>faktor</w:t>
      </w:r>
      <w:proofErr w:type="spellEnd"/>
      <w:r w:rsidRPr="000900AD">
        <w:rPr>
          <w:rFonts w:eastAsia="Times New Roman"/>
          <w:lang w:val="en-ID" w:eastAsia="en-ID"/>
        </w:rPr>
        <w:t xml:space="preserve"> </w:t>
      </w:r>
      <w:proofErr w:type="spellStart"/>
      <w:r w:rsidRPr="000900AD">
        <w:rPr>
          <w:rFonts w:eastAsia="Times New Roman"/>
          <w:lang w:val="en-ID" w:eastAsia="en-ID"/>
        </w:rPr>
        <w:t>lanskap</w:t>
      </w:r>
      <w:proofErr w:type="spellEnd"/>
      <w:r w:rsidRPr="000900AD">
        <w:rPr>
          <w:rFonts w:eastAsia="Times New Roman"/>
          <w:lang w:val="en-ID" w:eastAsia="en-ID"/>
        </w:rPr>
        <w:t xml:space="preserve"> yang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memengaruhi</w:t>
      </w:r>
      <w:proofErr w:type="spellEnd"/>
      <w:r w:rsidRPr="000900AD">
        <w:rPr>
          <w:rFonts w:eastAsia="Times New Roman"/>
          <w:lang w:val="en-ID" w:eastAsia="en-ID"/>
        </w:rPr>
        <w:t xml:space="preserve"> </w:t>
      </w:r>
      <w:proofErr w:type="spellStart"/>
      <w:r w:rsidRPr="000900AD">
        <w:rPr>
          <w:rFonts w:eastAsia="Times New Roman"/>
          <w:lang w:val="en-ID" w:eastAsia="en-ID"/>
        </w:rPr>
        <w:t>lingkungan</w:t>
      </w:r>
      <w:proofErr w:type="spellEnd"/>
      <w:r w:rsidRPr="000900AD">
        <w:rPr>
          <w:rFonts w:eastAsia="Times New Roman"/>
          <w:lang w:val="en-ID" w:eastAsia="en-ID"/>
        </w:rPr>
        <w:t xml:space="preserve"> </w:t>
      </w:r>
      <w:proofErr w:type="spellStart"/>
      <w:r w:rsidRPr="000900AD">
        <w:rPr>
          <w:rFonts w:eastAsia="Times New Roman"/>
          <w:lang w:val="en-ID" w:eastAsia="en-ID"/>
        </w:rPr>
        <w:t>pembentukan</w:t>
      </w:r>
      <w:proofErr w:type="spellEnd"/>
      <w:r w:rsidRPr="000900AD">
        <w:rPr>
          <w:rFonts w:eastAsia="Times New Roman"/>
          <w:lang w:val="en-ID" w:eastAsia="en-ID"/>
        </w:rPr>
        <w:t xml:space="preserve"> </w:t>
      </w:r>
      <w:proofErr w:type="spellStart"/>
      <w:r w:rsidRPr="000900AD">
        <w:rPr>
          <w:rFonts w:eastAsia="Times New Roman"/>
          <w:lang w:val="en-ID" w:eastAsia="en-ID"/>
        </w:rPr>
        <w:t>struktur</w:t>
      </w:r>
      <w:proofErr w:type="spellEnd"/>
      <w:r w:rsidRPr="000900AD">
        <w:rPr>
          <w:rFonts w:eastAsia="Times New Roman"/>
          <w:lang w:val="en-ID" w:eastAsia="en-ID"/>
        </w:rPr>
        <w:t>.</w:t>
      </w:r>
    </w:p>
    <w:p w14:paraId="4210070D" w14:textId="763607E7" w:rsidR="00F51B5C" w:rsidRPr="000900AD" w:rsidRDefault="00F51B5C" w:rsidP="00F51B5C">
      <w:pPr>
        <w:ind w:firstLine="567"/>
        <w:jc w:val="both"/>
        <w:rPr>
          <w:rFonts w:eastAsia="Times New Roman"/>
          <w:lang w:val="en-ID" w:eastAsia="en-ID"/>
        </w:rPr>
      </w:pP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struktur</w:t>
      </w:r>
      <w:proofErr w:type="spellEnd"/>
      <w:r w:rsidRPr="000900AD">
        <w:rPr>
          <w:rFonts w:eastAsia="Times New Roman"/>
          <w:lang w:val="en-ID" w:eastAsia="en-ID"/>
        </w:rPr>
        <w:t xml:space="preserve"> juga </w:t>
      </w:r>
      <w:proofErr w:type="spellStart"/>
      <w:r w:rsidRPr="000900AD">
        <w:rPr>
          <w:rFonts w:eastAsia="Times New Roman"/>
          <w:lang w:val="en-ID" w:eastAsia="en-ID"/>
        </w:rPr>
        <w:t>penting</w:t>
      </w:r>
      <w:proofErr w:type="spellEnd"/>
      <w:r w:rsidRPr="000900AD">
        <w:rPr>
          <w:rFonts w:eastAsia="Times New Roman"/>
          <w:lang w:val="en-ID" w:eastAsia="en-ID"/>
        </w:rPr>
        <w:t xml:space="preserve"> </w:t>
      </w:r>
      <w:proofErr w:type="spellStart"/>
      <w:r w:rsidRPr="000900AD">
        <w:rPr>
          <w:rFonts w:eastAsia="Times New Roman"/>
          <w:lang w:val="en-ID" w:eastAsia="en-ID"/>
        </w:rPr>
        <w:t>karena</w:t>
      </w:r>
      <w:proofErr w:type="spellEnd"/>
      <w:r w:rsidRPr="000900AD">
        <w:rPr>
          <w:rFonts w:eastAsia="Times New Roman"/>
          <w:lang w:val="en-ID" w:eastAsia="en-ID"/>
        </w:rPr>
        <w:t xml:space="preserve"> </w:t>
      </w:r>
      <w:proofErr w:type="spellStart"/>
      <w:r w:rsidRPr="000900AD">
        <w:rPr>
          <w:rFonts w:eastAsia="Times New Roman"/>
          <w:lang w:val="en-ID" w:eastAsia="en-ID"/>
        </w:rPr>
        <w:t>struktur</w:t>
      </w:r>
      <w:proofErr w:type="spellEnd"/>
      <w:r w:rsidRPr="000900AD">
        <w:rPr>
          <w:rFonts w:eastAsia="Times New Roman"/>
          <w:lang w:val="en-ID" w:eastAsia="en-ID"/>
        </w:rPr>
        <w:t xml:space="preserve"> </w:t>
      </w:r>
      <w:proofErr w:type="spellStart"/>
      <w:r w:rsidRPr="000900AD">
        <w:rPr>
          <w:rFonts w:eastAsia="Times New Roman"/>
          <w:lang w:val="en-ID" w:eastAsia="en-ID"/>
        </w:rPr>
        <w:t>menentukan</w:t>
      </w:r>
      <w:proofErr w:type="spellEnd"/>
      <w:r w:rsidRPr="000900AD">
        <w:rPr>
          <w:rFonts w:eastAsia="Times New Roman"/>
          <w:lang w:val="en-ID" w:eastAsia="en-ID"/>
        </w:rPr>
        <w:t xml:space="preserve"> </w:t>
      </w:r>
      <w:proofErr w:type="spellStart"/>
      <w:r w:rsidRPr="000900AD">
        <w:rPr>
          <w:rFonts w:eastAsia="Times New Roman"/>
          <w:lang w:val="en-ID" w:eastAsia="en-ID"/>
        </w:rPr>
        <w:t>konfigurasi</w:t>
      </w:r>
      <w:proofErr w:type="spellEnd"/>
      <w:r w:rsidRPr="000900AD">
        <w:rPr>
          <w:rFonts w:eastAsia="Times New Roman"/>
          <w:lang w:val="en-ID" w:eastAsia="en-ID"/>
        </w:rPr>
        <w:t xml:space="preserve"> </w:t>
      </w:r>
      <w:proofErr w:type="spellStart"/>
      <w:r w:rsidRPr="000900AD">
        <w:rPr>
          <w:rFonts w:eastAsia="Times New Roman"/>
          <w:lang w:val="en-ID" w:eastAsia="en-ID"/>
        </w:rPr>
        <w:t>ruang</w:t>
      </w:r>
      <w:proofErr w:type="spellEnd"/>
      <w:r w:rsidRPr="000900AD">
        <w:rPr>
          <w:rFonts w:eastAsia="Times New Roman"/>
          <w:lang w:val="en-ID" w:eastAsia="en-ID"/>
        </w:rPr>
        <w:t xml:space="preserve"> </w:t>
      </w:r>
      <w:proofErr w:type="spellStart"/>
      <w:r w:rsidRPr="000900AD">
        <w:rPr>
          <w:rFonts w:eastAsia="Times New Roman"/>
          <w:lang w:val="en-ID" w:eastAsia="en-ID"/>
        </w:rPr>
        <w:t>pori</w:t>
      </w:r>
      <w:proofErr w:type="spellEnd"/>
      <w:r w:rsidRPr="000900AD">
        <w:rPr>
          <w:rFonts w:eastAsia="Times New Roman"/>
          <w:lang w:val="en-ID" w:eastAsia="en-ID"/>
        </w:rPr>
        <w:t xml:space="preserve"> dan </w:t>
      </w:r>
      <w:proofErr w:type="spellStart"/>
      <w:r w:rsidRPr="000900AD">
        <w:rPr>
          <w:rFonts w:eastAsia="Times New Roman"/>
          <w:lang w:val="en-ID" w:eastAsia="en-ID"/>
        </w:rPr>
        <w:t>selanjutnya</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memengaruhi</w:t>
      </w:r>
      <w:proofErr w:type="spellEnd"/>
      <w:r w:rsidRPr="000900AD">
        <w:rPr>
          <w:rFonts w:eastAsia="Times New Roman"/>
          <w:lang w:val="en-ID" w:eastAsia="en-ID"/>
        </w:rPr>
        <w:t xml:space="preserve"> </w:t>
      </w:r>
      <w:proofErr w:type="spellStart"/>
      <w:r w:rsidRPr="000900AD">
        <w:rPr>
          <w:rFonts w:eastAsia="Times New Roman"/>
          <w:lang w:val="en-ID" w:eastAsia="en-ID"/>
        </w:rPr>
        <w:t>pergerakan</w:t>
      </w:r>
      <w:proofErr w:type="spellEnd"/>
      <w:r w:rsidRPr="000900AD">
        <w:rPr>
          <w:rFonts w:eastAsia="Times New Roman"/>
          <w:lang w:val="en-ID" w:eastAsia="en-ID"/>
        </w:rPr>
        <w:t xml:space="preserve"> air. </w:t>
      </w:r>
      <w:proofErr w:type="spellStart"/>
      <w:r w:rsidR="00076C73">
        <w:t>Penelitian</w:t>
      </w:r>
      <w:proofErr w:type="spellEnd"/>
      <w:r w:rsidR="00076C73">
        <w:t xml:space="preserve"> </w:t>
      </w:r>
      <w:proofErr w:type="spellStart"/>
      <w:r w:rsidR="00076C73">
        <w:t>menunjukkan</w:t>
      </w:r>
      <w:proofErr w:type="spellEnd"/>
      <w:r w:rsidR="00076C73">
        <w:t xml:space="preserve"> </w:t>
      </w:r>
      <w:proofErr w:type="spellStart"/>
      <w:r w:rsidR="00076C73">
        <w:t>bahwa</w:t>
      </w:r>
      <w:proofErr w:type="spellEnd"/>
      <w:r w:rsidR="00076C73">
        <w:t xml:space="preserve"> </w:t>
      </w:r>
      <w:proofErr w:type="spellStart"/>
      <w:r w:rsidR="00076C73">
        <w:t>posisi</w:t>
      </w:r>
      <w:proofErr w:type="spellEnd"/>
      <w:r w:rsidR="00076C73">
        <w:t xml:space="preserve"> </w:t>
      </w:r>
      <w:proofErr w:type="spellStart"/>
      <w:r w:rsidR="00076C73">
        <w:t>lereng</w:t>
      </w:r>
      <w:proofErr w:type="spellEnd"/>
      <w:r w:rsidR="00076C73">
        <w:t xml:space="preserve"> </w:t>
      </w:r>
      <w:proofErr w:type="spellStart"/>
      <w:r w:rsidR="00076C73">
        <w:t>dapat</w:t>
      </w:r>
      <w:proofErr w:type="spellEnd"/>
      <w:r w:rsidR="00076C73">
        <w:t xml:space="preserve"> </w:t>
      </w:r>
      <w:proofErr w:type="spellStart"/>
      <w:r w:rsidR="00076C73">
        <w:t>memengaruhi</w:t>
      </w:r>
      <w:proofErr w:type="spellEnd"/>
      <w:r w:rsidR="00076C73">
        <w:t xml:space="preserve"> </w:t>
      </w:r>
      <w:proofErr w:type="spellStart"/>
      <w:r w:rsidR="00076C73">
        <w:t>struktur</w:t>
      </w:r>
      <w:proofErr w:type="spellEnd"/>
      <w:r w:rsidR="00076C73">
        <w:t xml:space="preserve"> dan </w:t>
      </w:r>
      <w:proofErr w:type="spellStart"/>
      <w:r w:rsidR="00076C73">
        <w:t>stabilitas</w:t>
      </w:r>
      <w:proofErr w:type="spellEnd"/>
      <w:r w:rsidR="00076C73">
        <w:t xml:space="preserve"> </w:t>
      </w:r>
      <w:proofErr w:type="spellStart"/>
      <w:r w:rsidR="00076C73">
        <w:t>agregat</w:t>
      </w:r>
      <w:proofErr w:type="spellEnd"/>
      <w:r w:rsidR="00076C73">
        <w:t xml:space="preserve"> </w:t>
      </w:r>
      <w:proofErr w:type="spellStart"/>
      <w:r w:rsidR="00076C73">
        <w:t>melalui</w:t>
      </w:r>
      <w:proofErr w:type="spellEnd"/>
      <w:r w:rsidR="00076C73">
        <w:t xml:space="preserve"> </w:t>
      </w:r>
      <w:proofErr w:type="spellStart"/>
      <w:r w:rsidR="00076C73">
        <w:t>perubahan</w:t>
      </w:r>
      <w:proofErr w:type="spellEnd"/>
      <w:r w:rsidR="00076C73">
        <w:t xml:space="preserve"> </w:t>
      </w:r>
      <w:proofErr w:type="spellStart"/>
      <w:r w:rsidR="00076C73">
        <w:t>sifat</w:t>
      </w:r>
      <w:proofErr w:type="spellEnd"/>
      <w:r w:rsidR="00076C73">
        <w:t xml:space="preserve"> </w:t>
      </w:r>
      <w:proofErr w:type="spellStart"/>
      <w:r w:rsidR="00076C73">
        <w:t>fisik</w:t>
      </w:r>
      <w:proofErr w:type="spellEnd"/>
      <w:r w:rsidR="00076C73">
        <w:t xml:space="preserve"> </w:t>
      </w:r>
      <w:proofErr w:type="spellStart"/>
      <w:r w:rsidR="00076C73">
        <w:t>tanah</w:t>
      </w:r>
      <w:proofErr w:type="spellEnd"/>
      <w:r w:rsidR="00076C73">
        <w:t xml:space="preserve">, </w:t>
      </w:r>
      <w:proofErr w:type="spellStart"/>
      <w:r w:rsidR="00076C73">
        <w:t>tetapi</w:t>
      </w:r>
      <w:proofErr w:type="spellEnd"/>
      <w:r w:rsidR="00076C73">
        <w:t xml:space="preserve"> </w:t>
      </w:r>
      <w:proofErr w:type="spellStart"/>
      <w:r w:rsidR="00076C73">
        <w:t>responsnya</w:t>
      </w:r>
      <w:proofErr w:type="spellEnd"/>
      <w:r w:rsidR="00076C73">
        <w:t xml:space="preserve"> </w:t>
      </w:r>
      <w:proofErr w:type="spellStart"/>
      <w:r w:rsidR="00076C73">
        <w:t>tidak</w:t>
      </w:r>
      <w:proofErr w:type="spellEnd"/>
      <w:r w:rsidR="00076C73">
        <w:t xml:space="preserve"> </w:t>
      </w:r>
      <w:proofErr w:type="spellStart"/>
      <w:r w:rsidR="00076C73">
        <w:t>selalu</w:t>
      </w:r>
      <w:proofErr w:type="spellEnd"/>
      <w:r w:rsidR="00076C73">
        <w:t xml:space="preserve"> </w:t>
      </w:r>
      <w:proofErr w:type="spellStart"/>
      <w:r w:rsidR="00076C73">
        <w:t>meningkat</w:t>
      </w:r>
      <w:proofErr w:type="spellEnd"/>
      <w:r w:rsidR="00076C73">
        <w:t xml:space="preserve"> </w:t>
      </w:r>
      <w:proofErr w:type="spellStart"/>
      <w:r w:rsidR="00076C73">
        <w:t>atau</w:t>
      </w:r>
      <w:proofErr w:type="spellEnd"/>
      <w:r w:rsidR="00076C73">
        <w:t xml:space="preserve"> </w:t>
      </w:r>
      <w:proofErr w:type="spellStart"/>
      <w:r w:rsidR="00076C73">
        <w:t>menurun</w:t>
      </w:r>
      <w:proofErr w:type="spellEnd"/>
      <w:r w:rsidR="00076C73">
        <w:t xml:space="preserve"> </w:t>
      </w:r>
      <w:proofErr w:type="spellStart"/>
      <w:r w:rsidR="00076C73">
        <w:t>secara</w:t>
      </w:r>
      <w:proofErr w:type="spellEnd"/>
      <w:r w:rsidR="00076C73">
        <w:t xml:space="preserve"> linear </w:t>
      </w:r>
      <w:proofErr w:type="spellStart"/>
      <w:r w:rsidR="00076C73">
        <w:t>dengan</w:t>
      </w:r>
      <w:proofErr w:type="spellEnd"/>
      <w:r w:rsidR="00076C73">
        <w:t xml:space="preserve"> </w:t>
      </w:r>
      <w:proofErr w:type="spellStart"/>
      <w:r w:rsidR="00076C73">
        <w:t>kemiringan</w:t>
      </w:r>
      <w:proofErr w:type="spellEnd"/>
      <w:r w:rsidR="00076C73">
        <w:t xml:space="preserve"> </w:t>
      </w:r>
      <w:proofErr w:type="spellStart"/>
      <w:r w:rsidR="00076C73">
        <w:t>lereng</w:t>
      </w:r>
      <w:proofErr w:type="spellEnd"/>
      <w:r w:rsidR="00076C73">
        <w:t xml:space="preserve"> (Peng et al., 2024; Zhu et al., 2023). </w:t>
      </w:r>
      <w:r w:rsidR="005418A3">
        <w:t xml:space="preserve">Bucka et al. (2023) </w:t>
      </w:r>
      <w:proofErr w:type="spellStart"/>
      <w:r w:rsidR="005418A3">
        <w:t>melaporkan</w:t>
      </w:r>
      <w:proofErr w:type="spellEnd"/>
      <w:r w:rsidR="005418A3">
        <w:t xml:space="preserve"> </w:t>
      </w:r>
      <w:proofErr w:type="spellStart"/>
      <w:r w:rsidR="005418A3">
        <w:t>bahwa</w:t>
      </w:r>
      <w:proofErr w:type="spellEnd"/>
      <w:r w:rsidR="005418A3">
        <w:t xml:space="preserve"> </w:t>
      </w:r>
      <w:proofErr w:type="spellStart"/>
      <w:r w:rsidR="005418A3">
        <w:t>keberadaan</w:t>
      </w:r>
      <w:proofErr w:type="spellEnd"/>
      <w:r w:rsidR="005418A3">
        <w:t xml:space="preserve"> mineral </w:t>
      </w:r>
      <w:proofErr w:type="spellStart"/>
      <w:r w:rsidR="005418A3">
        <w:t>berukuran</w:t>
      </w:r>
      <w:proofErr w:type="spellEnd"/>
      <w:r w:rsidR="005418A3">
        <w:t xml:space="preserve"> </w:t>
      </w:r>
      <w:proofErr w:type="spellStart"/>
      <w:r w:rsidR="005418A3">
        <w:t>halus</w:t>
      </w:r>
      <w:proofErr w:type="spellEnd"/>
      <w:r w:rsidR="005418A3">
        <w:t xml:space="preserve"> </w:t>
      </w:r>
      <w:proofErr w:type="spellStart"/>
      <w:r w:rsidR="005418A3">
        <w:t>dapat</w:t>
      </w:r>
      <w:proofErr w:type="spellEnd"/>
      <w:r w:rsidR="005418A3">
        <w:t xml:space="preserve"> </w:t>
      </w:r>
      <w:proofErr w:type="spellStart"/>
      <w:r w:rsidR="005418A3">
        <w:t>meningkatkan</w:t>
      </w:r>
      <w:proofErr w:type="spellEnd"/>
      <w:r w:rsidR="005418A3">
        <w:t xml:space="preserve"> </w:t>
      </w:r>
      <w:proofErr w:type="spellStart"/>
      <w:r w:rsidR="005418A3">
        <w:t>pembentukan</w:t>
      </w:r>
      <w:proofErr w:type="spellEnd"/>
      <w:r w:rsidR="005418A3">
        <w:t xml:space="preserve"> </w:t>
      </w:r>
      <w:proofErr w:type="spellStart"/>
      <w:r w:rsidR="005418A3">
        <w:t>agregat</w:t>
      </w:r>
      <w:proofErr w:type="spellEnd"/>
      <w:r w:rsidR="005418A3">
        <w:t xml:space="preserve"> dan </w:t>
      </w:r>
      <w:proofErr w:type="spellStart"/>
      <w:r w:rsidR="005418A3">
        <w:t>stabilitas</w:t>
      </w:r>
      <w:proofErr w:type="spellEnd"/>
      <w:r w:rsidR="005418A3">
        <w:t xml:space="preserve"> </w:t>
      </w:r>
      <w:proofErr w:type="spellStart"/>
      <w:r w:rsidR="005418A3">
        <w:t>mekaniknya</w:t>
      </w:r>
      <w:proofErr w:type="spellEnd"/>
      <w:r w:rsidR="005418A3">
        <w:t xml:space="preserve">, </w:t>
      </w:r>
      <w:proofErr w:type="spellStart"/>
      <w:r w:rsidR="005418A3">
        <w:t>sedangkan</w:t>
      </w:r>
      <w:proofErr w:type="spellEnd"/>
      <w:r w:rsidR="005418A3">
        <w:t xml:space="preserve"> </w:t>
      </w:r>
      <w:proofErr w:type="spellStart"/>
      <w:r w:rsidR="005418A3">
        <w:t>interaksi</w:t>
      </w:r>
      <w:proofErr w:type="spellEnd"/>
      <w:r w:rsidR="005418A3">
        <w:t xml:space="preserve"> </w:t>
      </w:r>
      <w:proofErr w:type="spellStart"/>
      <w:r w:rsidR="005418A3">
        <w:t>bahan</w:t>
      </w:r>
      <w:proofErr w:type="spellEnd"/>
      <w:r w:rsidR="005418A3">
        <w:t xml:space="preserve"> </w:t>
      </w:r>
      <w:proofErr w:type="spellStart"/>
      <w:r w:rsidR="005418A3">
        <w:t>organik</w:t>
      </w:r>
      <w:proofErr w:type="spellEnd"/>
      <w:r w:rsidR="005418A3">
        <w:t xml:space="preserve"> </w:t>
      </w:r>
      <w:proofErr w:type="spellStart"/>
      <w:r w:rsidR="005418A3">
        <w:t>dengan</w:t>
      </w:r>
      <w:proofErr w:type="spellEnd"/>
      <w:r w:rsidR="005418A3">
        <w:t xml:space="preserve"> </w:t>
      </w:r>
      <w:proofErr w:type="spellStart"/>
      <w:r w:rsidR="005418A3">
        <w:t>fraksi</w:t>
      </w:r>
      <w:proofErr w:type="spellEnd"/>
      <w:r w:rsidR="005418A3">
        <w:t xml:space="preserve"> mineral </w:t>
      </w:r>
      <w:proofErr w:type="spellStart"/>
      <w:r w:rsidR="005418A3">
        <w:t>merupakan</w:t>
      </w:r>
      <w:proofErr w:type="spellEnd"/>
      <w:r w:rsidR="005418A3">
        <w:t xml:space="preserve"> salah </w:t>
      </w:r>
      <w:proofErr w:type="spellStart"/>
      <w:r w:rsidR="005418A3">
        <w:t>satu</w:t>
      </w:r>
      <w:proofErr w:type="spellEnd"/>
      <w:r w:rsidR="005418A3">
        <w:t xml:space="preserve"> </w:t>
      </w:r>
      <w:proofErr w:type="spellStart"/>
      <w:r w:rsidR="005418A3">
        <w:t>mekanisme</w:t>
      </w:r>
      <w:proofErr w:type="spellEnd"/>
      <w:r w:rsidR="005418A3">
        <w:t xml:space="preserve"> </w:t>
      </w:r>
      <w:proofErr w:type="spellStart"/>
      <w:r w:rsidR="005418A3">
        <w:t>penting</w:t>
      </w:r>
      <w:proofErr w:type="spellEnd"/>
      <w:r w:rsidR="005418A3">
        <w:t xml:space="preserve"> </w:t>
      </w:r>
      <w:proofErr w:type="spellStart"/>
      <w:r w:rsidR="005418A3">
        <w:t>dalam</w:t>
      </w:r>
      <w:proofErr w:type="spellEnd"/>
      <w:r w:rsidR="005418A3">
        <w:t xml:space="preserve"> </w:t>
      </w:r>
      <w:proofErr w:type="spellStart"/>
      <w:r w:rsidR="005418A3">
        <w:t>pembentukan</w:t>
      </w:r>
      <w:proofErr w:type="spellEnd"/>
      <w:r w:rsidR="005418A3">
        <w:t xml:space="preserve"> </w:t>
      </w:r>
      <w:proofErr w:type="spellStart"/>
      <w:r w:rsidR="005418A3">
        <w:t>struktur</w:t>
      </w:r>
      <w:proofErr w:type="spellEnd"/>
      <w:r w:rsidR="005418A3">
        <w:t xml:space="preserve"> </w:t>
      </w:r>
      <w:proofErr w:type="spellStart"/>
      <w:r w:rsidR="005418A3">
        <w:t>tana</w:t>
      </w:r>
      <w:r w:rsidR="00F649C9">
        <w:t>h</w:t>
      </w:r>
      <w:proofErr w:type="spellEnd"/>
      <w:r w:rsidR="005418A3">
        <w:t xml:space="preserve">. </w:t>
      </w:r>
      <w:r w:rsidRPr="000900AD">
        <w:rPr>
          <w:rFonts w:eastAsia="Times New Roman"/>
          <w:lang w:val="en-ID" w:eastAsia="en-ID"/>
        </w:rPr>
        <w:t xml:space="preserve">Dalam </w:t>
      </w:r>
      <w:proofErr w:type="spellStart"/>
      <w:r w:rsidRPr="000900AD">
        <w:rPr>
          <w:rFonts w:eastAsia="Times New Roman"/>
          <w:lang w:val="en-ID" w:eastAsia="en-ID"/>
        </w:rPr>
        <w:t>konteks</w:t>
      </w:r>
      <w:proofErr w:type="spellEnd"/>
      <w:r w:rsidRPr="000900AD">
        <w:rPr>
          <w:rFonts w:eastAsia="Times New Roman"/>
          <w:lang w:val="en-ID" w:eastAsia="en-ID"/>
        </w:rPr>
        <w:t xml:space="preserve"> </w:t>
      </w:r>
      <w:proofErr w:type="spellStart"/>
      <w:r w:rsidRPr="000900AD">
        <w:rPr>
          <w:rFonts w:eastAsia="Times New Roman"/>
          <w:lang w:val="en-ID" w:eastAsia="en-ID"/>
        </w:rPr>
        <w:t>kawasan</w:t>
      </w:r>
      <w:proofErr w:type="spellEnd"/>
      <w:r w:rsidRPr="000900AD">
        <w:rPr>
          <w:rFonts w:eastAsia="Times New Roman"/>
          <w:lang w:val="en-ID" w:eastAsia="en-ID"/>
        </w:rPr>
        <w:t xml:space="preserve"> </w:t>
      </w:r>
      <w:proofErr w:type="spellStart"/>
      <w:r w:rsidRPr="000900AD">
        <w:rPr>
          <w:rFonts w:eastAsia="Times New Roman"/>
          <w:lang w:val="en-ID" w:eastAsia="en-ID"/>
        </w:rPr>
        <w:t>Bokimaruru</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struktur</w:t>
      </w:r>
      <w:proofErr w:type="spellEnd"/>
      <w:r w:rsidRPr="000900AD">
        <w:rPr>
          <w:rFonts w:eastAsia="Times New Roman"/>
          <w:lang w:val="en-ID" w:eastAsia="en-ID"/>
        </w:rPr>
        <w:t xml:space="preserve"> yang </w:t>
      </w:r>
      <w:proofErr w:type="spellStart"/>
      <w:r w:rsidRPr="000900AD">
        <w:rPr>
          <w:rFonts w:eastAsia="Times New Roman"/>
          <w:lang w:val="en-ID" w:eastAsia="en-ID"/>
        </w:rPr>
        <w:t>ditemukan</w:t>
      </w:r>
      <w:proofErr w:type="spellEnd"/>
      <w:r w:rsidRPr="000900AD">
        <w:rPr>
          <w:rFonts w:eastAsia="Times New Roman"/>
          <w:lang w:val="en-ID" w:eastAsia="en-ID"/>
        </w:rPr>
        <w:t xml:space="preserve">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bahwa</w:t>
      </w:r>
      <w:proofErr w:type="spellEnd"/>
      <w:r w:rsidRPr="000900AD">
        <w:rPr>
          <w:rFonts w:eastAsia="Times New Roman"/>
          <w:lang w:val="en-ID" w:eastAsia="en-ID"/>
        </w:rPr>
        <w:t xml:space="preserve"> </w:t>
      </w:r>
      <w:proofErr w:type="spellStart"/>
      <w:r w:rsidRPr="000900AD">
        <w:rPr>
          <w:rFonts w:eastAsia="Times New Roman"/>
          <w:lang w:val="en-ID" w:eastAsia="en-ID"/>
        </w:rPr>
        <w:t>perubahan</w:t>
      </w:r>
      <w:proofErr w:type="spellEnd"/>
      <w:r w:rsidRPr="000900AD">
        <w:rPr>
          <w:rFonts w:eastAsia="Times New Roman"/>
          <w:lang w:val="en-ID" w:eastAsia="en-ID"/>
        </w:rPr>
        <w:t xml:space="preserve"> </w:t>
      </w:r>
      <w:proofErr w:type="spellStart"/>
      <w:r w:rsidRPr="000900AD">
        <w:rPr>
          <w:rFonts w:eastAsia="Times New Roman"/>
          <w:lang w:val="en-ID" w:eastAsia="en-ID"/>
        </w:rPr>
        <w:t>topografi</w:t>
      </w:r>
      <w:proofErr w:type="spellEnd"/>
      <w:r w:rsidRPr="000900AD">
        <w:rPr>
          <w:rFonts w:eastAsia="Times New Roman"/>
          <w:lang w:val="en-ID" w:eastAsia="en-ID"/>
        </w:rPr>
        <w:t xml:space="preserve"> </w:t>
      </w:r>
      <w:proofErr w:type="spellStart"/>
      <w:r w:rsidRPr="000900AD">
        <w:rPr>
          <w:rFonts w:eastAsia="Times New Roman"/>
          <w:lang w:val="en-ID" w:eastAsia="en-ID"/>
        </w:rPr>
        <w:t>perlu</w:t>
      </w:r>
      <w:proofErr w:type="spellEnd"/>
      <w:r w:rsidRPr="000900AD">
        <w:rPr>
          <w:rFonts w:eastAsia="Times New Roman"/>
          <w:lang w:val="en-ID" w:eastAsia="en-ID"/>
        </w:rPr>
        <w:t xml:space="preserve"> </w:t>
      </w:r>
      <w:proofErr w:type="spellStart"/>
      <w:r w:rsidRPr="000900AD">
        <w:rPr>
          <w:rFonts w:eastAsia="Times New Roman"/>
          <w:lang w:val="en-ID" w:eastAsia="en-ID"/>
        </w:rPr>
        <w:t>dipertimbangkan</w:t>
      </w:r>
      <w:proofErr w:type="spellEnd"/>
      <w:r w:rsidRPr="000900AD">
        <w:rPr>
          <w:rFonts w:eastAsia="Times New Roman"/>
          <w:lang w:val="en-ID" w:eastAsia="en-ID"/>
        </w:rPr>
        <w:t xml:space="preserve"> </w:t>
      </w:r>
      <w:proofErr w:type="spellStart"/>
      <w:r w:rsidRPr="000900AD">
        <w:rPr>
          <w:rFonts w:eastAsia="Times New Roman"/>
          <w:lang w:val="en-ID" w:eastAsia="en-ID"/>
        </w:rPr>
        <w:t>bersama</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lainnya</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kata lain, </w:t>
      </w:r>
      <w:proofErr w:type="spellStart"/>
      <w:r w:rsidRPr="000900AD">
        <w:rPr>
          <w:rFonts w:eastAsia="Times New Roman"/>
          <w:lang w:val="en-ID" w:eastAsia="en-ID"/>
        </w:rPr>
        <w:t>kelas</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digunakan</w:t>
      </w:r>
      <w:proofErr w:type="spellEnd"/>
      <w:r w:rsidRPr="000900AD">
        <w:rPr>
          <w:rFonts w:eastAsia="Times New Roman"/>
          <w:lang w:val="en-ID" w:eastAsia="en-ID"/>
        </w:rPr>
        <w:t xml:space="preserve"> </w:t>
      </w:r>
      <w:proofErr w:type="spellStart"/>
      <w:r w:rsidRPr="000900AD">
        <w:rPr>
          <w:rFonts w:eastAsia="Times New Roman"/>
          <w:lang w:val="en-ID" w:eastAsia="en-ID"/>
        </w:rPr>
        <w:t>sebagai</w:t>
      </w:r>
      <w:proofErr w:type="spellEnd"/>
      <w:r w:rsidRPr="000900AD">
        <w:rPr>
          <w:rFonts w:eastAsia="Times New Roman"/>
          <w:lang w:val="en-ID" w:eastAsia="en-ID"/>
        </w:rPr>
        <w:t xml:space="preserve"> </w:t>
      </w:r>
      <w:proofErr w:type="spellStart"/>
      <w:r w:rsidRPr="000900AD">
        <w:rPr>
          <w:rFonts w:eastAsia="Times New Roman"/>
          <w:lang w:val="en-ID" w:eastAsia="en-ID"/>
        </w:rPr>
        <w:t>satu-satunya</w:t>
      </w:r>
      <w:proofErr w:type="spellEnd"/>
      <w:r w:rsidRPr="000900AD">
        <w:rPr>
          <w:rFonts w:eastAsia="Times New Roman"/>
          <w:lang w:val="en-ID" w:eastAsia="en-ID"/>
        </w:rPr>
        <w:t xml:space="preserve"> </w:t>
      </w:r>
      <w:proofErr w:type="spellStart"/>
      <w:r w:rsidRPr="000900AD">
        <w:rPr>
          <w:rFonts w:eastAsia="Times New Roman"/>
          <w:lang w:val="en-ID" w:eastAsia="en-ID"/>
        </w:rPr>
        <w:t>indikator</w:t>
      </w:r>
      <w:proofErr w:type="spellEnd"/>
      <w:r w:rsidRPr="000900AD">
        <w:rPr>
          <w:rFonts w:eastAsia="Times New Roman"/>
          <w:lang w:val="en-ID" w:eastAsia="en-ID"/>
        </w:rPr>
        <w:t xml:space="preserve"> </w:t>
      </w:r>
      <w:proofErr w:type="spellStart"/>
      <w:r w:rsidRPr="000900AD">
        <w:rPr>
          <w:rFonts w:eastAsia="Times New Roman"/>
          <w:lang w:val="en-ID" w:eastAsia="en-ID"/>
        </w:rPr>
        <w:t>untuk</w:t>
      </w:r>
      <w:proofErr w:type="spellEnd"/>
      <w:r w:rsidRPr="000900AD">
        <w:rPr>
          <w:rFonts w:eastAsia="Times New Roman"/>
          <w:lang w:val="en-ID" w:eastAsia="en-ID"/>
        </w:rPr>
        <w:t xml:space="preserve"> </w:t>
      </w:r>
      <w:proofErr w:type="spellStart"/>
      <w:r w:rsidRPr="000900AD">
        <w:rPr>
          <w:rFonts w:eastAsia="Times New Roman"/>
          <w:lang w:val="en-ID" w:eastAsia="en-ID"/>
        </w:rPr>
        <w:t>memperkirakan</w:t>
      </w:r>
      <w:proofErr w:type="spellEnd"/>
      <w:r w:rsidRPr="000900AD">
        <w:rPr>
          <w:rFonts w:eastAsia="Times New Roman"/>
          <w:lang w:val="en-ID" w:eastAsia="en-ID"/>
        </w:rPr>
        <w:t xml:space="preserve"> </w:t>
      </w:r>
      <w:proofErr w:type="spellStart"/>
      <w:r w:rsidRPr="000900AD">
        <w:rPr>
          <w:rFonts w:eastAsia="Times New Roman"/>
          <w:lang w:val="en-ID" w:eastAsia="en-ID"/>
        </w:rPr>
        <w:t>perkembangan</w:t>
      </w:r>
      <w:proofErr w:type="spellEnd"/>
      <w:r w:rsidRPr="000900AD">
        <w:rPr>
          <w:rFonts w:eastAsia="Times New Roman"/>
          <w:lang w:val="en-ID" w:eastAsia="en-ID"/>
        </w:rPr>
        <w:t xml:space="preserve"> </w:t>
      </w:r>
      <w:proofErr w:type="spellStart"/>
      <w:r w:rsidRPr="000900AD">
        <w:rPr>
          <w:rFonts w:eastAsia="Times New Roman"/>
          <w:lang w:val="en-ID" w:eastAsia="en-ID"/>
        </w:rPr>
        <w:t>struktur</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w:t>
      </w:r>
    </w:p>
    <w:p w14:paraId="7BEB48B9" w14:textId="2CF9EA18" w:rsidR="00F51B5C" w:rsidRPr="000900AD" w:rsidRDefault="00F51B5C" w:rsidP="00F51B5C">
      <w:pPr>
        <w:jc w:val="both"/>
        <w:outlineLvl w:val="2"/>
        <w:rPr>
          <w:rFonts w:eastAsia="Times New Roman"/>
          <w:b/>
          <w:bCs/>
          <w:lang w:val="en-ID" w:eastAsia="en-ID"/>
        </w:rPr>
      </w:pPr>
      <w:r w:rsidRPr="000900AD">
        <w:rPr>
          <w:rFonts w:eastAsia="Times New Roman"/>
          <w:b/>
          <w:bCs/>
          <w:lang w:val="en-ID" w:eastAsia="en-ID"/>
        </w:rPr>
        <w:lastRenderedPageBreak/>
        <w:t>3</w:t>
      </w:r>
      <w:r w:rsidR="00CF562F">
        <w:rPr>
          <w:rFonts w:eastAsia="Times New Roman"/>
          <w:b/>
          <w:bCs/>
          <w:lang w:val="en-ID" w:eastAsia="en-ID"/>
        </w:rPr>
        <w:t>.</w:t>
      </w:r>
      <w:r w:rsidRPr="000900AD">
        <w:rPr>
          <w:rFonts w:eastAsia="Times New Roman"/>
          <w:b/>
          <w:bCs/>
          <w:lang w:val="en-ID" w:eastAsia="en-ID"/>
        </w:rPr>
        <w:t xml:space="preserve"> </w:t>
      </w:r>
      <w:proofErr w:type="spellStart"/>
      <w:r w:rsidRPr="000900AD">
        <w:rPr>
          <w:rFonts w:eastAsia="Times New Roman"/>
          <w:b/>
          <w:bCs/>
          <w:lang w:val="en-ID" w:eastAsia="en-ID"/>
        </w:rPr>
        <w:t>Konsistensi</w:t>
      </w:r>
      <w:proofErr w:type="spellEnd"/>
      <w:r w:rsidRPr="000900AD">
        <w:rPr>
          <w:rFonts w:eastAsia="Times New Roman"/>
          <w:b/>
          <w:bCs/>
          <w:lang w:val="en-ID" w:eastAsia="en-ID"/>
        </w:rPr>
        <w:t xml:space="preserve"> Tanah</w:t>
      </w:r>
    </w:p>
    <w:p w14:paraId="0C51DA98" w14:textId="77777777" w:rsidR="00F51B5C" w:rsidRPr="000900AD" w:rsidRDefault="00F51B5C" w:rsidP="00F51B5C">
      <w:pPr>
        <w:ind w:firstLine="567"/>
        <w:jc w:val="both"/>
        <w:rPr>
          <w:rFonts w:eastAsia="Times New Roman"/>
          <w:lang w:val="en-ID" w:eastAsia="en-ID"/>
        </w:rPr>
      </w:pPr>
      <w:proofErr w:type="spellStart"/>
      <w:r w:rsidRPr="000900AD">
        <w:rPr>
          <w:rFonts w:eastAsia="Times New Roman"/>
          <w:lang w:val="en-ID" w:eastAsia="en-ID"/>
        </w:rPr>
        <w:t>Konsistensi</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memperlihatkan</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antarprofil</w:t>
      </w:r>
      <w:proofErr w:type="spellEnd"/>
      <w:r w:rsidRPr="000900AD">
        <w:rPr>
          <w:rFonts w:eastAsia="Times New Roman"/>
          <w:lang w:val="en-ID" w:eastAsia="en-ID"/>
        </w:rPr>
        <w:t xml:space="preserve"> dan </w:t>
      </w:r>
      <w:proofErr w:type="spellStart"/>
      <w:r w:rsidRPr="000900AD">
        <w:rPr>
          <w:rFonts w:eastAsia="Times New Roman"/>
          <w:lang w:val="en-ID" w:eastAsia="en-ID"/>
        </w:rPr>
        <w:t>antarlapisan</w:t>
      </w:r>
      <w:proofErr w:type="spellEnd"/>
      <w:r w:rsidRPr="000900AD">
        <w:rPr>
          <w:rFonts w:eastAsia="Times New Roman"/>
          <w:lang w:val="en-ID" w:eastAsia="en-ID"/>
        </w:rPr>
        <w:t xml:space="preserve">. Pada MSPI, </w:t>
      </w:r>
      <w:proofErr w:type="spellStart"/>
      <w:r w:rsidRPr="000900AD">
        <w:rPr>
          <w:rFonts w:eastAsia="Times New Roman"/>
          <w:lang w:val="en-ID" w:eastAsia="en-ID"/>
        </w:rPr>
        <w:t>lapisan</w:t>
      </w:r>
      <w:proofErr w:type="spellEnd"/>
      <w:r w:rsidRPr="000900AD">
        <w:rPr>
          <w:rFonts w:eastAsia="Times New Roman"/>
          <w:lang w:val="en-ID" w:eastAsia="en-ID"/>
        </w:rPr>
        <w:t xml:space="preserve"> </w:t>
      </w:r>
      <w:proofErr w:type="spellStart"/>
      <w:r w:rsidRPr="000900AD">
        <w:rPr>
          <w:rFonts w:eastAsia="Times New Roman"/>
          <w:lang w:val="en-ID" w:eastAsia="en-ID"/>
        </w:rPr>
        <w:t>permukaan</w:t>
      </w:r>
      <w:proofErr w:type="spellEnd"/>
      <w:r w:rsidRPr="000900AD">
        <w:rPr>
          <w:rFonts w:eastAsia="Times New Roman"/>
          <w:lang w:val="en-ID" w:eastAsia="en-ID"/>
        </w:rPr>
        <w:t xml:space="preserve"> </w:t>
      </w:r>
      <w:proofErr w:type="spellStart"/>
      <w:r w:rsidRPr="000900AD">
        <w:rPr>
          <w:rFonts w:eastAsia="Times New Roman"/>
          <w:lang w:val="en-ID" w:eastAsia="en-ID"/>
        </w:rPr>
        <w:t>berada</w:t>
      </w:r>
      <w:proofErr w:type="spellEnd"/>
      <w:r w:rsidRPr="000900AD">
        <w:rPr>
          <w:rFonts w:eastAsia="Times New Roman"/>
          <w:lang w:val="en-ID" w:eastAsia="en-ID"/>
        </w:rPr>
        <w:t xml:space="preserve"> pada </w:t>
      </w:r>
      <w:proofErr w:type="spellStart"/>
      <w:r w:rsidRPr="000900AD">
        <w:rPr>
          <w:rFonts w:eastAsia="Times New Roman"/>
          <w:lang w:val="en-ID" w:eastAsia="en-ID"/>
        </w:rPr>
        <w:t>kondisi</w:t>
      </w:r>
      <w:proofErr w:type="spellEnd"/>
      <w:r w:rsidRPr="000900AD">
        <w:rPr>
          <w:rFonts w:eastAsia="Times New Roman"/>
          <w:lang w:val="en-ID" w:eastAsia="en-ID"/>
        </w:rPr>
        <w:t xml:space="preserve"> </w:t>
      </w:r>
      <w:proofErr w:type="spellStart"/>
      <w:r w:rsidRPr="000900AD">
        <w:rPr>
          <w:rFonts w:eastAsia="Times New Roman"/>
          <w:lang w:val="en-ID" w:eastAsia="en-ID"/>
        </w:rPr>
        <w:t>gembur</w:t>
      </w:r>
      <w:proofErr w:type="spellEnd"/>
      <w:r w:rsidRPr="000900AD">
        <w:rPr>
          <w:rFonts w:eastAsia="Times New Roman"/>
          <w:lang w:val="en-ID" w:eastAsia="en-ID"/>
        </w:rPr>
        <w:t xml:space="preserve"> </w:t>
      </w:r>
      <w:proofErr w:type="spellStart"/>
      <w:r w:rsidRPr="000900AD">
        <w:rPr>
          <w:rFonts w:eastAsia="Times New Roman"/>
          <w:lang w:val="en-ID" w:eastAsia="en-ID"/>
        </w:rPr>
        <w:t>hingga</w:t>
      </w:r>
      <w:proofErr w:type="spellEnd"/>
      <w:r w:rsidRPr="000900AD">
        <w:rPr>
          <w:rFonts w:eastAsia="Times New Roman"/>
          <w:lang w:val="en-ID" w:eastAsia="en-ID"/>
        </w:rPr>
        <w:t xml:space="preserve"> sangat </w:t>
      </w:r>
      <w:proofErr w:type="spellStart"/>
      <w:r w:rsidRPr="000900AD">
        <w:rPr>
          <w:rFonts w:eastAsia="Times New Roman"/>
          <w:lang w:val="en-ID" w:eastAsia="en-ID"/>
        </w:rPr>
        <w:t>gembur</w:t>
      </w:r>
      <w:proofErr w:type="spellEnd"/>
      <w:r w:rsidRPr="000900AD">
        <w:rPr>
          <w:rFonts w:eastAsia="Times New Roman"/>
          <w:lang w:val="en-ID" w:eastAsia="en-ID"/>
        </w:rPr>
        <w:t xml:space="preserve">, </w:t>
      </w:r>
      <w:proofErr w:type="spellStart"/>
      <w:r w:rsidRPr="000900AD">
        <w:rPr>
          <w:rFonts w:eastAsia="Times New Roman"/>
          <w:lang w:val="en-ID" w:eastAsia="en-ID"/>
        </w:rPr>
        <w:t>sedangkan</w:t>
      </w:r>
      <w:proofErr w:type="spellEnd"/>
      <w:r w:rsidRPr="000900AD">
        <w:rPr>
          <w:rFonts w:eastAsia="Times New Roman"/>
          <w:lang w:val="en-ID" w:eastAsia="en-ID"/>
        </w:rPr>
        <w:t xml:space="preserve"> </w:t>
      </w:r>
      <w:proofErr w:type="spellStart"/>
      <w:r w:rsidRPr="000900AD">
        <w:rPr>
          <w:rFonts w:eastAsia="Times New Roman"/>
          <w:lang w:val="en-ID" w:eastAsia="en-ID"/>
        </w:rPr>
        <w:t>lapisan</w:t>
      </w:r>
      <w:proofErr w:type="spellEnd"/>
      <w:r w:rsidRPr="000900AD">
        <w:rPr>
          <w:rFonts w:eastAsia="Times New Roman"/>
          <w:lang w:val="en-ID" w:eastAsia="en-ID"/>
        </w:rPr>
        <w:t xml:space="preserve"> yang </w:t>
      </w:r>
      <w:proofErr w:type="spellStart"/>
      <w:r w:rsidRPr="000900AD">
        <w:rPr>
          <w:rFonts w:eastAsia="Times New Roman"/>
          <w:lang w:val="en-ID" w:eastAsia="en-ID"/>
        </w:rPr>
        <w:t>lebih</w:t>
      </w:r>
      <w:proofErr w:type="spellEnd"/>
      <w:r w:rsidRPr="000900AD">
        <w:rPr>
          <w:rFonts w:eastAsia="Times New Roman"/>
          <w:lang w:val="en-ID" w:eastAsia="en-ID"/>
        </w:rPr>
        <w:t xml:space="preserve"> </w:t>
      </w:r>
      <w:proofErr w:type="spellStart"/>
      <w:r w:rsidRPr="000900AD">
        <w:rPr>
          <w:rFonts w:eastAsia="Times New Roman"/>
          <w:lang w:val="en-ID" w:eastAsia="en-ID"/>
        </w:rPr>
        <w:t>dalam</w:t>
      </w:r>
      <w:proofErr w:type="spellEnd"/>
      <w:r w:rsidRPr="000900AD">
        <w:rPr>
          <w:rFonts w:eastAsia="Times New Roman"/>
          <w:lang w:val="en-ID" w:eastAsia="en-ID"/>
        </w:rPr>
        <w:t xml:space="preserve"> </w:t>
      </w:r>
      <w:proofErr w:type="spellStart"/>
      <w:r w:rsidRPr="000900AD">
        <w:rPr>
          <w:rFonts w:eastAsia="Times New Roman"/>
          <w:lang w:val="en-ID" w:eastAsia="en-ID"/>
        </w:rPr>
        <w:t>cenderung</w:t>
      </w:r>
      <w:proofErr w:type="spellEnd"/>
      <w:r w:rsidRPr="000900AD">
        <w:rPr>
          <w:rFonts w:eastAsia="Times New Roman"/>
          <w:lang w:val="en-ID" w:eastAsia="en-ID"/>
        </w:rPr>
        <w:t xml:space="preserve"> </w:t>
      </w:r>
      <w:proofErr w:type="spellStart"/>
      <w:r w:rsidRPr="000900AD">
        <w:rPr>
          <w:rFonts w:eastAsia="Times New Roman"/>
          <w:lang w:val="en-ID" w:eastAsia="en-ID"/>
        </w:rPr>
        <w:t>menjadi</w:t>
      </w:r>
      <w:proofErr w:type="spellEnd"/>
      <w:r w:rsidRPr="000900AD">
        <w:rPr>
          <w:rFonts w:eastAsia="Times New Roman"/>
          <w:lang w:val="en-ID" w:eastAsia="en-ID"/>
        </w:rPr>
        <w:t xml:space="preserve"> </w:t>
      </w:r>
      <w:proofErr w:type="spellStart"/>
      <w:r w:rsidRPr="000900AD">
        <w:rPr>
          <w:rFonts w:eastAsia="Times New Roman"/>
          <w:lang w:val="en-ID" w:eastAsia="en-ID"/>
        </w:rPr>
        <w:t>teguh</w:t>
      </w:r>
      <w:proofErr w:type="spellEnd"/>
      <w:r w:rsidRPr="000900AD">
        <w:rPr>
          <w:rFonts w:eastAsia="Times New Roman"/>
          <w:lang w:val="en-ID" w:eastAsia="en-ID"/>
        </w:rPr>
        <w:t xml:space="preserve">. MSPII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konsistensi</w:t>
      </w:r>
      <w:proofErr w:type="spellEnd"/>
      <w:r w:rsidRPr="000900AD">
        <w:rPr>
          <w:rFonts w:eastAsia="Times New Roman"/>
          <w:lang w:val="en-ID" w:eastAsia="en-ID"/>
        </w:rPr>
        <w:t xml:space="preserve"> yang </w:t>
      </w:r>
      <w:proofErr w:type="spellStart"/>
      <w:r w:rsidRPr="000900AD">
        <w:rPr>
          <w:rFonts w:eastAsia="Times New Roman"/>
          <w:lang w:val="en-ID" w:eastAsia="en-ID"/>
        </w:rPr>
        <w:t>relatif</w:t>
      </w:r>
      <w:proofErr w:type="spellEnd"/>
      <w:r w:rsidRPr="000900AD">
        <w:rPr>
          <w:rFonts w:eastAsia="Times New Roman"/>
          <w:lang w:val="en-ID" w:eastAsia="en-ID"/>
        </w:rPr>
        <w:t xml:space="preserve"> </w:t>
      </w:r>
      <w:proofErr w:type="spellStart"/>
      <w:r w:rsidRPr="000900AD">
        <w:rPr>
          <w:rFonts w:eastAsia="Times New Roman"/>
          <w:lang w:val="en-ID" w:eastAsia="en-ID"/>
        </w:rPr>
        <w:t>gembur</w:t>
      </w:r>
      <w:proofErr w:type="spellEnd"/>
      <w:r w:rsidRPr="000900AD">
        <w:rPr>
          <w:rFonts w:eastAsia="Times New Roman"/>
          <w:lang w:val="en-ID" w:eastAsia="en-ID"/>
        </w:rPr>
        <w:t xml:space="preserve"> pada </w:t>
      </w:r>
      <w:proofErr w:type="spellStart"/>
      <w:r w:rsidRPr="000900AD">
        <w:rPr>
          <w:rFonts w:eastAsia="Times New Roman"/>
          <w:lang w:val="en-ID" w:eastAsia="en-ID"/>
        </w:rPr>
        <w:t>lapisan</w:t>
      </w:r>
      <w:proofErr w:type="spellEnd"/>
      <w:r w:rsidRPr="000900AD">
        <w:rPr>
          <w:rFonts w:eastAsia="Times New Roman"/>
          <w:lang w:val="en-ID" w:eastAsia="en-ID"/>
        </w:rPr>
        <w:t xml:space="preserve"> </w:t>
      </w:r>
      <w:proofErr w:type="spellStart"/>
      <w:r w:rsidRPr="000900AD">
        <w:rPr>
          <w:rFonts w:eastAsia="Times New Roman"/>
          <w:lang w:val="en-ID" w:eastAsia="en-ID"/>
        </w:rPr>
        <w:t>atas</w:t>
      </w:r>
      <w:proofErr w:type="spellEnd"/>
      <w:r w:rsidRPr="000900AD">
        <w:rPr>
          <w:rFonts w:eastAsia="Times New Roman"/>
          <w:lang w:val="en-ID" w:eastAsia="en-ID"/>
        </w:rPr>
        <w:t xml:space="preserve">, sangat </w:t>
      </w:r>
      <w:proofErr w:type="spellStart"/>
      <w:r w:rsidRPr="000900AD">
        <w:rPr>
          <w:rFonts w:eastAsia="Times New Roman"/>
          <w:lang w:val="en-ID" w:eastAsia="en-ID"/>
        </w:rPr>
        <w:t>gembur</w:t>
      </w:r>
      <w:proofErr w:type="spellEnd"/>
      <w:r w:rsidRPr="000900AD">
        <w:rPr>
          <w:rFonts w:eastAsia="Times New Roman"/>
          <w:lang w:val="en-ID" w:eastAsia="en-ID"/>
        </w:rPr>
        <w:t xml:space="preserve"> pada </w:t>
      </w:r>
      <w:proofErr w:type="spellStart"/>
      <w:r w:rsidRPr="000900AD">
        <w:rPr>
          <w:rFonts w:eastAsia="Times New Roman"/>
          <w:lang w:val="en-ID" w:eastAsia="en-ID"/>
        </w:rPr>
        <w:t>lapisan</w:t>
      </w:r>
      <w:proofErr w:type="spellEnd"/>
      <w:r w:rsidRPr="000900AD">
        <w:rPr>
          <w:rFonts w:eastAsia="Times New Roman"/>
          <w:lang w:val="en-ID" w:eastAsia="en-ID"/>
        </w:rPr>
        <w:t xml:space="preserve"> III dan IV, </w:t>
      </w:r>
      <w:proofErr w:type="spellStart"/>
      <w:r w:rsidRPr="000900AD">
        <w:rPr>
          <w:rFonts w:eastAsia="Times New Roman"/>
          <w:lang w:val="en-ID" w:eastAsia="en-ID"/>
        </w:rPr>
        <w:t>serta</w:t>
      </w:r>
      <w:proofErr w:type="spellEnd"/>
      <w:r w:rsidRPr="000900AD">
        <w:rPr>
          <w:rFonts w:eastAsia="Times New Roman"/>
          <w:lang w:val="en-ID" w:eastAsia="en-ID"/>
        </w:rPr>
        <w:t xml:space="preserve"> </w:t>
      </w:r>
      <w:proofErr w:type="spellStart"/>
      <w:r w:rsidRPr="000900AD">
        <w:rPr>
          <w:rFonts w:eastAsia="Times New Roman"/>
          <w:lang w:val="en-ID" w:eastAsia="en-ID"/>
        </w:rPr>
        <w:t>lepas</w:t>
      </w:r>
      <w:proofErr w:type="spellEnd"/>
      <w:r w:rsidRPr="000900AD">
        <w:rPr>
          <w:rFonts w:eastAsia="Times New Roman"/>
          <w:lang w:val="en-ID" w:eastAsia="en-ID"/>
        </w:rPr>
        <w:t xml:space="preserve"> pada </w:t>
      </w:r>
      <w:proofErr w:type="spellStart"/>
      <w:r w:rsidRPr="000900AD">
        <w:rPr>
          <w:rFonts w:eastAsia="Times New Roman"/>
          <w:lang w:val="en-ID" w:eastAsia="en-ID"/>
        </w:rPr>
        <w:t>lapisan</w:t>
      </w:r>
      <w:proofErr w:type="spellEnd"/>
      <w:r w:rsidRPr="000900AD">
        <w:rPr>
          <w:rFonts w:eastAsia="Times New Roman"/>
          <w:lang w:val="en-ID" w:eastAsia="en-ID"/>
        </w:rPr>
        <w:t xml:space="preserve"> V. MSPIII </w:t>
      </w:r>
      <w:proofErr w:type="spellStart"/>
      <w:r w:rsidRPr="000900AD">
        <w:rPr>
          <w:rFonts w:eastAsia="Times New Roman"/>
          <w:lang w:val="en-ID" w:eastAsia="en-ID"/>
        </w:rPr>
        <w:t>memperlihatkan</w:t>
      </w:r>
      <w:proofErr w:type="spellEnd"/>
      <w:r w:rsidRPr="000900AD">
        <w:rPr>
          <w:rFonts w:eastAsia="Times New Roman"/>
          <w:lang w:val="en-ID" w:eastAsia="en-ID"/>
        </w:rPr>
        <w:t xml:space="preserve"> </w:t>
      </w:r>
      <w:proofErr w:type="spellStart"/>
      <w:r w:rsidRPr="000900AD">
        <w:rPr>
          <w:rFonts w:eastAsia="Times New Roman"/>
          <w:lang w:val="en-ID" w:eastAsia="en-ID"/>
        </w:rPr>
        <w:t>kondisi</w:t>
      </w:r>
      <w:proofErr w:type="spellEnd"/>
      <w:r w:rsidRPr="000900AD">
        <w:rPr>
          <w:rFonts w:eastAsia="Times New Roman"/>
          <w:lang w:val="en-ID" w:eastAsia="en-ID"/>
        </w:rPr>
        <w:t xml:space="preserve"> sangat </w:t>
      </w:r>
      <w:proofErr w:type="spellStart"/>
      <w:r w:rsidRPr="000900AD">
        <w:rPr>
          <w:rFonts w:eastAsia="Times New Roman"/>
          <w:lang w:val="en-ID" w:eastAsia="en-ID"/>
        </w:rPr>
        <w:t>gembur</w:t>
      </w:r>
      <w:proofErr w:type="spellEnd"/>
      <w:r w:rsidRPr="000900AD">
        <w:rPr>
          <w:rFonts w:eastAsia="Times New Roman"/>
          <w:lang w:val="en-ID" w:eastAsia="en-ID"/>
        </w:rPr>
        <w:t xml:space="preserve"> pada </w:t>
      </w:r>
      <w:proofErr w:type="spellStart"/>
      <w:r w:rsidRPr="000900AD">
        <w:rPr>
          <w:rFonts w:eastAsia="Times New Roman"/>
          <w:lang w:val="en-ID" w:eastAsia="en-ID"/>
        </w:rPr>
        <w:t>lapisan</w:t>
      </w:r>
      <w:proofErr w:type="spellEnd"/>
      <w:r w:rsidRPr="000900AD">
        <w:rPr>
          <w:rFonts w:eastAsia="Times New Roman"/>
          <w:lang w:val="en-ID" w:eastAsia="en-ID"/>
        </w:rPr>
        <w:t xml:space="preserve"> </w:t>
      </w:r>
      <w:proofErr w:type="spellStart"/>
      <w:r w:rsidRPr="000900AD">
        <w:rPr>
          <w:rFonts w:eastAsia="Times New Roman"/>
          <w:lang w:val="en-ID" w:eastAsia="en-ID"/>
        </w:rPr>
        <w:t>pertama</w:t>
      </w:r>
      <w:proofErr w:type="spellEnd"/>
      <w:r w:rsidRPr="000900AD">
        <w:rPr>
          <w:rFonts w:eastAsia="Times New Roman"/>
          <w:lang w:val="en-ID" w:eastAsia="en-ID"/>
        </w:rPr>
        <w:t xml:space="preserve">, </w:t>
      </w:r>
      <w:proofErr w:type="spellStart"/>
      <w:r w:rsidRPr="000900AD">
        <w:rPr>
          <w:rFonts w:eastAsia="Times New Roman"/>
          <w:lang w:val="en-ID" w:eastAsia="en-ID"/>
        </w:rPr>
        <w:t>gembur</w:t>
      </w:r>
      <w:proofErr w:type="spellEnd"/>
      <w:r w:rsidRPr="000900AD">
        <w:rPr>
          <w:rFonts w:eastAsia="Times New Roman"/>
          <w:lang w:val="en-ID" w:eastAsia="en-ID"/>
        </w:rPr>
        <w:t xml:space="preserve"> pada </w:t>
      </w:r>
      <w:proofErr w:type="spellStart"/>
      <w:r w:rsidRPr="000900AD">
        <w:rPr>
          <w:rFonts w:eastAsia="Times New Roman"/>
          <w:lang w:val="en-ID" w:eastAsia="en-ID"/>
        </w:rPr>
        <w:t>lapisan</w:t>
      </w:r>
      <w:proofErr w:type="spellEnd"/>
      <w:r w:rsidRPr="000900AD">
        <w:rPr>
          <w:rFonts w:eastAsia="Times New Roman"/>
          <w:lang w:val="en-ID" w:eastAsia="en-ID"/>
        </w:rPr>
        <w:t xml:space="preserve"> </w:t>
      </w:r>
      <w:proofErr w:type="spellStart"/>
      <w:r w:rsidRPr="000900AD">
        <w:rPr>
          <w:rFonts w:eastAsia="Times New Roman"/>
          <w:lang w:val="en-ID" w:eastAsia="en-ID"/>
        </w:rPr>
        <w:t>berikutnya</w:t>
      </w:r>
      <w:proofErr w:type="spellEnd"/>
      <w:r w:rsidRPr="000900AD">
        <w:rPr>
          <w:rFonts w:eastAsia="Times New Roman"/>
          <w:lang w:val="en-ID" w:eastAsia="en-ID"/>
        </w:rPr>
        <w:t xml:space="preserve">, dan </w:t>
      </w:r>
      <w:proofErr w:type="spellStart"/>
      <w:r w:rsidRPr="000900AD">
        <w:rPr>
          <w:rFonts w:eastAsia="Times New Roman"/>
          <w:lang w:val="en-ID" w:eastAsia="en-ID"/>
        </w:rPr>
        <w:t>teguh</w:t>
      </w:r>
      <w:proofErr w:type="spellEnd"/>
      <w:r w:rsidRPr="000900AD">
        <w:rPr>
          <w:rFonts w:eastAsia="Times New Roman"/>
          <w:lang w:val="en-ID" w:eastAsia="en-ID"/>
        </w:rPr>
        <w:t xml:space="preserve"> pada </w:t>
      </w:r>
      <w:proofErr w:type="spellStart"/>
      <w:r w:rsidRPr="000900AD">
        <w:rPr>
          <w:rFonts w:eastAsia="Times New Roman"/>
          <w:lang w:val="en-ID" w:eastAsia="en-ID"/>
        </w:rPr>
        <w:t>lapisan</w:t>
      </w:r>
      <w:proofErr w:type="spellEnd"/>
      <w:r w:rsidRPr="000900AD">
        <w:rPr>
          <w:rFonts w:eastAsia="Times New Roman"/>
          <w:lang w:val="en-ID" w:eastAsia="en-ID"/>
        </w:rPr>
        <w:t xml:space="preserve"> paling </w:t>
      </w:r>
      <w:proofErr w:type="spellStart"/>
      <w:r w:rsidRPr="000900AD">
        <w:rPr>
          <w:rFonts w:eastAsia="Times New Roman"/>
          <w:lang w:val="en-ID" w:eastAsia="en-ID"/>
        </w:rPr>
        <w:t>bawah</w:t>
      </w:r>
      <w:proofErr w:type="spellEnd"/>
      <w:r w:rsidRPr="000900AD">
        <w:rPr>
          <w:rFonts w:eastAsia="Times New Roman"/>
          <w:lang w:val="en-ID" w:eastAsia="en-ID"/>
        </w:rPr>
        <w:t>.</w:t>
      </w:r>
    </w:p>
    <w:p w14:paraId="3B3BB696" w14:textId="77777777" w:rsidR="00F51B5C" w:rsidRPr="000900AD" w:rsidRDefault="00F51B5C" w:rsidP="00F51B5C">
      <w:pPr>
        <w:jc w:val="both"/>
      </w:pPr>
      <w:r w:rsidRPr="000900AD">
        <w:t xml:space="preserve">Tabel 3 </w:t>
      </w:r>
      <w:proofErr w:type="spellStart"/>
      <w:r w:rsidRPr="000900AD">
        <w:t>menyajikan</w:t>
      </w:r>
      <w:proofErr w:type="spellEnd"/>
      <w:r w:rsidRPr="000900AD">
        <w:t xml:space="preserve"> </w:t>
      </w:r>
      <w:proofErr w:type="spellStart"/>
      <w:r w:rsidRPr="000900AD">
        <w:t>karakteristik</w:t>
      </w:r>
      <w:proofErr w:type="spellEnd"/>
      <w:r w:rsidRPr="000900AD">
        <w:t xml:space="preserve"> </w:t>
      </w:r>
      <w:proofErr w:type="spellStart"/>
      <w:r w:rsidRPr="000900AD">
        <w:t>konsistensi</w:t>
      </w:r>
      <w:proofErr w:type="spellEnd"/>
      <w:r w:rsidRPr="000900AD">
        <w:t xml:space="preserve"> </w:t>
      </w:r>
      <w:proofErr w:type="spellStart"/>
      <w:r w:rsidRPr="000900AD">
        <w:t>tanah</w:t>
      </w:r>
      <w:proofErr w:type="spellEnd"/>
      <w:r w:rsidRPr="000900AD">
        <w:t xml:space="preserve"> pada </w:t>
      </w:r>
      <w:proofErr w:type="spellStart"/>
      <w:r w:rsidRPr="000900AD">
        <w:t>setiap</w:t>
      </w:r>
      <w:proofErr w:type="spellEnd"/>
      <w:r w:rsidRPr="000900AD">
        <w:t xml:space="preserve"> horizon </w:t>
      </w:r>
      <w:proofErr w:type="spellStart"/>
      <w:r w:rsidRPr="000900AD">
        <w:t>dari</w:t>
      </w:r>
      <w:proofErr w:type="spellEnd"/>
      <w:r w:rsidRPr="000900AD">
        <w:t xml:space="preserve"> </w:t>
      </w:r>
      <w:proofErr w:type="spellStart"/>
      <w:r w:rsidRPr="000900AD">
        <w:t>tiga</w:t>
      </w:r>
      <w:proofErr w:type="spellEnd"/>
      <w:r w:rsidRPr="000900AD">
        <w:t xml:space="preserve"> </w:t>
      </w:r>
      <w:proofErr w:type="spellStart"/>
      <w:r w:rsidRPr="000900AD">
        <w:t>profil</w:t>
      </w:r>
      <w:proofErr w:type="spellEnd"/>
      <w:r w:rsidRPr="000900AD">
        <w:t xml:space="preserve"> </w:t>
      </w:r>
      <w:proofErr w:type="spellStart"/>
      <w:r w:rsidRPr="000900AD">
        <w:t>tanah</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yang </w:t>
      </w:r>
      <w:proofErr w:type="spellStart"/>
      <w:r w:rsidRPr="000900AD">
        <w:t>berbeda</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r w:rsidRPr="000900AD">
        <w:t>.</w:t>
      </w:r>
    </w:p>
    <w:p w14:paraId="7CD86943" w14:textId="77777777" w:rsidR="00F51B5C" w:rsidRPr="000900AD" w:rsidRDefault="00F51B5C" w:rsidP="00F51B5C">
      <w:pPr>
        <w:rPr>
          <w:b/>
          <w:bCs/>
        </w:rPr>
      </w:pPr>
      <w:r w:rsidRPr="000900AD">
        <w:rPr>
          <w:b/>
          <w:bCs/>
        </w:rPr>
        <w:t>TABEL 3</w:t>
      </w:r>
    </w:p>
    <w:p w14:paraId="154B2834" w14:textId="77777777" w:rsidR="00F51B5C" w:rsidRPr="000900AD" w:rsidRDefault="00F51B5C" w:rsidP="00F51B5C">
      <w:proofErr w:type="spellStart"/>
      <w:r w:rsidRPr="000900AD">
        <w:t>Konsistensi</w:t>
      </w:r>
      <w:proofErr w:type="spellEnd"/>
      <w:r w:rsidRPr="000900AD">
        <w:t xml:space="preserve"> </w:t>
      </w:r>
      <w:proofErr w:type="spellStart"/>
      <w:r w:rsidRPr="000900AD">
        <w:t>tanah</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yang </w:t>
      </w:r>
      <w:proofErr w:type="spellStart"/>
      <w:r w:rsidRPr="000900AD">
        <w:t>berbeda</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p>
    <w:tbl>
      <w:tblPr>
        <w:tblW w:w="4407" w:type="dxa"/>
        <w:jc w:val="center"/>
        <w:tblLook w:val="04A0" w:firstRow="1" w:lastRow="0" w:firstColumn="1" w:lastColumn="0" w:noHBand="0" w:noVBand="1"/>
      </w:tblPr>
      <w:tblGrid>
        <w:gridCol w:w="637"/>
        <w:gridCol w:w="675"/>
        <w:gridCol w:w="1037"/>
        <w:gridCol w:w="722"/>
        <w:gridCol w:w="741"/>
        <w:gridCol w:w="595"/>
      </w:tblGrid>
      <w:tr w:rsidR="000900AD" w:rsidRPr="000900AD" w14:paraId="787750A9" w14:textId="77777777" w:rsidTr="004634CE">
        <w:trPr>
          <w:trHeight w:val="300"/>
          <w:jc w:val="center"/>
        </w:trPr>
        <w:tc>
          <w:tcPr>
            <w:tcW w:w="637" w:type="dxa"/>
            <w:vMerge w:val="restart"/>
            <w:tcBorders>
              <w:top w:val="single" w:sz="4" w:space="0" w:color="auto"/>
              <w:left w:val="nil"/>
              <w:bottom w:val="single" w:sz="4" w:space="0" w:color="000000"/>
              <w:right w:val="nil"/>
            </w:tcBorders>
            <w:noWrap/>
            <w:vAlign w:val="center"/>
            <w:hideMark/>
          </w:tcPr>
          <w:p w14:paraId="7F5205EA"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Profil</w:t>
            </w:r>
            <w:proofErr w:type="spellEnd"/>
          </w:p>
        </w:tc>
        <w:tc>
          <w:tcPr>
            <w:tcW w:w="675" w:type="dxa"/>
            <w:vMerge w:val="restart"/>
            <w:tcBorders>
              <w:top w:val="single" w:sz="4" w:space="0" w:color="auto"/>
              <w:left w:val="nil"/>
              <w:bottom w:val="single" w:sz="4" w:space="0" w:color="000000"/>
              <w:right w:val="nil"/>
            </w:tcBorders>
            <w:noWrap/>
            <w:vAlign w:val="center"/>
            <w:hideMark/>
          </w:tcPr>
          <w:p w14:paraId="08B9D69A"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Horizon</w:t>
            </w:r>
          </w:p>
        </w:tc>
        <w:tc>
          <w:tcPr>
            <w:tcW w:w="1037" w:type="dxa"/>
            <w:vMerge w:val="restart"/>
            <w:tcBorders>
              <w:top w:val="single" w:sz="4" w:space="0" w:color="auto"/>
              <w:left w:val="nil"/>
              <w:bottom w:val="single" w:sz="4" w:space="0" w:color="000000"/>
              <w:right w:val="nil"/>
            </w:tcBorders>
            <w:noWrap/>
            <w:vAlign w:val="center"/>
            <w:hideMark/>
          </w:tcPr>
          <w:p w14:paraId="5C6A7755"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Kedalaman</w:t>
            </w:r>
            <w:proofErr w:type="spellEnd"/>
            <w:r w:rsidRPr="000900AD">
              <w:rPr>
                <w:rFonts w:eastAsia="Times New Roman"/>
                <w:sz w:val="14"/>
                <w:szCs w:val="14"/>
                <w:lang w:val="en-ID" w:eastAsia="en-ID"/>
              </w:rPr>
              <w:t xml:space="preserve"> (cm)</w:t>
            </w:r>
          </w:p>
        </w:tc>
        <w:tc>
          <w:tcPr>
            <w:tcW w:w="722" w:type="dxa"/>
            <w:vMerge w:val="restart"/>
            <w:tcBorders>
              <w:top w:val="single" w:sz="4" w:space="0" w:color="auto"/>
              <w:left w:val="nil"/>
              <w:bottom w:val="single" w:sz="4" w:space="0" w:color="000000"/>
              <w:right w:val="nil"/>
            </w:tcBorders>
            <w:vAlign w:val="center"/>
            <w:hideMark/>
          </w:tcPr>
          <w:p w14:paraId="7B70EA37"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Lereng (%)</w:t>
            </w:r>
          </w:p>
        </w:tc>
        <w:tc>
          <w:tcPr>
            <w:tcW w:w="1336" w:type="dxa"/>
            <w:gridSpan w:val="2"/>
            <w:tcBorders>
              <w:top w:val="single" w:sz="4" w:space="0" w:color="auto"/>
              <w:left w:val="nil"/>
              <w:bottom w:val="single" w:sz="4" w:space="0" w:color="auto"/>
              <w:right w:val="nil"/>
            </w:tcBorders>
            <w:noWrap/>
            <w:vAlign w:val="center"/>
            <w:hideMark/>
          </w:tcPr>
          <w:p w14:paraId="35D6473A"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Konsistensi</w:t>
            </w:r>
            <w:proofErr w:type="spellEnd"/>
          </w:p>
        </w:tc>
      </w:tr>
      <w:tr w:rsidR="000900AD" w:rsidRPr="000900AD" w14:paraId="4E73D7E7" w14:textId="77777777" w:rsidTr="004634CE">
        <w:trPr>
          <w:trHeight w:val="300"/>
          <w:jc w:val="center"/>
        </w:trPr>
        <w:tc>
          <w:tcPr>
            <w:tcW w:w="637" w:type="dxa"/>
            <w:vMerge/>
            <w:tcBorders>
              <w:top w:val="single" w:sz="4" w:space="0" w:color="auto"/>
              <w:left w:val="nil"/>
              <w:bottom w:val="single" w:sz="4" w:space="0" w:color="000000"/>
              <w:right w:val="nil"/>
            </w:tcBorders>
            <w:vAlign w:val="center"/>
            <w:hideMark/>
          </w:tcPr>
          <w:p w14:paraId="145E665F" w14:textId="77777777" w:rsidR="00F51B5C" w:rsidRPr="000900AD" w:rsidRDefault="00F51B5C" w:rsidP="00740D66">
            <w:pPr>
              <w:rPr>
                <w:rFonts w:eastAsia="Times New Roman"/>
                <w:sz w:val="14"/>
                <w:szCs w:val="14"/>
                <w:lang w:val="en-ID" w:eastAsia="en-ID"/>
              </w:rPr>
            </w:pPr>
          </w:p>
        </w:tc>
        <w:tc>
          <w:tcPr>
            <w:tcW w:w="675" w:type="dxa"/>
            <w:vMerge/>
            <w:tcBorders>
              <w:top w:val="single" w:sz="4" w:space="0" w:color="auto"/>
              <w:left w:val="nil"/>
              <w:bottom w:val="single" w:sz="4" w:space="0" w:color="000000"/>
              <w:right w:val="nil"/>
            </w:tcBorders>
            <w:vAlign w:val="center"/>
            <w:hideMark/>
          </w:tcPr>
          <w:p w14:paraId="048A1179" w14:textId="77777777" w:rsidR="00F51B5C" w:rsidRPr="000900AD" w:rsidRDefault="00F51B5C" w:rsidP="00740D66">
            <w:pPr>
              <w:rPr>
                <w:rFonts w:eastAsia="Times New Roman"/>
                <w:sz w:val="14"/>
                <w:szCs w:val="14"/>
                <w:lang w:val="en-ID" w:eastAsia="en-ID"/>
              </w:rPr>
            </w:pPr>
          </w:p>
        </w:tc>
        <w:tc>
          <w:tcPr>
            <w:tcW w:w="1037" w:type="dxa"/>
            <w:vMerge/>
            <w:tcBorders>
              <w:top w:val="single" w:sz="4" w:space="0" w:color="auto"/>
              <w:left w:val="nil"/>
              <w:bottom w:val="single" w:sz="4" w:space="0" w:color="000000"/>
              <w:right w:val="nil"/>
            </w:tcBorders>
            <w:vAlign w:val="center"/>
            <w:hideMark/>
          </w:tcPr>
          <w:p w14:paraId="3FCD02F5" w14:textId="77777777" w:rsidR="00F51B5C" w:rsidRPr="000900AD" w:rsidRDefault="00F51B5C" w:rsidP="00740D66">
            <w:pPr>
              <w:rPr>
                <w:rFonts w:eastAsia="Times New Roman"/>
                <w:sz w:val="14"/>
                <w:szCs w:val="14"/>
                <w:lang w:val="en-ID" w:eastAsia="en-ID"/>
              </w:rPr>
            </w:pPr>
          </w:p>
        </w:tc>
        <w:tc>
          <w:tcPr>
            <w:tcW w:w="722" w:type="dxa"/>
            <w:vMerge/>
            <w:tcBorders>
              <w:top w:val="single" w:sz="4" w:space="0" w:color="auto"/>
              <w:left w:val="nil"/>
              <w:bottom w:val="single" w:sz="4" w:space="0" w:color="000000"/>
              <w:right w:val="nil"/>
            </w:tcBorders>
            <w:vAlign w:val="center"/>
            <w:hideMark/>
          </w:tcPr>
          <w:p w14:paraId="36F74D17"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single" w:sz="4" w:space="0" w:color="auto"/>
              <w:right w:val="nil"/>
            </w:tcBorders>
            <w:noWrap/>
            <w:vAlign w:val="center"/>
            <w:hideMark/>
          </w:tcPr>
          <w:p w14:paraId="48554E43"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Lembab</w:t>
            </w:r>
            <w:proofErr w:type="spellEnd"/>
          </w:p>
        </w:tc>
        <w:tc>
          <w:tcPr>
            <w:tcW w:w="595" w:type="dxa"/>
            <w:tcBorders>
              <w:top w:val="nil"/>
              <w:left w:val="nil"/>
              <w:bottom w:val="single" w:sz="4" w:space="0" w:color="auto"/>
              <w:right w:val="nil"/>
            </w:tcBorders>
            <w:noWrap/>
            <w:vAlign w:val="center"/>
            <w:hideMark/>
          </w:tcPr>
          <w:p w14:paraId="0BA8313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Basa</w:t>
            </w:r>
          </w:p>
        </w:tc>
      </w:tr>
      <w:tr w:rsidR="000900AD" w:rsidRPr="000900AD" w14:paraId="1463537D" w14:textId="77777777" w:rsidTr="004634CE">
        <w:trPr>
          <w:trHeight w:val="300"/>
          <w:jc w:val="center"/>
        </w:trPr>
        <w:tc>
          <w:tcPr>
            <w:tcW w:w="637" w:type="dxa"/>
            <w:tcBorders>
              <w:top w:val="nil"/>
              <w:left w:val="nil"/>
              <w:bottom w:val="nil"/>
              <w:right w:val="nil"/>
            </w:tcBorders>
            <w:noWrap/>
            <w:vAlign w:val="center"/>
            <w:hideMark/>
          </w:tcPr>
          <w:p w14:paraId="4D2E8E1C"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MSPI</w:t>
            </w:r>
          </w:p>
        </w:tc>
        <w:tc>
          <w:tcPr>
            <w:tcW w:w="675" w:type="dxa"/>
            <w:tcBorders>
              <w:top w:val="nil"/>
              <w:left w:val="nil"/>
              <w:bottom w:val="nil"/>
              <w:right w:val="nil"/>
            </w:tcBorders>
            <w:noWrap/>
            <w:vAlign w:val="center"/>
            <w:hideMark/>
          </w:tcPr>
          <w:p w14:paraId="0E0EB62C"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w:t>
            </w:r>
          </w:p>
        </w:tc>
        <w:tc>
          <w:tcPr>
            <w:tcW w:w="1037" w:type="dxa"/>
            <w:tcBorders>
              <w:top w:val="nil"/>
              <w:left w:val="nil"/>
              <w:bottom w:val="nil"/>
              <w:right w:val="nil"/>
            </w:tcBorders>
            <w:noWrap/>
            <w:vAlign w:val="center"/>
            <w:hideMark/>
          </w:tcPr>
          <w:p w14:paraId="656F5BF9"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0-15/20</w:t>
            </w:r>
          </w:p>
        </w:tc>
        <w:tc>
          <w:tcPr>
            <w:tcW w:w="722" w:type="dxa"/>
            <w:tcBorders>
              <w:top w:val="nil"/>
              <w:left w:val="nil"/>
              <w:bottom w:val="nil"/>
              <w:right w:val="nil"/>
            </w:tcBorders>
            <w:vAlign w:val="center"/>
            <w:hideMark/>
          </w:tcPr>
          <w:p w14:paraId="7C283CD0"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2EB20434"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Gembur</w:t>
            </w:r>
            <w:proofErr w:type="spellEnd"/>
          </w:p>
        </w:tc>
        <w:tc>
          <w:tcPr>
            <w:tcW w:w="595" w:type="dxa"/>
            <w:tcBorders>
              <w:top w:val="nil"/>
              <w:left w:val="nil"/>
              <w:bottom w:val="nil"/>
              <w:right w:val="nil"/>
            </w:tcBorders>
            <w:noWrap/>
            <w:vAlign w:val="center"/>
            <w:hideMark/>
          </w:tcPr>
          <w:p w14:paraId="7E58167A"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Agak </w:t>
            </w:r>
            <w:proofErr w:type="spellStart"/>
            <w:r w:rsidRPr="000900AD">
              <w:rPr>
                <w:rFonts w:eastAsia="Times New Roman"/>
                <w:sz w:val="14"/>
                <w:szCs w:val="14"/>
                <w:lang w:val="en-ID" w:eastAsia="en-ID"/>
              </w:rPr>
              <w:t>Lekat</w:t>
            </w:r>
            <w:proofErr w:type="spellEnd"/>
          </w:p>
        </w:tc>
      </w:tr>
      <w:tr w:rsidR="000900AD" w:rsidRPr="000900AD" w14:paraId="1B702C19" w14:textId="77777777" w:rsidTr="004634CE">
        <w:trPr>
          <w:trHeight w:val="300"/>
          <w:jc w:val="center"/>
        </w:trPr>
        <w:tc>
          <w:tcPr>
            <w:tcW w:w="637" w:type="dxa"/>
            <w:tcBorders>
              <w:top w:val="nil"/>
              <w:left w:val="nil"/>
              <w:bottom w:val="nil"/>
              <w:right w:val="nil"/>
            </w:tcBorders>
            <w:noWrap/>
            <w:vAlign w:val="center"/>
            <w:hideMark/>
          </w:tcPr>
          <w:p w14:paraId="41869DFA"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6467692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w:t>
            </w:r>
          </w:p>
        </w:tc>
        <w:tc>
          <w:tcPr>
            <w:tcW w:w="1037" w:type="dxa"/>
            <w:tcBorders>
              <w:top w:val="nil"/>
              <w:left w:val="nil"/>
              <w:bottom w:val="nil"/>
              <w:right w:val="nil"/>
            </w:tcBorders>
            <w:noWrap/>
            <w:vAlign w:val="center"/>
            <w:hideMark/>
          </w:tcPr>
          <w:p w14:paraId="6E3A7F4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15/20-34/47</w:t>
            </w:r>
          </w:p>
        </w:tc>
        <w:tc>
          <w:tcPr>
            <w:tcW w:w="722" w:type="dxa"/>
            <w:tcBorders>
              <w:top w:val="nil"/>
              <w:left w:val="nil"/>
              <w:bottom w:val="nil"/>
              <w:right w:val="nil"/>
            </w:tcBorders>
            <w:vAlign w:val="center"/>
            <w:hideMark/>
          </w:tcPr>
          <w:p w14:paraId="553256E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0 – 3 </w:t>
            </w:r>
          </w:p>
        </w:tc>
        <w:tc>
          <w:tcPr>
            <w:tcW w:w="741" w:type="dxa"/>
            <w:tcBorders>
              <w:top w:val="nil"/>
              <w:left w:val="nil"/>
              <w:bottom w:val="nil"/>
              <w:right w:val="nil"/>
            </w:tcBorders>
            <w:noWrap/>
            <w:vAlign w:val="center"/>
            <w:hideMark/>
          </w:tcPr>
          <w:p w14:paraId="073DDDE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Sangat </w:t>
            </w:r>
            <w:proofErr w:type="spellStart"/>
            <w:r w:rsidRPr="000900AD">
              <w:rPr>
                <w:rFonts w:eastAsia="Times New Roman"/>
                <w:sz w:val="14"/>
                <w:szCs w:val="14"/>
                <w:lang w:val="en-ID" w:eastAsia="en-ID"/>
              </w:rPr>
              <w:t>Gembur</w:t>
            </w:r>
            <w:proofErr w:type="spellEnd"/>
          </w:p>
        </w:tc>
        <w:tc>
          <w:tcPr>
            <w:tcW w:w="595" w:type="dxa"/>
            <w:tcBorders>
              <w:top w:val="nil"/>
              <w:left w:val="nil"/>
              <w:bottom w:val="nil"/>
              <w:right w:val="nil"/>
            </w:tcBorders>
            <w:noWrap/>
            <w:vAlign w:val="center"/>
            <w:hideMark/>
          </w:tcPr>
          <w:p w14:paraId="6B75A60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Agak </w:t>
            </w:r>
            <w:proofErr w:type="spellStart"/>
            <w:r w:rsidRPr="000900AD">
              <w:rPr>
                <w:rFonts w:eastAsia="Times New Roman"/>
                <w:sz w:val="14"/>
                <w:szCs w:val="14"/>
                <w:lang w:val="en-ID" w:eastAsia="en-ID"/>
              </w:rPr>
              <w:t>Lekat</w:t>
            </w:r>
            <w:proofErr w:type="spellEnd"/>
          </w:p>
        </w:tc>
      </w:tr>
      <w:tr w:rsidR="000900AD" w:rsidRPr="000900AD" w14:paraId="21BD9B62" w14:textId="77777777" w:rsidTr="004634CE">
        <w:trPr>
          <w:trHeight w:val="300"/>
          <w:jc w:val="center"/>
        </w:trPr>
        <w:tc>
          <w:tcPr>
            <w:tcW w:w="637" w:type="dxa"/>
            <w:tcBorders>
              <w:top w:val="nil"/>
              <w:left w:val="nil"/>
              <w:bottom w:val="nil"/>
              <w:right w:val="nil"/>
            </w:tcBorders>
            <w:noWrap/>
            <w:vAlign w:val="center"/>
            <w:hideMark/>
          </w:tcPr>
          <w:p w14:paraId="395879CC"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1245623A"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III</w:t>
            </w:r>
          </w:p>
        </w:tc>
        <w:tc>
          <w:tcPr>
            <w:tcW w:w="1037" w:type="dxa"/>
            <w:tcBorders>
              <w:top w:val="nil"/>
              <w:left w:val="nil"/>
              <w:bottom w:val="nil"/>
              <w:right w:val="nil"/>
            </w:tcBorders>
            <w:noWrap/>
            <w:vAlign w:val="center"/>
            <w:hideMark/>
          </w:tcPr>
          <w:p w14:paraId="0AD5F9C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34/47-56/70</w:t>
            </w:r>
          </w:p>
        </w:tc>
        <w:tc>
          <w:tcPr>
            <w:tcW w:w="722" w:type="dxa"/>
            <w:tcBorders>
              <w:top w:val="nil"/>
              <w:left w:val="nil"/>
              <w:bottom w:val="nil"/>
              <w:right w:val="nil"/>
            </w:tcBorders>
            <w:vAlign w:val="center"/>
            <w:hideMark/>
          </w:tcPr>
          <w:p w14:paraId="4DDB1ACF"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69A04BC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Sangat </w:t>
            </w:r>
            <w:proofErr w:type="spellStart"/>
            <w:r w:rsidRPr="000900AD">
              <w:rPr>
                <w:rFonts w:eastAsia="Times New Roman"/>
                <w:sz w:val="14"/>
                <w:szCs w:val="14"/>
                <w:lang w:val="en-ID" w:eastAsia="en-ID"/>
              </w:rPr>
              <w:t>Gembur</w:t>
            </w:r>
            <w:proofErr w:type="spellEnd"/>
          </w:p>
        </w:tc>
        <w:tc>
          <w:tcPr>
            <w:tcW w:w="595" w:type="dxa"/>
            <w:tcBorders>
              <w:top w:val="nil"/>
              <w:left w:val="nil"/>
              <w:bottom w:val="nil"/>
              <w:right w:val="nil"/>
            </w:tcBorders>
            <w:noWrap/>
            <w:vAlign w:val="center"/>
            <w:hideMark/>
          </w:tcPr>
          <w:p w14:paraId="4588875C"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Agak </w:t>
            </w:r>
            <w:proofErr w:type="spellStart"/>
            <w:r w:rsidRPr="000900AD">
              <w:rPr>
                <w:rFonts w:eastAsia="Times New Roman"/>
                <w:sz w:val="14"/>
                <w:szCs w:val="14"/>
                <w:lang w:val="en-ID" w:eastAsia="en-ID"/>
              </w:rPr>
              <w:t>Lekat</w:t>
            </w:r>
            <w:proofErr w:type="spellEnd"/>
          </w:p>
        </w:tc>
      </w:tr>
      <w:tr w:rsidR="000900AD" w:rsidRPr="000900AD" w14:paraId="14DC1B88" w14:textId="77777777" w:rsidTr="004634CE">
        <w:trPr>
          <w:trHeight w:val="300"/>
          <w:jc w:val="center"/>
        </w:trPr>
        <w:tc>
          <w:tcPr>
            <w:tcW w:w="637" w:type="dxa"/>
            <w:tcBorders>
              <w:top w:val="nil"/>
              <w:left w:val="nil"/>
              <w:bottom w:val="nil"/>
              <w:right w:val="nil"/>
            </w:tcBorders>
            <w:noWrap/>
            <w:vAlign w:val="center"/>
            <w:hideMark/>
          </w:tcPr>
          <w:p w14:paraId="01FEB29B"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23169A09"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IV</w:t>
            </w:r>
          </w:p>
        </w:tc>
        <w:tc>
          <w:tcPr>
            <w:tcW w:w="1037" w:type="dxa"/>
            <w:tcBorders>
              <w:top w:val="nil"/>
              <w:left w:val="nil"/>
              <w:bottom w:val="nil"/>
              <w:right w:val="nil"/>
            </w:tcBorders>
            <w:noWrap/>
            <w:vAlign w:val="center"/>
            <w:hideMark/>
          </w:tcPr>
          <w:p w14:paraId="352007D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56/70-86/96</w:t>
            </w:r>
          </w:p>
        </w:tc>
        <w:tc>
          <w:tcPr>
            <w:tcW w:w="722" w:type="dxa"/>
            <w:tcBorders>
              <w:top w:val="nil"/>
              <w:left w:val="nil"/>
              <w:bottom w:val="nil"/>
              <w:right w:val="nil"/>
            </w:tcBorders>
            <w:vAlign w:val="center"/>
            <w:hideMark/>
          </w:tcPr>
          <w:p w14:paraId="28D89E6A"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194218E9"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Teguh</w:t>
            </w:r>
            <w:proofErr w:type="spellEnd"/>
          </w:p>
        </w:tc>
        <w:tc>
          <w:tcPr>
            <w:tcW w:w="595" w:type="dxa"/>
            <w:tcBorders>
              <w:top w:val="nil"/>
              <w:left w:val="nil"/>
              <w:bottom w:val="nil"/>
              <w:right w:val="nil"/>
            </w:tcBorders>
            <w:noWrap/>
            <w:vAlign w:val="center"/>
            <w:hideMark/>
          </w:tcPr>
          <w:p w14:paraId="17C2524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Agak </w:t>
            </w:r>
            <w:proofErr w:type="spellStart"/>
            <w:r w:rsidRPr="000900AD">
              <w:rPr>
                <w:rFonts w:eastAsia="Times New Roman"/>
                <w:sz w:val="14"/>
                <w:szCs w:val="14"/>
                <w:lang w:val="en-ID" w:eastAsia="en-ID"/>
              </w:rPr>
              <w:t>Lekat</w:t>
            </w:r>
            <w:proofErr w:type="spellEnd"/>
          </w:p>
        </w:tc>
      </w:tr>
      <w:tr w:rsidR="000900AD" w:rsidRPr="000900AD" w14:paraId="2F324E3C" w14:textId="77777777" w:rsidTr="004634CE">
        <w:trPr>
          <w:trHeight w:val="300"/>
          <w:jc w:val="center"/>
        </w:trPr>
        <w:tc>
          <w:tcPr>
            <w:tcW w:w="637" w:type="dxa"/>
            <w:tcBorders>
              <w:top w:val="nil"/>
              <w:left w:val="nil"/>
              <w:bottom w:val="single" w:sz="4" w:space="0" w:color="auto"/>
              <w:right w:val="nil"/>
            </w:tcBorders>
            <w:noWrap/>
            <w:vAlign w:val="center"/>
            <w:hideMark/>
          </w:tcPr>
          <w:p w14:paraId="5B18F5CA"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675" w:type="dxa"/>
            <w:tcBorders>
              <w:top w:val="nil"/>
              <w:left w:val="nil"/>
              <w:bottom w:val="single" w:sz="4" w:space="0" w:color="auto"/>
              <w:right w:val="nil"/>
            </w:tcBorders>
            <w:noWrap/>
            <w:vAlign w:val="center"/>
            <w:hideMark/>
          </w:tcPr>
          <w:p w14:paraId="679A27D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V</w:t>
            </w:r>
          </w:p>
        </w:tc>
        <w:tc>
          <w:tcPr>
            <w:tcW w:w="1037" w:type="dxa"/>
            <w:tcBorders>
              <w:top w:val="nil"/>
              <w:left w:val="nil"/>
              <w:bottom w:val="single" w:sz="4" w:space="0" w:color="auto"/>
              <w:right w:val="nil"/>
            </w:tcBorders>
            <w:noWrap/>
            <w:vAlign w:val="center"/>
            <w:hideMark/>
          </w:tcPr>
          <w:p w14:paraId="1FF82F3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86/96-120</w:t>
            </w:r>
          </w:p>
        </w:tc>
        <w:tc>
          <w:tcPr>
            <w:tcW w:w="722" w:type="dxa"/>
            <w:tcBorders>
              <w:top w:val="nil"/>
              <w:left w:val="nil"/>
              <w:bottom w:val="single" w:sz="4" w:space="0" w:color="auto"/>
              <w:right w:val="nil"/>
            </w:tcBorders>
            <w:vAlign w:val="center"/>
            <w:hideMark/>
          </w:tcPr>
          <w:p w14:paraId="0F371F7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741" w:type="dxa"/>
            <w:tcBorders>
              <w:top w:val="nil"/>
              <w:left w:val="nil"/>
              <w:bottom w:val="single" w:sz="4" w:space="0" w:color="auto"/>
              <w:right w:val="nil"/>
            </w:tcBorders>
            <w:noWrap/>
            <w:vAlign w:val="center"/>
            <w:hideMark/>
          </w:tcPr>
          <w:p w14:paraId="50BF5965"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Teguh</w:t>
            </w:r>
            <w:proofErr w:type="spellEnd"/>
          </w:p>
        </w:tc>
        <w:tc>
          <w:tcPr>
            <w:tcW w:w="595" w:type="dxa"/>
            <w:tcBorders>
              <w:top w:val="nil"/>
              <w:left w:val="nil"/>
              <w:bottom w:val="single" w:sz="4" w:space="0" w:color="auto"/>
              <w:right w:val="nil"/>
            </w:tcBorders>
            <w:noWrap/>
            <w:vAlign w:val="center"/>
            <w:hideMark/>
          </w:tcPr>
          <w:p w14:paraId="57D55BDF"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Tidak </w:t>
            </w:r>
            <w:proofErr w:type="spellStart"/>
            <w:r w:rsidRPr="000900AD">
              <w:rPr>
                <w:rFonts w:eastAsia="Times New Roman"/>
                <w:sz w:val="14"/>
                <w:szCs w:val="14"/>
                <w:lang w:val="en-ID" w:eastAsia="en-ID"/>
              </w:rPr>
              <w:t>Lekat</w:t>
            </w:r>
            <w:proofErr w:type="spellEnd"/>
          </w:p>
        </w:tc>
      </w:tr>
      <w:tr w:rsidR="000900AD" w:rsidRPr="000900AD" w14:paraId="1A59AB0F" w14:textId="77777777" w:rsidTr="004634CE">
        <w:trPr>
          <w:trHeight w:val="300"/>
          <w:jc w:val="center"/>
        </w:trPr>
        <w:tc>
          <w:tcPr>
            <w:tcW w:w="637" w:type="dxa"/>
            <w:tcBorders>
              <w:top w:val="nil"/>
              <w:left w:val="nil"/>
              <w:bottom w:val="nil"/>
              <w:right w:val="nil"/>
            </w:tcBorders>
            <w:noWrap/>
            <w:vAlign w:val="center"/>
            <w:hideMark/>
          </w:tcPr>
          <w:p w14:paraId="37F00D9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MSPII</w:t>
            </w:r>
          </w:p>
        </w:tc>
        <w:tc>
          <w:tcPr>
            <w:tcW w:w="675" w:type="dxa"/>
            <w:tcBorders>
              <w:top w:val="nil"/>
              <w:left w:val="nil"/>
              <w:bottom w:val="nil"/>
              <w:right w:val="nil"/>
            </w:tcBorders>
            <w:noWrap/>
            <w:vAlign w:val="center"/>
            <w:hideMark/>
          </w:tcPr>
          <w:p w14:paraId="0F454F3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w:t>
            </w:r>
          </w:p>
        </w:tc>
        <w:tc>
          <w:tcPr>
            <w:tcW w:w="1037" w:type="dxa"/>
            <w:tcBorders>
              <w:top w:val="nil"/>
              <w:left w:val="nil"/>
              <w:bottom w:val="nil"/>
              <w:right w:val="nil"/>
            </w:tcBorders>
            <w:noWrap/>
            <w:vAlign w:val="center"/>
            <w:hideMark/>
          </w:tcPr>
          <w:p w14:paraId="70FDAFA6"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0-23/30</w:t>
            </w:r>
          </w:p>
        </w:tc>
        <w:tc>
          <w:tcPr>
            <w:tcW w:w="722" w:type="dxa"/>
            <w:tcBorders>
              <w:top w:val="nil"/>
              <w:left w:val="nil"/>
              <w:bottom w:val="nil"/>
              <w:right w:val="nil"/>
            </w:tcBorders>
            <w:vAlign w:val="center"/>
            <w:hideMark/>
          </w:tcPr>
          <w:p w14:paraId="4F486100"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26BE13D8"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Gembur</w:t>
            </w:r>
            <w:proofErr w:type="spellEnd"/>
          </w:p>
        </w:tc>
        <w:tc>
          <w:tcPr>
            <w:tcW w:w="595" w:type="dxa"/>
            <w:tcBorders>
              <w:top w:val="nil"/>
              <w:left w:val="nil"/>
              <w:bottom w:val="nil"/>
              <w:right w:val="nil"/>
            </w:tcBorders>
            <w:noWrap/>
            <w:vAlign w:val="center"/>
            <w:hideMark/>
          </w:tcPr>
          <w:p w14:paraId="650C0CF3"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Agak </w:t>
            </w:r>
            <w:proofErr w:type="spellStart"/>
            <w:r w:rsidRPr="000900AD">
              <w:rPr>
                <w:rFonts w:eastAsia="Times New Roman"/>
                <w:sz w:val="14"/>
                <w:szCs w:val="14"/>
                <w:lang w:val="en-ID" w:eastAsia="en-ID"/>
              </w:rPr>
              <w:t>Lekat</w:t>
            </w:r>
            <w:proofErr w:type="spellEnd"/>
          </w:p>
        </w:tc>
      </w:tr>
      <w:tr w:rsidR="000900AD" w:rsidRPr="000900AD" w14:paraId="5E450802" w14:textId="77777777" w:rsidTr="004634CE">
        <w:trPr>
          <w:trHeight w:val="300"/>
          <w:jc w:val="center"/>
        </w:trPr>
        <w:tc>
          <w:tcPr>
            <w:tcW w:w="637" w:type="dxa"/>
            <w:tcBorders>
              <w:top w:val="nil"/>
              <w:left w:val="nil"/>
              <w:bottom w:val="nil"/>
              <w:right w:val="nil"/>
            </w:tcBorders>
            <w:noWrap/>
            <w:vAlign w:val="center"/>
            <w:hideMark/>
          </w:tcPr>
          <w:p w14:paraId="7D041DAF"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21F3CE78"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w:t>
            </w:r>
          </w:p>
        </w:tc>
        <w:tc>
          <w:tcPr>
            <w:tcW w:w="1037" w:type="dxa"/>
            <w:tcBorders>
              <w:top w:val="nil"/>
              <w:left w:val="nil"/>
              <w:bottom w:val="nil"/>
              <w:right w:val="nil"/>
            </w:tcBorders>
            <w:noWrap/>
            <w:vAlign w:val="center"/>
            <w:hideMark/>
          </w:tcPr>
          <w:p w14:paraId="214489D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23/30-50/62</w:t>
            </w:r>
          </w:p>
        </w:tc>
        <w:tc>
          <w:tcPr>
            <w:tcW w:w="722" w:type="dxa"/>
            <w:tcBorders>
              <w:top w:val="nil"/>
              <w:left w:val="nil"/>
              <w:bottom w:val="nil"/>
              <w:right w:val="nil"/>
            </w:tcBorders>
            <w:vAlign w:val="center"/>
            <w:hideMark/>
          </w:tcPr>
          <w:p w14:paraId="5D69CCEF"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30 – 45 </w:t>
            </w:r>
          </w:p>
        </w:tc>
        <w:tc>
          <w:tcPr>
            <w:tcW w:w="741" w:type="dxa"/>
            <w:tcBorders>
              <w:top w:val="nil"/>
              <w:left w:val="nil"/>
              <w:bottom w:val="nil"/>
              <w:right w:val="nil"/>
            </w:tcBorders>
            <w:noWrap/>
            <w:vAlign w:val="center"/>
            <w:hideMark/>
          </w:tcPr>
          <w:p w14:paraId="3EE7CB02"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Gembur</w:t>
            </w:r>
            <w:proofErr w:type="spellEnd"/>
          </w:p>
        </w:tc>
        <w:tc>
          <w:tcPr>
            <w:tcW w:w="595" w:type="dxa"/>
            <w:tcBorders>
              <w:top w:val="nil"/>
              <w:left w:val="nil"/>
              <w:bottom w:val="nil"/>
              <w:right w:val="nil"/>
            </w:tcBorders>
            <w:noWrap/>
            <w:vAlign w:val="center"/>
            <w:hideMark/>
          </w:tcPr>
          <w:p w14:paraId="5D63F1E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Agak </w:t>
            </w:r>
            <w:proofErr w:type="spellStart"/>
            <w:r w:rsidRPr="000900AD">
              <w:rPr>
                <w:rFonts w:eastAsia="Times New Roman"/>
                <w:sz w:val="14"/>
                <w:szCs w:val="14"/>
                <w:lang w:val="en-ID" w:eastAsia="en-ID"/>
              </w:rPr>
              <w:t>Lekat</w:t>
            </w:r>
            <w:proofErr w:type="spellEnd"/>
          </w:p>
        </w:tc>
      </w:tr>
      <w:tr w:rsidR="000900AD" w:rsidRPr="000900AD" w14:paraId="05D99943" w14:textId="77777777" w:rsidTr="004634CE">
        <w:trPr>
          <w:trHeight w:val="300"/>
          <w:jc w:val="center"/>
        </w:trPr>
        <w:tc>
          <w:tcPr>
            <w:tcW w:w="637" w:type="dxa"/>
            <w:tcBorders>
              <w:top w:val="nil"/>
              <w:left w:val="nil"/>
              <w:bottom w:val="nil"/>
              <w:right w:val="nil"/>
            </w:tcBorders>
            <w:noWrap/>
            <w:vAlign w:val="center"/>
            <w:hideMark/>
          </w:tcPr>
          <w:p w14:paraId="195118AF"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572CB0E3"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III</w:t>
            </w:r>
          </w:p>
        </w:tc>
        <w:tc>
          <w:tcPr>
            <w:tcW w:w="1037" w:type="dxa"/>
            <w:tcBorders>
              <w:top w:val="nil"/>
              <w:left w:val="nil"/>
              <w:bottom w:val="nil"/>
              <w:right w:val="nil"/>
            </w:tcBorders>
            <w:noWrap/>
            <w:vAlign w:val="center"/>
            <w:hideMark/>
          </w:tcPr>
          <w:p w14:paraId="688AE0F5"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50/62-81/90</w:t>
            </w:r>
          </w:p>
        </w:tc>
        <w:tc>
          <w:tcPr>
            <w:tcW w:w="722" w:type="dxa"/>
            <w:tcBorders>
              <w:top w:val="nil"/>
              <w:left w:val="nil"/>
              <w:bottom w:val="nil"/>
              <w:right w:val="nil"/>
            </w:tcBorders>
            <w:vAlign w:val="center"/>
            <w:hideMark/>
          </w:tcPr>
          <w:p w14:paraId="32E517CF"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19CF1CE5"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Sangat </w:t>
            </w:r>
            <w:proofErr w:type="spellStart"/>
            <w:r w:rsidRPr="000900AD">
              <w:rPr>
                <w:rFonts w:eastAsia="Times New Roman"/>
                <w:sz w:val="14"/>
                <w:szCs w:val="14"/>
                <w:lang w:val="en-ID" w:eastAsia="en-ID"/>
              </w:rPr>
              <w:t>Gembur</w:t>
            </w:r>
            <w:proofErr w:type="spellEnd"/>
          </w:p>
        </w:tc>
        <w:tc>
          <w:tcPr>
            <w:tcW w:w="595" w:type="dxa"/>
            <w:tcBorders>
              <w:top w:val="nil"/>
              <w:left w:val="nil"/>
              <w:bottom w:val="nil"/>
              <w:right w:val="nil"/>
            </w:tcBorders>
            <w:noWrap/>
            <w:vAlign w:val="center"/>
            <w:hideMark/>
          </w:tcPr>
          <w:p w14:paraId="3994359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Agak </w:t>
            </w:r>
            <w:proofErr w:type="spellStart"/>
            <w:r w:rsidRPr="000900AD">
              <w:rPr>
                <w:rFonts w:eastAsia="Times New Roman"/>
                <w:sz w:val="14"/>
                <w:szCs w:val="14"/>
                <w:lang w:val="en-ID" w:eastAsia="en-ID"/>
              </w:rPr>
              <w:t>Lekat</w:t>
            </w:r>
            <w:proofErr w:type="spellEnd"/>
          </w:p>
        </w:tc>
      </w:tr>
      <w:tr w:rsidR="000900AD" w:rsidRPr="000900AD" w14:paraId="15B3E6C7" w14:textId="77777777" w:rsidTr="004634CE">
        <w:trPr>
          <w:trHeight w:val="300"/>
          <w:jc w:val="center"/>
        </w:trPr>
        <w:tc>
          <w:tcPr>
            <w:tcW w:w="637" w:type="dxa"/>
            <w:tcBorders>
              <w:top w:val="nil"/>
              <w:left w:val="nil"/>
              <w:bottom w:val="nil"/>
              <w:right w:val="nil"/>
            </w:tcBorders>
            <w:noWrap/>
            <w:vAlign w:val="center"/>
            <w:hideMark/>
          </w:tcPr>
          <w:p w14:paraId="07D94EEC"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36B57453"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IV</w:t>
            </w:r>
          </w:p>
        </w:tc>
        <w:tc>
          <w:tcPr>
            <w:tcW w:w="1037" w:type="dxa"/>
            <w:tcBorders>
              <w:top w:val="nil"/>
              <w:left w:val="nil"/>
              <w:bottom w:val="nil"/>
              <w:right w:val="nil"/>
            </w:tcBorders>
            <w:noWrap/>
            <w:vAlign w:val="center"/>
            <w:hideMark/>
          </w:tcPr>
          <w:p w14:paraId="6A3C5DA8"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81/90-93/103</w:t>
            </w:r>
          </w:p>
        </w:tc>
        <w:tc>
          <w:tcPr>
            <w:tcW w:w="722" w:type="dxa"/>
            <w:tcBorders>
              <w:top w:val="nil"/>
              <w:left w:val="nil"/>
              <w:bottom w:val="nil"/>
              <w:right w:val="nil"/>
            </w:tcBorders>
            <w:vAlign w:val="center"/>
            <w:hideMark/>
          </w:tcPr>
          <w:p w14:paraId="28E1D724"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7B074323"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Sangat </w:t>
            </w:r>
            <w:proofErr w:type="spellStart"/>
            <w:r w:rsidRPr="000900AD">
              <w:rPr>
                <w:rFonts w:eastAsia="Times New Roman"/>
                <w:sz w:val="14"/>
                <w:szCs w:val="14"/>
                <w:lang w:val="en-ID" w:eastAsia="en-ID"/>
              </w:rPr>
              <w:t>Gembur</w:t>
            </w:r>
            <w:proofErr w:type="spellEnd"/>
          </w:p>
        </w:tc>
        <w:tc>
          <w:tcPr>
            <w:tcW w:w="595" w:type="dxa"/>
            <w:tcBorders>
              <w:top w:val="nil"/>
              <w:left w:val="nil"/>
              <w:bottom w:val="nil"/>
              <w:right w:val="nil"/>
            </w:tcBorders>
            <w:noWrap/>
            <w:vAlign w:val="center"/>
            <w:hideMark/>
          </w:tcPr>
          <w:p w14:paraId="60A7855B"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Lekat</w:t>
            </w:r>
            <w:proofErr w:type="spellEnd"/>
          </w:p>
        </w:tc>
      </w:tr>
      <w:tr w:rsidR="000900AD" w:rsidRPr="000900AD" w14:paraId="2DD4B7A3" w14:textId="77777777" w:rsidTr="004634CE">
        <w:trPr>
          <w:trHeight w:val="300"/>
          <w:jc w:val="center"/>
        </w:trPr>
        <w:tc>
          <w:tcPr>
            <w:tcW w:w="637" w:type="dxa"/>
            <w:tcBorders>
              <w:top w:val="nil"/>
              <w:left w:val="nil"/>
              <w:bottom w:val="single" w:sz="4" w:space="0" w:color="auto"/>
              <w:right w:val="nil"/>
            </w:tcBorders>
            <w:noWrap/>
            <w:vAlign w:val="center"/>
            <w:hideMark/>
          </w:tcPr>
          <w:p w14:paraId="31A9174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675" w:type="dxa"/>
            <w:tcBorders>
              <w:top w:val="nil"/>
              <w:left w:val="nil"/>
              <w:bottom w:val="single" w:sz="4" w:space="0" w:color="auto"/>
              <w:right w:val="nil"/>
            </w:tcBorders>
            <w:noWrap/>
            <w:vAlign w:val="center"/>
            <w:hideMark/>
          </w:tcPr>
          <w:p w14:paraId="3EEF5829"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V</w:t>
            </w:r>
          </w:p>
        </w:tc>
        <w:tc>
          <w:tcPr>
            <w:tcW w:w="1037" w:type="dxa"/>
            <w:tcBorders>
              <w:top w:val="nil"/>
              <w:left w:val="nil"/>
              <w:bottom w:val="single" w:sz="4" w:space="0" w:color="auto"/>
              <w:right w:val="nil"/>
            </w:tcBorders>
            <w:noWrap/>
            <w:vAlign w:val="center"/>
            <w:hideMark/>
          </w:tcPr>
          <w:p w14:paraId="7F15F468"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93/103-125</w:t>
            </w:r>
          </w:p>
        </w:tc>
        <w:tc>
          <w:tcPr>
            <w:tcW w:w="722" w:type="dxa"/>
            <w:tcBorders>
              <w:top w:val="nil"/>
              <w:left w:val="nil"/>
              <w:bottom w:val="single" w:sz="4" w:space="0" w:color="auto"/>
              <w:right w:val="nil"/>
            </w:tcBorders>
            <w:vAlign w:val="center"/>
            <w:hideMark/>
          </w:tcPr>
          <w:p w14:paraId="084E3FF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741" w:type="dxa"/>
            <w:tcBorders>
              <w:top w:val="nil"/>
              <w:left w:val="nil"/>
              <w:bottom w:val="single" w:sz="4" w:space="0" w:color="auto"/>
              <w:right w:val="nil"/>
            </w:tcBorders>
            <w:noWrap/>
            <w:vAlign w:val="center"/>
            <w:hideMark/>
          </w:tcPr>
          <w:p w14:paraId="3CF93FF3"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Lepas</w:t>
            </w:r>
          </w:p>
        </w:tc>
        <w:tc>
          <w:tcPr>
            <w:tcW w:w="595" w:type="dxa"/>
            <w:tcBorders>
              <w:top w:val="nil"/>
              <w:left w:val="nil"/>
              <w:bottom w:val="single" w:sz="4" w:space="0" w:color="auto"/>
              <w:right w:val="nil"/>
            </w:tcBorders>
            <w:noWrap/>
            <w:vAlign w:val="center"/>
            <w:hideMark/>
          </w:tcPr>
          <w:p w14:paraId="411716DB"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Tidak </w:t>
            </w:r>
            <w:proofErr w:type="spellStart"/>
            <w:r w:rsidRPr="000900AD">
              <w:rPr>
                <w:rFonts w:eastAsia="Times New Roman"/>
                <w:sz w:val="14"/>
                <w:szCs w:val="14"/>
                <w:lang w:val="en-ID" w:eastAsia="en-ID"/>
              </w:rPr>
              <w:t>Lekat</w:t>
            </w:r>
            <w:proofErr w:type="spellEnd"/>
          </w:p>
        </w:tc>
      </w:tr>
      <w:tr w:rsidR="000900AD" w:rsidRPr="000900AD" w14:paraId="7B4AE429" w14:textId="77777777" w:rsidTr="004634CE">
        <w:trPr>
          <w:trHeight w:val="300"/>
          <w:jc w:val="center"/>
        </w:trPr>
        <w:tc>
          <w:tcPr>
            <w:tcW w:w="637" w:type="dxa"/>
            <w:tcBorders>
              <w:top w:val="nil"/>
              <w:left w:val="nil"/>
              <w:bottom w:val="nil"/>
              <w:right w:val="nil"/>
            </w:tcBorders>
            <w:noWrap/>
            <w:vAlign w:val="center"/>
            <w:hideMark/>
          </w:tcPr>
          <w:p w14:paraId="5495A727"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MSPIII</w:t>
            </w:r>
          </w:p>
        </w:tc>
        <w:tc>
          <w:tcPr>
            <w:tcW w:w="675" w:type="dxa"/>
            <w:tcBorders>
              <w:top w:val="nil"/>
              <w:left w:val="nil"/>
              <w:bottom w:val="nil"/>
              <w:right w:val="nil"/>
            </w:tcBorders>
            <w:noWrap/>
            <w:vAlign w:val="center"/>
            <w:hideMark/>
          </w:tcPr>
          <w:p w14:paraId="0C3A7330"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w:t>
            </w:r>
          </w:p>
        </w:tc>
        <w:tc>
          <w:tcPr>
            <w:tcW w:w="1037" w:type="dxa"/>
            <w:tcBorders>
              <w:top w:val="nil"/>
              <w:left w:val="nil"/>
              <w:bottom w:val="nil"/>
              <w:right w:val="nil"/>
            </w:tcBorders>
            <w:noWrap/>
            <w:vAlign w:val="center"/>
            <w:hideMark/>
          </w:tcPr>
          <w:p w14:paraId="3961C11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0-14/26</w:t>
            </w:r>
          </w:p>
        </w:tc>
        <w:tc>
          <w:tcPr>
            <w:tcW w:w="722" w:type="dxa"/>
            <w:tcBorders>
              <w:top w:val="nil"/>
              <w:left w:val="nil"/>
              <w:bottom w:val="nil"/>
              <w:right w:val="nil"/>
            </w:tcBorders>
            <w:vAlign w:val="center"/>
            <w:hideMark/>
          </w:tcPr>
          <w:p w14:paraId="763A7D14"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3CDD58A9"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Sangat </w:t>
            </w:r>
            <w:proofErr w:type="spellStart"/>
            <w:r w:rsidRPr="000900AD">
              <w:rPr>
                <w:rFonts w:eastAsia="Times New Roman"/>
                <w:sz w:val="14"/>
                <w:szCs w:val="14"/>
                <w:lang w:val="en-ID" w:eastAsia="en-ID"/>
              </w:rPr>
              <w:t>Gembur</w:t>
            </w:r>
            <w:proofErr w:type="spellEnd"/>
          </w:p>
        </w:tc>
        <w:tc>
          <w:tcPr>
            <w:tcW w:w="595" w:type="dxa"/>
            <w:tcBorders>
              <w:top w:val="nil"/>
              <w:left w:val="nil"/>
              <w:bottom w:val="nil"/>
              <w:right w:val="nil"/>
            </w:tcBorders>
            <w:noWrap/>
            <w:vAlign w:val="center"/>
            <w:hideMark/>
          </w:tcPr>
          <w:p w14:paraId="129F108E"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Lekat</w:t>
            </w:r>
            <w:proofErr w:type="spellEnd"/>
          </w:p>
        </w:tc>
      </w:tr>
      <w:tr w:rsidR="000900AD" w:rsidRPr="000900AD" w14:paraId="1D76D052" w14:textId="77777777" w:rsidTr="004634CE">
        <w:trPr>
          <w:trHeight w:val="300"/>
          <w:jc w:val="center"/>
        </w:trPr>
        <w:tc>
          <w:tcPr>
            <w:tcW w:w="637" w:type="dxa"/>
            <w:tcBorders>
              <w:top w:val="nil"/>
              <w:left w:val="nil"/>
              <w:bottom w:val="nil"/>
              <w:right w:val="nil"/>
            </w:tcBorders>
            <w:noWrap/>
            <w:vAlign w:val="center"/>
            <w:hideMark/>
          </w:tcPr>
          <w:p w14:paraId="031FEB2A"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7A8D5DE1"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w:t>
            </w:r>
          </w:p>
        </w:tc>
        <w:tc>
          <w:tcPr>
            <w:tcW w:w="1037" w:type="dxa"/>
            <w:tcBorders>
              <w:top w:val="nil"/>
              <w:left w:val="nil"/>
              <w:bottom w:val="nil"/>
              <w:right w:val="nil"/>
            </w:tcBorders>
            <w:noWrap/>
            <w:vAlign w:val="center"/>
            <w:hideMark/>
          </w:tcPr>
          <w:p w14:paraId="1C5786B7"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14/26-45/50</w:t>
            </w:r>
          </w:p>
        </w:tc>
        <w:tc>
          <w:tcPr>
            <w:tcW w:w="722" w:type="dxa"/>
            <w:tcBorders>
              <w:top w:val="nil"/>
              <w:left w:val="nil"/>
              <w:bottom w:val="nil"/>
              <w:right w:val="nil"/>
            </w:tcBorders>
            <w:vAlign w:val="center"/>
            <w:hideMark/>
          </w:tcPr>
          <w:p w14:paraId="64D7DC57"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15 – 30 </w:t>
            </w:r>
          </w:p>
        </w:tc>
        <w:tc>
          <w:tcPr>
            <w:tcW w:w="741" w:type="dxa"/>
            <w:tcBorders>
              <w:top w:val="nil"/>
              <w:left w:val="nil"/>
              <w:bottom w:val="nil"/>
              <w:right w:val="nil"/>
            </w:tcBorders>
            <w:noWrap/>
            <w:vAlign w:val="center"/>
            <w:hideMark/>
          </w:tcPr>
          <w:p w14:paraId="482CE8D8"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Gembur</w:t>
            </w:r>
            <w:proofErr w:type="spellEnd"/>
          </w:p>
        </w:tc>
        <w:tc>
          <w:tcPr>
            <w:tcW w:w="595" w:type="dxa"/>
            <w:tcBorders>
              <w:top w:val="nil"/>
              <w:left w:val="nil"/>
              <w:bottom w:val="nil"/>
              <w:right w:val="nil"/>
            </w:tcBorders>
            <w:noWrap/>
            <w:vAlign w:val="center"/>
            <w:hideMark/>
          </w:tcPr>
          <w:p w14:paraId="7DED8E3E"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Lekat</w:t>
            </w:r>
            <w:proofErr w:type="spellEnd"/>
          </w:p>
        </w:tc>
      </w:tr>
      <w:tr w:rsidR="000900AD" w:rsidRPr="000900AD" w14:paraId="71E2C33D" w14:textId="77777777" w:rsidTr="004634CE">
        <w:trPr>
          <w:trHeight w:val="300"/>
          <w:jc w:val="center"/>
        </w:trPr>
        <w:tc>
          <w:tcPr>
            <w:tcW w:w="637" w:type="dxa"/>
            <w:tcBorders>
              <w:top w:val="nil"/>
              <w:left w:val="nil"/>
              <w:bottom w:val="nil"/>
              <w:right w:val="nil"/>
            </w:tcBorders>
            <w:noWrap/>
            <w:vAlign w:val="center"/>
            <w:hideMark/>
          </w:tcPr>
          <w:p w14:paraId="72228D90" w14:textId="77777777" w:rsidR="00F51B5C" w:rsidRPr="000900AD" w:rsidRDefault="00F51B5C" w:rsidP="00740D66">
            <w:pPr>
              <w:rPr>
                <w:rFonts w:eastAsia="Times New Roman"/>
                <w:sz w:val="14"/>
                <w:szCs w:val="14"/>
                <w:lang w:val="en-ID" w:eastAsia="en-ID"/>
              </w:rPr>
            </w:pPr>
          </w:p>
        </w:tc>
        <w:tc>
          <w:tcPr>
            <w:tcW w:w="675" w:type="dxa"/>
            <w:tcBorders>
              <w:top w:val="nil"/>
              <w:left w:val="nil"/>
              <w:bottom w:val="nil"/>
              <w:right w:val="nil"/>
            </w:tcBorders>
            <w:noWrap/>
            <w:vAlign w:val="center"/>
            <w:hideMark/>
          </w:tcPr>
          <w:p w14:paraId="329DBADC"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III</w:t>
            </w:r>
          </w:p>
        </w:tc>
        <w:tc>
          <w:tcPr>
            <w:tcW w:w="1037" w:type="dxa"/>
            <w:tcBorders>
              <w:top w:val="nil"/>
              <w:left w:val="nil"/>
              <w:bottom w:val="nil"/>
              <w:right w:val="nil"/>
            </w:tcBorders>
            <w:noWrap/>
            <w:vAlign w:val="center"/>
            <w:hideMark/>
          </w:tcPr>
          <w:p w14:paraId="681652FA"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45/50-72/79</w:t>
            </w:r>
          </w:p>
        </w:tc>
        <w:tc>
          <w:tcPr>
            <w:tcW w:w="722" w:type="dxa"/>
            <w:tcBorders>
              <w:top w:val="nil"/>
              <w:left w:val="nil"/>
              <w:bottom w:val="nil"/>
              <w:right w:val="nil"/>
            </w:tcBorders>
            <w:vAlign w:val="center"/>
            <w:hideMark/>
          </w:tcPr>
          <w:p w14:paraId="3B7A1E7B" w14:textId="77777777" w:rsidR="00F51B5C" w:rsidRPr="000900AD" w:rsidRDefault="00F51B5C" w:rsidP="00740D66">
            <w:pPr>
              <w:rPr>
                <w:rFonts w:eastAsia="Times New Roman"/>
                <w:sz w:val="14"/>
                <w:szCs w:val="14"/>
                <w:lang w:val="en-ID" w:eastAsia="en-ID"/>
              </w:rPr>
            </w:pPr>
          </w:p>
        </w:tc>
        <w:tc>
          <w:tcPr>
            <w:tcW w:w="741" w:type="dxa"/>
            <w:tcBorders>
              <w:top w:val="nil"/>
              <w:left w:val="nil"/>
              <w:bottom w:val="nil"/>
              <w:right w:val="nil"/>
            </w:tcBorders>
            <w:noWrap/>
            <w:vAlign w:val="center"/>
            <w:hideMark/>
          </w:tcPr>
          <w:p w14:paraId="56F03078"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Gembur</w:t>
            </w:r>
            <w:proofErr w:type="spellEnd"/>
          </w:p>
        </w:tc>
        <w:tc>
          <w:tcPr>
            <w:tcW w:w="595" w:type="dxa"/>
            <w:tcBorders>
              <w:top w:val="nil"/>
              <w:left w:val="nil"/>
              <w:bottom w:val="nil"/>
              <w:right w:val="nil"/>
            </w:tcBorders>
            <w:noWrap/>
            <w:vAlign w:val="center"/>
            <w:hideMark/>
          </w:tcPr>
          <w:p w14:paraId="578058FD"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Agak </w:t>
            </w:r>
            <w:proofErr w:type="spellStart"/>
            <w:r w:rsidRPr="000900AD">
              <w:rPr>
                <w:rFonts w:eastAsia="Times New Roman"/>
                <w:sz w:val="14"/>
                <w:szCs w:val="14"/>
                <w:lang w:val="en-ID" w:eastAsia="en-ID"/>
              </w:rPr>
              <w:t>Lekat</w:t>
            </w:r>
            <w:proofErr w:type="spellEnd"/>
          </w:p>
        </w:tc>
      </w:tr>
      <w:tr w:rsidR="000900AD" w:rsidRPr="000900AD" w14:paraId="2C65E65B" w14:textId="77777777" w:rsidTr="004634CE">
        <w:trPr>
          <w:trHeight w:val="300"/>
          <w:jc w:val="center"/>
        </w:trPr>
        <w:tc>
          <w:tcPr>
            <w:tcW w:w="637" w:type="dxa"/>
            <w:tcBorders>
              <w:top w:val="nil"/>
              <w:left w:val="nil"/>
              <w:bottom w:val="single" w:sz="4" w:space="0" w:color="auto"/>
              <w:right w:val="nil"/>
            </w:tcBorders>
            <w:noWrap/>
            <w:vAlign w:val="center"/>
            <w:hideMark/>
          </w:tcPr>
          <w:p w14:paraId="2368F97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675" w:type="dxa"/>
            <w:tcBorders>
              <w:top w:val="nil"/>
              <w:left w:val="nil"/>
              <w:bottom w:val="single" w:sz="4" w:space="0" w:color="auto"/>
              <w:right w:val="nil"/>
            </w:tcBorders>
            <w:noWrap/>
            <w:vAlign w:val="center"/>
            <w:hideMark/>
          </w:tcPr>
          <w:p w14:paraId="0D3813D8"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IV</w:t>
            </w:r>
          </w:p>
        </w:tc>
        <w:tc>
          <w:tcPr>
            <w:tcW w:w="1037" w:type="dxa"/>
            <w:tcBorders>
              <w:top w:val="nil"/>
              <w:left w:val="nil"/>
              <w:bottom w:val="single" w:sz="4" w:space="0" w:color="auto"/>
              <w:right w:val="nil"/>
            </w:tcBorders>
            <w:noWrap/>
            <w:vAlign w:val="center"/>
            <w:hideMark/>
          </w:tcPr>
          <w:p w14:paraId="3B5DFA5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72/79-125</w:t>
            </w:r>
          </w:p>
        </w:tc>
        <w:tc>
          <w:tcPr>
            <w:tcW w:w="722" w:type="dxa"/>
            <w:tcBorders>
              <w:top w:val="nil"/>
              <w:left w:val="nil"/>
              <w:bottom w:val="single" w:sz="4" w:space="0" w:color="auto"/>
              <w:right w:val="nil"/>
            </w:tcBorders>
            <w:vAlign w:val="center"/>
            <w:hideMark/>
          </w:tcPr>
          <w:p w14:paraId="1F5ACB22"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w:t>
            </w:r>
          </w:p>
        </w:tc>
        <w:tc>
          <w:tcPr>
            <w:tcW w:w="741" w:type="dxa"/>
            <w:tcBorders>
              <w:top w:val="nil"/>
              <w:left w:val="nil"/>
              <w:bottom w:val="single" w:sz="4" w:space="0" w:color="auto"/>
              <w:right w:val="nil"/>
            </w:tcBorders>
            <w:noWrap/>
            <w:vAlign w:val="center"/>
            <w:hideMark/>
          </w:tcPr>
          <w:p w14:paraId="792F88CD" w14:textId="77777777" w:rsidR="00F51B5C" w:rsidRPr="000900AD" w:rsidRDefault="00F51B5C" w:rsidP="00740D66">
            <w:pPr>
              <w:rPr>
                <w:rFonts w:eastAsia="Times New Roman"/>
                <w:sz w:val="14"/>
                <w:szCs w:val="14"/>
                <w:lang w:val="en-ID" w:eastAsia="en-ID"/>
              </w:rPr>
            </w:pPr>
            <w:proofErr w:type="spellStart"/>
            <w:r w:rsidRPr="000900AD">
              <w:rPr>
                <w:rFonts w:eastAsia="Times New Roman"/>
                <w:sz w:val="14"/>
                <w:szCs w:val="14"/>
                <w:lang w:val="en-ID" w:eastAsia="en-ID"/>
              </w:rPr>
              <w:t>Teguh</w:t>
            </w:r>
            <w:proofErr w:type="spellEnd"/>
          </w:p>
        </w:tc>
        <w:tc>
          <w:tcPr>
            <w:tcW w:w="595" w:type="dxa"/>
            <w:tcBorders>
              <w:top w:val="nil"/>
              <w:left w:val="nil"/>
              <w:bottom w:val="single" w:sz="4" w:space="0" w:color="auto"/>
              <w:right w:val="nil"/>
            </w:tcBorders>
            <w:noWrap/>
            <w:vAlign w:val="center"/>
            <w:hideMark/>
          </w:tcPr>
          <w:p w14:paraId="2FA01C2E" w14:textId="77777777" w:rsidR="00F51B5C" w:rsidRPr="000900AD" w:rsidRDefault="00F51B5C" w:rsidP="00740D66">
            <w:pPr>
              <w:rPr>
                <w:rFonts w:eastAsia="Times New Roman"/>
                <w:sz w:val="14"/>
                <w:szCs w:val="14"/>
                <w:lang w:val="en-ID" w:eastAsia="en-ID"/>
              </w:rPr>
            </w:pPr>
            <w:r w:rsidRPr="000900AD">
              <w:rPr>
                <w:rFonts w:eastAsia="Times New Roman"/>
                <w:sz w:val="14"/>
                <w:szCs w:val="14"/>
                <w:lang w:val="en-ID" w:eastAsia="en-ID"/>
              </w:rPr>
              <w:t xml:space="preserve">Agak </w:t>
            </w:r>
            <w:proofErr w:type="spellStart"/>
            <w:r w:rsidRPr="000900AD">
              <w:rPr>
                <w:rFonts w:eastAsia="Times New Roman"/>
                <w:sz w:val="14"/>
                <w:szCs w:val="14"/>
                <w:lang w:val="en-ID" w:eastAsia="en-ID"/>
              </w:rPr>
              <w:t>Lekat</w:t>
            </w:r>
            <w:proofErr w:type="spellEnd"/>
          </w:p>
        </w:tc>
      </w:tr>
    </w:tbl>
    <w:p w14:paraId="5C42FC23" w14:textId="77777777" w:rsidR="00F51B5C" w:rsidRPr="000900AD" w:rsidRDefault="00F51B5C" w:rsidP="00F51B5C"/>
    <w:p w14:paraId="10CFA4B5" w14:textId="77777777" w:rsidR="00F51B5C" w:rsidRPr="000900AD" w:rsidRDefault="00F51B5C" w:rsidP="008726D1">
      <w:pPr>
        <w:ind w:firstLine="720"/>
        <w:jc w:val="both"/>
        <w:rPr>
          <w:rFonts w:eastAsia="Times New Roman"/>
          <w:lang w:val="en-ID" w:eastAsia="en-ID"/>
        </w:rPr>
      </w:pP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bahwa</w:t>
      </w:r>
      <w:proofErr w:type="spellEnd"/>
      <w:r w:rsidRPr="000900AD">
        <w:rPr>
          <w:rFonts w:eastAsia="Times New Roman"/>
          <w:lang w:val="en-ID" w:eastAsia="en-ID"/>
        </w:rPr>
        <w:t xml:space="preserve"> </w:t>
      </w:r>
      <w:proofErr w:type="spellStart"/>
      <w:r w:rsidRPr="000900AD">
        <w:rPr>
          <w:rFonts w:eastAsia="Times New Roman"/>
          <w:lang w:val="en-ID" w:eastAsia="en-ID"/>
        </w:rPr>
        <w:t>konsistensi</w:t>
      </w:r>
      <w:proofErr w:type="spellEnd"/>
      <w:r w:rsidRPr="000900AD">
        <w:rPr>
          <w:rFonts w:eastAsia="Times New Roman"/>
          <w:lang w:val="en-ID" w:eastAsia="en-ID"/>
        </w:rPr>
        <w:t xml:space="preserve"> </w:t>
      </w:r>
      <w:proofErr w:type="spellStart"/>
      <w:r w:rsidRPr="000900AD">
        <w:rPr>
          <w:rFonts w:eastAsia="Times New Roman"/>
          <w:lang w:val="en-ID" w:eastAsia="en-ID"/>
        </w:rPr>
        <w:t>berubah</w:t>
      </w:r>
      <w:proofErr w:type="spellEnd"/>
      <w:r w:rsidRPr="000900AD">
        <w:rPr>
          <w:rFonts w:eastAsia="Times New Roman"/>
          <w:lang w:val="en-ID" w:eastAsia="en-ID"/>
        </w:rPr>
        <w:t xml:space="preserve"> </w:t>
      </w:r>
      <w:proofErr w:type="spellStart"/>
      <w:r w:rsidRPr="000900AD">
        <w:rPr>
          <w:rFonts w:eastAsia="Times New Roman"/>
          <w:lang w:val="en-ID" w:eastAsia="en-ID"/>
        </w:rPr>
        <w:t>secara</w:t>
      </w:r>
      <w:proofErr w:type="spellEnd"/>
      <w:r w:rsidRPr="000900AD">
        <w:rPr>
          <w:rFonts w:eastAsia="Times New Roman"/>
          <w:lang w:val="en-ID" w:eastAsia="en-ID"/>
        </w:rPr>
        <w:t xml:space="preserve"> </w:t>
      </w:r>
      <w:proofErr w:type="spellStart"/>
      <w:r w:rsidRPr="000900AD">
        <w:rPr>
          <w:rFonts w:eastAsia="Times New Roman"/>
          <w:lang w:val="en-ID" w:eastAsia="en-ID"/>
        </w:rPr>
        <w:t>vertikal</w:t>
      </w:r>
      <w:proofErr w:type="spellEnd"/>
      <w:r w:rsidRPr="000900AD">
        <w:rPr>
          <w:rFonts w:eastAsia="Times New Roman"/>
          <w:lang w:val="en-ID" w:eastAsia="en-ID"/>
        </w:rPr>
        <w:t xml:space="preserve"> </w:t>
      </w:r>
      <w:proofErr w:type="spellStart"/>
      <w:r w:rsidRPr="000900AD">
        <w:rPr>
          <w:rFonts w:eastAsia="Times New Roman"/>
          <w:lang w:val="en-ID" w:eastAsia="en-ID"/>
        </w:rPr>
        <w:t>maupun</w:t>
      </w:r>
      <w:proofErr w:type="spellEnd"/>
      <w:r w:rsidRPr="000900AD">
        <w:rPr>
          <w:rFonts w:eastAsia="Times New Roman"/>
          <w:lang w:val="en-ID" w:eastAsia="en-ID"/>
        </w:rPr>
        <w:t xml:space="preserve"> </w:t>
      </w:r>
      <w:proofErr w:type="spellStart"/>
      <w:r w:rsidRPr="000900AD">
        <w:rPr>
          <w:rFonts w:eastAsia="Times New Roman"/>
          <w:lang w:val="en-ID" w:eastAsia="en-ID"/>
        </w:rPr>
        <w:t>antarprofil</w:t>
      </w:r>
      <w:proofErr w:type="spellEnd"/>
      <w:r w:rsidRPr="000900AD">
        <w:rPr>
          <w:rFonts w:eastAsia="Times New Roman"/>
          <w:lang w:val="en-ID" w:eastAsia="en-ID"/>
        </w:rPr>
        <w:t xml:space="preserve">. </w:t>
      </w:r>
      <w:proofErr w:type="spellStart"/>
      <w:r w:rsidRPr="000900AD">
        <w:rPr>
          <w:rFonts w:eastAsia="Times New Roman"/>
          <w:lang w:val="en-ID" w:eastAsia="en-ID"/>
        </w:rPr>
        <w:t>Perubahan</w:t>
      </w:r>
      <w:proofErr w:type="spellEnd"/>
      <w:r w:rsidRPr="000900AD">
        <w:rPr>
          <w:rFonts w:eastAsia="Times New Roman"/>
          <w:lang w:val="en-ID" w:eastAsia="en-ID"/>
        </w:rPr>
        <w:t xml:space="preserve"> </w:t>
      </w:r>
      <w:proofErr w:type="spellStart"/>
      <w:r w:rsidRPr="000900AD">
        <w:rPr>
          <w:rFonts w:eastAsia="Times New Roman"/>
          <w:lang w:val="en-ID" w:eastAsia="en-ID"/>
        </w:rPr>
        <w:t>konsistensi</w:t>
      </w:r>
      <w:proofErr w:type="spellEnd"/>
      <w:r w:rsidRPr="000900AD">
        <w:rPr>
          <w:rFonts w:eastAsia="Times New Roman"/>
          <w:lang w:val="en-ID" w:eastAsia="en-ID"/>
        </w:rPr>
        <w:t xml:space="preserve"> </w:t>
      </w:r>
      <w:proofErr w:type="spellStart"/>
      <w:r w:rsidRPr="000900AD">
        <w:rPr>
          <w:rFonts w:eastAsia="Times New Roman"/>
          <w:lang w:val="en-ID" w:eastAsia="en-ID"/>
        </w:rPr>
        <w:t>secara</w:t>
      </w:r>
      <w:proofErr w:type="spellEnd"/>
      <w:r w:rsidRPr="000900AD">
        <w:rPr>
          <w:rFonts w:eastAsia="Times New Roman"/>
          <w:lang w:val="en-ID" w:eastAsia="en-ID"/>
        </w:rPr>
        <w:t xml:space="preserve"> </w:t>
      </w:r>
      <w:proofErr w:type="spellStart"/>
      <w:r w:rsidRPr="000900AD">
        <w:rPr>
          <w:rFonts w:eastAsia="Times New Roman"/>
          <w:lang w:val="en-ID" w:eastAsia="en-ID"/>
        </w:rPr>
        <w:t>vertikal</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berkaitan</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perubahan</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w:t>
      </w:r>
      <w:proofErr w:type="spellStart"/>
      <w:r w:rsidRPr="000900AD">
        <w:rPr>
          <w:rFonts w:eastAsia="Times New Roman"/>
          <w:lang w:val="en-ID" w:eastAsia="en-ID"/>
        </w:rPr>
        <w:t>struktur</w:t>
      </w:r>
      <w:proofErr w:type="spellEnd"/>
      <w:r w:rsidRPr="000900AD">
        <w:rPr>
          <w:rFonts w:eastAsia="Times New Roman"/>
          <w:lang w:val="en-ID" w:eastAsia="en-ID"/>
        </w:rPr>
        <w:t xml:space="preserve">, </w:t>
      </w:r>
      <w:proofErr w:type="spellStart"/>
      <w:r w:rsidRPr="000900AD">
        <w:rPr>
          <w:rFonts w:eastAsia="Times New Roman"/>
          <w:lang w:val="en-ID" w:eastAsia="en-ID"/>
        </w:rPr>
        <w:t>bahan</w:t>
      </w:r>
      <w:proofErr w:type="spellEnd"/>
      <w:r w:rsidRPr="000900AD">
        <w:rPr>
          <w:rFonts w:eastAsia="Times New Roman"/>
          <w:lang w:val="en-ID" w:eastAsia="en-ID"/>
        </w:rPr>
        <w:t xml:space="preserve"> </w:t>
      </w:r>
      <w:proofErr w:type="spellStart"/>
      <w:r w:rsidRPr="000900AD">
        <w:rPr>
          <w:rFonts w:eastAsia="Times New Roman"/>
          <w:lang w:val="en-ID" w:eastAsia="en-ID"/>
        </w:rPr>
        <w:t>organik</w:t>
      </w:r>
      <w:proofErr w:type="spellEnd"/>
      <w:r w:rsidRPr="000900AD">
        <w:rPr>
          <w:rFonts w:eastAsia="Times New Roman"/>
          <w:lang w:val="en-ID" w:eastAsia="en-ID"/>
        </w:rPr>
        <w:t xml:space="preserve">, dan </w:t>
      </w:r>
      <w:proofErr w:type="spellStart"/>
      <w:r w:rsidRPr="000900AD">
        <w:rPr>
          <w:rFonts w:eastAsia="Times New Roman"/>
          <w:lang w:val="en-ID" w:eastAsia="en-ID"/>
        </w:rPr>
        <w:t>kondisi</w:t>
      </w:r>
      <w:proofErr w:type="spellEnd"/>
      <w:r w:rsidRPr="000900AD">
        <w:rPr>
          <w:rFonts w:eastAsia="Times New Roman"/>
          <w:lang w:val="en-ID" w:eastAsia="en-ID"/>
        </w:rPr>
        <w:t xml:space="preserve"> </w:t>
      </w:r>
      <w:proofErr w:type="spellStart"/>
      <w:r w:rsidRPr="000900AD">
        <w:rPr>
          <w:rFonts w:eastAsia="Times New Roman"/>
          <w:lang w:val="en-ID" w:eastAsia="en-ID"/>
        </w:rPr>
        <w:t>kelembapan</w:t>
      </w:r>
      <w:proofErr w:type="spellEnd"/>
      <w:r w:rsidRPr="000900AD">
        <w:rPr>
          <w:rFonts w:eastAsia="Times New Roman"/>
          <w:lang w:val="en-ID" w:eastAsia="en-ID"/>
        </w:rPr>
        <w:t xml:space="preserve">. Pada MSPII, </w:t>
      </w:r>
      <w:proofErr w:type="spellStart"/>
      <w:r w:rsidRPr="000900AD">
        <w:rPr>
          <w:rFonts w:eastAsia="Times New Roman"/>
          <w:lang w:val="en-ID" w:eastAsia="en-ID"/>
        </w:rPr>
        <w:t>misalnya</w:t>
      </w:r>
      <w:proofErr w:type="spellEnd"/>
      <w:r w:rsidRPr="000900AD">
        <w:rPr>
          <w:rFonts w:eastAsia="Times New Roman"/>
          <w:lang w:val="en-ID" w:eastAsia="en-ID"/>
        </w:rPr>
        <w:t xml:space="preserve">, </w:t>
      </w:r>
      <w:proofErr w:type="spellStart"/>
      <w:r w:rsidRPr="000900AD">
        <w:rPr>
          <w:rFonts w:eastAsia="Times New Roman"/>
          <w:lang w:val="en-ID" w:eastAsia="en-ID"/>
        </w:rPr>
        <w:t>lapisan</w:t>
      </w:r>
      <w:proofErr w:type="spellEnd"/>
      <w:r w:rsidRPr="000900AD">
        <w:rPr>
          <w:rFonts w:eastAsia="Times New Roman"/>
          <w:lang w:val="en-ID" w:eastAsia="en-ID"/>
        </w:rPr>
        <w:t xml:space="preserve"> V </w:t>
      </w:r>
      <w:proofErr w:type="spellStart"/>
      <w:r w:rsidRPr="000900AD">
        <w:rPr>
          <w:rFonts w:eastAsia="Times New Roman"/>
          <w:lang w:val="en-ID" w:eastAsia="en-ID"/>
        </w:rPr>
        <w:t>memiliki</w:t>
      </w:r>
      <w:proofErr w:type="spellEnd"/>
      <w:r w:rsidRPr="000900AD">
        <w:rPr>
          <w:rFonts w:eastAsia="Times New Roman"/>
          <w:lang w:val="en-ID" w:eastAsia="en-ID"/>
        </w:rPr>
        <w:t xml:space="preserve"> </w:t>
      </w:r>
      <w:proofErr w:type="spellStart"/>
      <w:r w:rsidRPr="000900AD">
        <w:rPr>
          <w:rFonts w:eastAsia="Times New Roman"/>
          <w:lang w:val="en-ID" w:eastAsia="en-ID"/>
        </w:rPr>
        <w:t>kandungan</w:t>
      </w:r>
      <w:proofErr w:type="spellEnd"/>
      <w:r w:rsidRPr="000900AD">
        <w:rPr>
          <w:rFonts w:eastAsia="Times New Roman"/>
          <w:lang w:val="en-ID" w:eastAsia="en-ID"/>
        </w:rPr>
        <w:t xml:space="preserve"> </w:t>
      </w:r>
      <w:proofErr w:type="spellStart"/>
      <w:r w:rsidRPr="000900AD">
        <w:rPr>
          <w:rFonts w:eastAsia="Times New Roman"/>
          <w:lang w:val="en-ID" w:eastAsia="en-ID"/>
        </w:rPr>
        <w:t>pasir</w:t>
      </w:r>
      <w:proofErr w:type="spellEnd"/>
      <w:r w:rsidRPr="000900AD">
        <w:rPr>
          <w:rFonts w:eastAsia="Times New Roman"/>
          <w:lang w:val="en-ID" w:eastAsia="en-ID"/>
        </w:rPr>
        <w:t xml:space="preserve"> yang </w:t>
      </w:r>
      <w:proofErr w:type="spellStart"/>
      <w:r w:rsidRPr="000900AD">
        <w:rPr>
          <w:rFonts w:eastAsia="Times New Roman"/>
          <w:lang w:val="en-ID" w:eastAsia="en-ID"/>
        </w:rPr>
        <w:t>jauh</w:t>
      </w:r>
      <w:proofErr w:type="spellEnd"/>
      <w:r w:rsidRPr="000900AD">
        <w:rPr>
          <w:rFonts w:eastAsia="Times New Roman"/>
          <w:lang w:val="en-ID" w:eastAsia="en-ID"/>
        </w:rPr>
        <w:t xml:space="preserve"> </w:t>
      </w:r>
      <w:proofErr w:type="spellStart"/>
      <w:r w:rsidRPr="000900AD">
        <w:rPr>
          <w:rFonts w:eastAsia="Times New Roman"/>
          <w:lang w:val="en-ID" w:eastAsia="en-ID"/>
        </w:rPr>
        <w:t>lebih</w:t>
      </w:r>
      <w:proofErr w:type="spellEnd"/>
      <w:r w:rsidRPr="000900AD">
        <w:rPr>
          <w:rFonts w:eastAsia="Times New Roman"/>
          <w:lang w:val="en-ID" w:eastAsia="en-ID"/>
        </w:rPr>
        <w:t xml:space="preserve"> </w:t>
      </w:r>
      <w:proofErr w:type="spellStart"/>
      <w:r w:rsidRPr="000900AD">
        <w:rPr>
          <w:rFonts w:eastAsia="Times New Roman"/>
          <w:lang w:val="en-ID" w:eastAsia="en-ID"/>
        </w:rPr>
        <w:t>tinggi</w:t>
      </w:r>
      <w:proofErr w:type="spellEnd"/>
      <w:r w:rsidRPr="000900AD">
        <w:rPr>
          <w:rFonts w:eastAsia="Times New Roman"/>
          <w:lang w:val="en-ID" w:eastAsia="en-ID"/>
        </w:rPr>
        <w:t xml:space="preserve"> </w:t>
      </w:r>
      <w:proofErr w:type="spellStart"/>
      <w:r w:rsidRPr="000900AD">
        <w:rPr>
          <w:rFonts w:eastAsia="Times New Roman"/>
          <w:lang w:val="en-ID" w:eastAsia="en-ID"/>
        </w:rPr>
        <w:t>dibandingkan</w:t>
      </w:r>
      <w:proofErr w:type="spellEnd"/>
      <w:r w:rsidRPr="000900AD">
        <w:rPr>
          <w:rFonts w:eastAsia="Times New Roman"/>
          <w:lang w:val="en-ID" w:eastAsia="en-ID"/>
        </w:rPr>
        <w:t xml:space="preserve"> </w:t>
      </w:r>
      <w:proofErr w:type="spellStart"/>
      <w:r w:rsidRPr="000900AD">
        <w:rPr>
          <w:rFonts w:eastAsia="Times New Roman"/>
          <w:lang w:val="en-ID" w:eastAsia="en-ID"/>
        </w:rPr>
        <w:t>lapisan</w:t>
      </w:r>
      <w:proofErr w:type="spellEnd"/>
      <w:r w:rsidRPr="000900AD">
        <w:rPr>
          <w:rFonts w:eastAsia="Times New Roman"/>
          <w:lang w:val="en-ID" w:eastAsia="en-ID"/>
        </w:rPr>
        <w:t xml:space="preserve"> di </w:t>
      </w:r>
      <w:proofErr w:type="spellStart"/>
      <w:r w:rsidRPr="000900AD">
        <w:rPr>
          <w:rFonts w:eastAsia="Times New Roman"/>
          <w:lang w:val="en-ID" w:eastAsia="en-ID"/>
        </w:rPr>
        <w:t>atasnya</w:t>
      </w:r>
      <w:proofErr w:type="spellEnd"/>
      <w:r w:rsidRPr="000900AD">
        <w:rPr>
          <w:rFonts w:eastAsia="Times New Roman"/>
          <w:lang w:val="en-ID" w:eastAsia="en-ID"/>
        </w:rPr>
        <w:t xml:space="preserve"> dan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konsistensi</w:t>
      </w:r>
      <w:proofErr w:type="spellEnd"/>
      <w:r w:rsidRPr="000900AD">
        <w:rPr>
          <w:rFonts w:eastAsia="Times New Roman"/>
          <w:lang w:val="en-ID" w:eastAsia="en-ID"/>
        </w:rPr>
        <w:t xml:space="preserve"> </w:t>
      </w:r>
      <w:proofErr w:type="spellStart"/>
      <w:r w:rsidRPr="000900AD">
        <w:rPr>
          <w:rFonts w:eastAsia="Times New Roman"/>
          <w:lang w:val="en-ID" w:eastAsia="en-ID"/>
        </w:rPr>
        <w:t>lepas</w:t>
      </w:r>
      <w:proofErr w:type="spellEnd"/>
      <w:r w:rsidRPr="000900AD">
        <w:rPr>
          <w:rFonts w:eastAsia="Times New Roman"/>
          <w:lang w:val="en-ID" w:eastAsia="en-ID"/>
        </w:rPr>
        <w:t xml:space="preserve"> </w:t>
      </w:r>
      <w:proofErr w:type="spellStart"/>
      <w:r w:rsidRPr="000900AD">
        <w:rPr>
          <w:rFonts w:eastAsia="Times New Roman"/>
          <w:lang w:val="en-ID" w:eastAsia="en-ID"/>
        </w:rPr>
        <w:t>serta</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lekat</w:t>
      </w:r>
      <w:proofErr w:type="spellEnd"/>
      <w:r w:rsidRPr="000900AD">
        <w:rPr>
          <w:rFonts w:eastAsia="Times New Roman"/>
          <w:lang w:val="en-ID" w:eastAsia="en-ID"/>
        </w:rPr>
        <w:t xml:space="preserve">. Hal </w:t>
      </w:r>
      <w:proofErr w:type="spellStart"/>
      <w:r w:rsidRPr="000900AD">
        <w:rPr>
          <w:rFonts w:eastAsia="Times New Roman"/>
          <w:lang w:val="en-ID" w:eastAsia="en-ID"/>
        </w:rPr>
        <w:t>ini</w:t>
      </w:r>
      <w:proofErr w:type="spellEnd"/>
      <w:r w:rsidRPr="000900AD">
        <w:rPr>
          <w:rFonts w:eastAsia="Times New Roman"/>
          <w:lang w:val="en-ID" w:eastAsia="en-ID"/>
        </w:rPr>
        <w:t xml:space="preserve"> </w:t>
      </w:r>
      <w:proofErr w:type="spellStart"/>
      <w:r w:rsidRPr="000900AD">
        <w:rPr>
          <w:rFonts w:eastAsia="Times New Roman"/>
          <w:lang w:val="en-ID" w:eastAsia="en-ID"/>
        </w:rPr>
        <w:t>memperlihatkan</w:t>
      </w:r>
      <w:proofErr w:type="spellEnd"/>
      <w:r w:rsidRPr="000900AD">
        <w:rPr>
          <w:rFonts w:eastAsia="Times New Roman"/>
          <w:lang w:val="en-ID" w:eastAsia="en-ID"/>
        </w:rPr>
        <w:t xml:space="preserve"> </w:t>
      </w:r>
      <w:proofErr w:type="spellStart"/>
      <w:r w:rsidRPr="000900AD">
        <w:rPr>
          <w:rFonts w:eastAsia="Times New Roman"/>
          <w:lang w:val="en-ID" w:eastAsia="en-ID"/>
        </w:rPr>
        <w:t>adanya</w:t>
      </w:r>
      <w:proofErr w:type="spellEnd"/>
      <w:r w:rsidRPr="000900AD">
        <w:rPr>
          <w:rFonts w:eastAsia="Times New Roman"/>
          <w:lang w:val="en-ID" w:eastAsia="en-ID"/>
        </w:rPr>
        <w:t xml:space="preserve"> </w:t>
      </w:r>
      <w:proofErr w:type="spellStart"/>
      <w:r w:rsidRPr="000900AD">
        <w:rPr>
          <w:rFonts w:eastAsia="Times New Roman"/>
          <w:lang w:val="en-ID" w:eastAsia="en-ID"/>
        </w:rPr>
        <w:t>kesesuaian</w:t>
      </w:r>
      <w:proofErr w:type="spellEnd"/>
      <w:r w:rsidRPr="000900AD">
        <w:rPr>
          <w:rFonts w:eastAsia="Times New Roman"/>
          <w:lang w:val="en-ID" w:eastAsia="en-ID"/>
        </w:rPr>
        <w:t xml:space="preserve"> </w:t>
      </w:r>
      <w:proofErr w:type="spellStart"/>
      <w:r w:rsidRPr="000900AD">
        <w:rPr>
          <w:rFonts w:eastAsia="Times New Roman"/>
          <w:lang w:val="en-ID" w:eastAsia="en-ID"/>
        </w:rPr>
        <w:t>antara</w:t>
      </w:r>
      <w:proofErr w:type="spellEnd"/>
      <w:r w:rsidRPr="000900AD">
        <w:rPr>
          <w:rFonts w:eastAsia="Times New Roman"/>
          <w:lang w:val="en-ID" w:eastAsia="en-ID"/>
        </w:rPr>
        <w:t xml:space="preserve"> </w:t>
      </w:r>
      <w:proofErr w:type="spellStart"/>
      <w:r w:rsidRPr="000900AD">
        <w:rPr>
          <w:rFonts w:eastAsia="Times New Roman"/>
          <w:lang w:val="en-ID" w:eastAsia="en-ID"/>
        </w:rPr>
        <w:t>karakter</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dan </w:t>
      </w:r>
      <w:proofErr w:type="spellStart"/>
      <w:r w:rsidRPr="000900AD">
        <w:rPr>
          <w:rFonts w:eastAsia="Times New Roman"/>
          <w:lang w:val="en-ID" w:eastAsia="en-ID"/>
        </w:rPr>
        <w:t>konsistensi</w:t>
      </w:r>
      <w:proofErr w:type="spellEnd"/>
      <w:r w:rsidRPr="000900AD">
        <w:rPr>
          <w:rFonts w:eastAsia="Times New Roman"/>
          <w:lang w:val="en-ID" w:eastAsia="en-ID"/>
        </w:rPr>
        <w:t xml:space="preserve"> pada </w:t>
      </w:r>
      <w:proofErr w:type="spellStart"/>
      <w:r w:rsidRPr="000900AD">
        <w:rPr>
          <w:rFonts w:eastAsia="Times New Roman"/>
          <w:lang w:val="en-ID" w:eastAsia="en-ID"/>
        </w:rPr>
        <w:t>lapisan</w:t>
      </w:r>
      <w:proofErr w:type="spellEnd"/>
      <w:r w:rsidRPr="000900AD">
        <w:rPr>
          <w:rFonts w:eastAsia="Times New Roman"/>
          <w:lang w:val="en-ID" w:eastAsia="en-ID"/>
        </w:rPr>
        <w:t xml:space="preserve"> </w:t>
      </w:r>
      <w:proofErr w:type="spellStart"/>
      <w:r w:rsidRPr="000900AD">
        <w:rPr>
          <w:rFonts w:eastAsia="Times New Roman"/>
          <w:lang w:val="en-ID" w:eastAsia="en-ID"/>
        </w:rPr>
        <w:t>tersebut</w:t>
      </w:r>
      <w:proofErr w:type="spellEnd"/>
      <w:r w:rsidRPr="000900AD">
        <w:rPr>
          <w:rFonts w:eastAsia="Times New Roman"/>
          <w:lang w:val="en-ID" w:eastAsia="en-ID"/>
        </w:rPr>
        <w:t>.</w:t>
      </w:r>
    </w:p>
    <w:p w14:paraId="08EE6D01" w14:textId="0236784B" w:rsidR="00F51B5C" w:rsidRPr="000900AD" w:rsidRDefault="00F51B5C" w:rsidP="00F51B5C">
      <w:pPr>
        <w:jc w:val="both"/>
        <w:rPr>
          <w:rFonts w:eastAsia="Times New Roman"/>
          <w:lang w:val="en-ID" w:eastAsia="en-ID"/>
        </w:rPr>
      </w:pPr>
      <w:proofErr w:type="spellStart"/>
      <w:r w:rsidRPr="000900AD">
        <w:rPr>
          <w:rFonts w:eastAsia="Times New Roman"/>
          <w:lang w:val="en-ID" w:eastAsia="en-ID"/>
        </w:rPr>
        <w:t>Konsistensi</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pola</w:t>
      </w:r>
      <w:proofErr w:type="spellEnd"/>
      <w:r w:rsidRPr="000900AD">
        <w:rPr>
          <w:rFonts w:eastAsia="Times New Roman"/>
          <w:lang w:val="en-ID" w:eastAsia="en-ID"/>
        </w:rPr>
        <w:t xml:space="preserve"> linear </w:t>
      </w:r>
      <w:proofErr w:type="spellStart"/>
      <w:r w:rsidRPr="000900AD">
        <w:rPr>
          <w:rFonts w:eastAsia="Times New Roman"/>
          <w:lang w:val="en-ID" w:eastAsia="en-ID"/>
        </w:rPr>
        <w:t>terhadap</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Hal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sejalan</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konsep</w:t>
      </w:r>
      <w:proofErr w:type="spellEnd"/>
      <w:r w:rsidRPr="000900AD">
        <w:rPr>
          <w:rFonts w:eastAsia="Times New Roman"/>
          <w:lang w:val="en-ID" w:eastAsia="en-ID"/>
        </w:rPr>
        <w:t xml:space="preserve"> </w:t>
      </w:r>
      <w:proofErr w:type="spellStart"/>
      <w:r w:rsidRPr="000900AD">
        <w:rPr>
          <w:rFonts w:eastAsia="Times New Roman"/>
          <w:lang w:val="en-ID" w:eastAsia="en-ID"/>
        </w:rPr>
        <w:t>bahwa</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fisik</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pada </w:t>
      </w:r>
      <w:proofErr w:type="spellStart"/>
      <w:r w:rsidRPr="000900AD">
        <w:rPr>
          <w:rFonts w:eastAsia="Times New Roman"/>
          <w:lang w:val="en-ID" w:eastAsia="en-ID"/>
        </w:rPr>
        <w:t>suatu</w:t>
      </w:r>
      <w:proofErr w:type="spellEnd"/>
      <w:r w:rsidRPr="000900AD">
        <w:rPr>
          <w:rFonts w:eastAsia="Times New Roman"/>
          <w:lang w:val="en-ID" w:eastAsia="en-ID"/>
        </w:rPr>
        <w:t xml:space="preserve"> </w:t>
      </w:r>
      <w:proofErr w:type="spellStart"/>
      <w:r w:rsidRPr="000900AD">
        <w:rPr>
          <w:rFonts w:eastAsia="Times New Roman"/>
          <w:lang w:val="en-ID" w:eastAsia="en-ID"/>
        </w:rPr>
        <w:t>lanskap</w:t>
      </w:r>
      <w:proofErr w:type="spellEnd"/>
      <w:r w:rsidRPr="000900AD">
        <w:rPr>
          <w:rFonts w:eastAsia="Times New Roman"/>
          <w:lang w:val="en-ID" w:eastAsia="en-ID"/>
        </w:rPr>
        <w:t xml:space="preserve"> </w:t>
      </w:r>
      <w:proofErr w:type="spellStart"/>
      <w:r w:rsidRPr="000900AD">
        <w:rPr>
          <w:rFonts w:eastAsia="Times New Roman"/>
          <w:lang w:val="en-ID" w:eastAsia="en-ID"/>
        </w:rPr>
        <w:t>merupakan</w:t>
      </w:r>
      <w:proofErr w:type="spellEnd"/>
      <w:r w:rsidRPr="000900AD">
        <w:rPr>
          <w:rFonts w:eastAsia="Times New Roman"/>
          <w:lang w:val="en-ID" w:eastAsia="en-ID"/>
        </w:rPr>
        <w:t xml:space="preserve"> </w:t>
      </w:r>
      <w:proofErr w:type="spellStart"/>
      <w:r w:rsidRPr="000900AD">
        <w:rPr>
          <w:rFonts w:eastAsia="Times New Roman"/>
          <w:lang w:val="en-ID" w:eastAsia="en-ID"/>
        </w:rPr>
        <w:t>hasil</w:t>
      </w:r>
      <w:proofErr w:type="spellEnd"/>
      <w:r w:rsidRPr="000900AD">
        <w:rPr>
          <w:rFonts w:eastAsia="Times New Roman"/>
          <w:lang w:val="en-ID" w:eastAsia="en-ID"/>
        </w:rPr>
        <w:t xml:space="preserve"> </w:t>
      </w:r>
      <w:proofErr w:type="spellStart"/>
      <w:r w:rsidRPr="000900AD">
        <w:rPr>
          <w:rFonts w:eastAsia="Times New Roman"/>
          <w:lang w:val="en-ID" w:eastAsia="en-ID"/>
        </w:rPr>
        <w:t>interaksi</w:t>
      </w:r>
      <w:proofErr w:type="spellEnd"/>
      <w:r w:rsidRPr="000900AD">
        <w:rPr>
          <w:rFonts w:eastAsia="Times New Roman"/>
          <w:lang w:val="en-ID" w:eastAsia="en-ID"/>
        </w:rPr>
        <w:t xml:space="preserve"> </w:t>
      </w:r>
      <w:proofErr w:type="spellStart"/>
      <w:r w:rsidRPr="000900AD">
        <w:rPr>
          <w:rFonts w:eastAsia="Times New Roman"/>
          <w:lang w:val="en-ID" w:eastAsia="en-ID"/>
        </w:rPr>
        <w:t>berbagai</w:t>
      </w:r>
      <w:proofErr w:type="spellEnd"/>
      <w:r w:rsidRPr="000900AD">
        <w:rPr>
          <w:rFonts w:eastAsia="Times New Roman"/>
          <w:lang w:val="en-ID" w:eastAsia="en-ID"/>
        </w:rPr>
        <w:t xml:space="preserve"> </w:t>
      </w:r>
      <w:proofErr w:type="spellStart"/>
      <w:r w:rsidRPr="000900AD">
        <w:rPr>
          <w:rFonts w:eastAsia="Times New Roman"/>
          <w:lang w:val="en-ID" w:eastAsia="en-ID"/>
        </w:rPr>
        <w:t>faktor</w:t>
      </w:r>
      <w:proofErr w:type="spellEnd"/>
      <w:r w:rsidRPr="000900AD">
        <w:rPr>
          <w:rFonts w:eastAsia="Times New Roman"/>
          <w:lang w:val="en-ID" w:eastAsia="en-ID"/>
        </w:rPr>
        <w:t xml:space="preserve">. </w:t>
      </w:r>
      <w:proofErr w:type="spellStart"/>
      <w:r w:rsidRPr="000900AD">
        <w:rPr>
          <w:rFonts w:eastAsia="Times New Roman"/>
          <w:lang w:val="en-ID" w:eastAsia="en-ID"/>
        </w:rPr>
        <w:t>Penelitian</w:t>
      </w:r>
      <w:proofErr w:type="spellEnd"/>
      <w:r w:rsidRPr="000900AD">
        <w:rPr>
          <w:rFonts w:eastAsia="Times New Roman"/>
          <w:lang w:val="en-ID" w:eastAsia="en-ID"/>
        </w:rPr>
        <w:t xml:space="preserve"> </w:t>
      </w:r>
      <w:proofErr w:type="spellStart"/>
      <w:r w:rsidRPr="000900AD">
        <w:rPr>
          <w:rFonts w:eastAsia="Times New Roman"/>
          <w:lang w:val="en-ID" w:eastAsia="en-ID"/>
        </w:rPr>
        <w:t>Bufebo</w:t>
      </w:r>
      <w:proofErr w:type="spellEnd"/>
      <w:r w:rsidRPr="000900AD">
        <w:rPr>
          <w:rFonts w:eastAsia="Times New Roman"/>
          <w:lang w:val="en-ID" w:eastAsia="en-ID"/>
        </w:rPr>
        <w:t xml:space="preserve"> et al. (2021)</w:t>
      </w:r>
      <w:r w:rsidR="002E781C" w:rsidRPr="000900AD">
        <w:rPr>
          <w:rFonts w:eastAsia="Times New Roman"/>
          <w:lang w:val="en-ID" w:eastAsia="en-ID"/>
        </w:rPr>
        <w:t xml:space="preserve">; </w:t>
      </w:r>
      <w:r w:rsidRPr="000900AD">
        <w:rPr>
          <w:rFonts w:eastAsia="Times New Roman"/>
          <w:lang w:val="en-ID" w:eastAsia="en-ID"/>
        </w:rPr>
        <w:t xml:space="preserve">Haile et al. (2024)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bahwa</w:t>
      </w:r>
      <w:proofErr w:type="spellEnd"/>
      <w:r w:rsidRPr="000900AD">
        <w:rPr>
          <w:rFonts w:eastAsia="Times New Roman"/>
          <w:lang w:val="en-ID" w:eastAsia="en-ID"/>
        </w:rPr>
        <w:t xml:space="preserve"> </w:t>
      </w:r>
      <w:proofErr w:type="spellStart"/>
      <w:r w:rsidRPr="000900AD">
        <w:rPr>
          <w:rFonts w:eastAsia="Times New Roman"/>
          <w:lang w:val="en-ID" w:eastAsia="en-ID"/>
        </w:rPr>
        <w:t>posisi</w:t>
      </w:r>
      <w:proofErr w:type="spellEnd"/>
      <w:r w:rsidRPr="000900AD">
        <w:rPr>
          <w:rFonts w:eastAsia="Times New Roman"/>
          <w:lang w:val="en-ID" w:eastAsia="en-ID"/>
        </w:rPr>
        <w:t xml:space="preserve"> </w:t>
      </w:r>
      <w:proofErr w:type="spellStart"/>
      <w:r w:rsidRPr="000900AD">
        <w:rPr>
          <w:rFonts w:eastAsia="Times New Roman"/>
          <w:lang w:val="en-ID" w:eastAsia="en-ID"/>
        </w:rPr>
        <w:t>lanskap</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menghasilkan</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fisik</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tetapi</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tersebut</w:t>
      </w:r>
      <w:proofErr w:type="spellEnd"/>
      <w:r w:rsidRPr="000900AD">
        <w:rPr>
          <w:rFonts w:eastAsia="Times New Roman"/>
          <w:lang w:val="en-ID" w:eastAsia="en-ID"/>
        </w:rPr>
        <w:t xml:space="preserve"> juga </w:t>
      </w:r>
      <w:proofErr w:type="spellStart"/>
      <w:r w:rsidRPr="000900AD">
        <w:rPr>
          <w:rFonts w:eastAsia="Times New Roman"/>
          <w:lang w:val="en-ID" w:eastAsia="en-ID"/>
        </w:rPr>
        <w:t>dipengaruhi</w:t>
      </w:r>
      <w:proofErr w:type="spellEnd"/>
      <w:r w:rsidRPr="000900AD">
        <w:rPr>
          <w:rFonts w:eastAsia="Times New Roman"/>
          <w:lang w:val="en-ID" w:eastAsia="en-ID"/>
        </w:rPr>
        <w:t xml:space="preserve"> oleh </w:t>
      </w:r>
      <w:proofErr w:type="spellStart"/>
      <w:r w:rsidRPr="000900AD">
        <w:rPr>
          <w:rFonts w:eastAsia="Times New Roman"/>
          <w:lang w:val="en-ID" w:eastAsia="en-ID"/>
        </w:rPr>
        <w:t>penggunaan</w:t>
      </w:r>
      <w:proofErr w:type="spellEnd"/>
      <w:r w:rsidRPr="000900AD">
        <w:rPr>
          <w:rFonts w:eastAsia="Times New Roman"/>
          <w:lang w:val="en-ID" w:eastAsia="en-ID"/>
        </w:rPr>
        <w:t xml:space="preserve"> </w:t>
      </w:r>
      <w:proofErr w:type="spellStart"/>
      <w:r w:rsidRPr="000900AD">
        <w:rPr>
          <w:rFonts w:eastAsia="Times New Roman"/>
          <w:lang w:val="en-ID" w:eastAsia="en-ID"/>
        </w:rPr>
        <w:t>lahan</w:t>
      </w:r>
      <w:proofErr w:type="spellEnd"/>
      <w:r w:rsidRPr="000900AD">
        <w:rPr>
          <w:rFonts w:eastAsia="Times New Roman"/>
          <w:lang w:val="en-ID" w:eastAsia="en-ID"/>
        </w:rPr>
        <w:t xml:space="preserve"> dan </w:t>
      </w:r>
      <w:proofErr w:type="spellStart"/>
      <w:r w:rsidRPr="000900AD">
        <w:rPr>
          <w:rFonts w:eastAsia="Times New Roman"/>
          <w:lang w:val="en-ID" w:eastAsia="en-ID"/>
        </w:rPr>
        <w:t>kondisi</w:t>
      </w:r>
      <w:proofErr w:type="spellEnd"/>
      <w:r w:rsidRPr="000900AD">
        <w:rPr>
          <w:rFonts w:eastAsia="Times New Roman"/>
          <w:lang w:val="en-ID" w:eastAsia="en-ID"/>
        </w:rPr>
        <w:t xml:space="preserve"> </w:t>
      </w:r>
      <w:proofErr w:type="spellStart"/>
      <w:r w:rsidRPr="000900AD">
        <w:rPr>
          <w:rFonts w:eastAsia="Times New Roman"/>
          <w:lang w:val="en-ID" w:eastAsia="en-ID"/>
        </w:rPr>
        <w:t>lokal</w:t>
      </w:r>
      <w:proofErr w:type="spellEnd"/>
      <w:r w:rsidRPr="000900AD">
        <w:rPr>
          <w:rFonts w:eastAsia="Times New Roman"/>
          <w:lang w:val="en-ID" w:eastAsia="en-ID"/>
        </w:rPr>
        <w:t>.</w:t>
      </w:r>
      <w:r w:rsidR="006B16DD" w:rsidRPr="000900AD">
        <w:rPr>
          <w:rFonts w:eastAsia="Times New Roman"/>
          <w:lang w:val="en-ID" w:eastAsia="en-ID"/>
        </w:rPr>
        <w:t xml:space="preserve"> </w:t>
      </w:r>
      <w:proofErr w:type="spellStart"/>
      <w:r w:rsidR="006B16DD" w:rsidRPr="000900AD">
        <w:t>Variasi</w:t>
      </w:r>
      <w:proofErr w:type="spellEnd"/>
      <w:r w:rsidR="006B16DD" w:rsidRPr="000900AD">
        <w:t xml:space="preserve"> </w:t>
      </w:r>
      <w:proofErr w:type="spellStart"/>
      <w:r w:rsidR="006B16DD" w:rsidRPr="000900AD">
        <w:t>konsistensi</w:t>
      </w:r>
      <w:proofErr w:type="spellEnd"/>
      <w:r w:rsidR="006B16DD" w:rsidRPr="000900AD">
        <w:t xml:space="preserve"> </w:t>
      </w:r>
      <w:proofErr w:type="spellStart"/>
      <w:r w:rsidR="006B16DD" w:rsidRPr="000900AD">
        <w:t>antarhorizon</w:t>
      </w:r>
      <w:proofErr w:type="spellEnd"/>
      <w:r w:rsidR="006B16DD" w:rsidRPr="000900AD">
        <w:t xml:space="preserve"> </w:t>
      </w:r>
      <w:proofErr w:type="spellStart"/>
      <w:r w:rsidR="006B16DD" w:rsidRPr="000900AD">
        <w:t>dapat</w:t>
      </w:r>
      <w:proofErr w:type="spellEnd"/>
      <w:r w:rsidR="006B16DD" w:rsidRPr="000900AD">
        <w:t xml:space="preserve"> </w:t>
      </w:r>
      <w:proofErr w:type="spellStart"/>
      <w:r w:rsidR="006B16DD" w:rsidRPr="000900AD">
        <w:t>berhubungan</w:t>
      </w:r>
      <w:proofErr w:type="spellEnd"/>
      <w:r w:rsidR="006B16DD" w:rsidRPr="000900AD">
        <w:t xml:space="preserve"> </w:t>
      </w:r>
      <w:proofErr w:type="spellStart"/>
      <w:r w:rsidR="006B16DD" w:rsidRPr="000900AD">
        <w:t>dengan</w:t>
      </w:r>
      <w:proofErr w:type="spellEnd"/>
      <w:r w:rsidR="006B16DD" w:rsidRPr="000900AD">
        <w:t xml:space="preserve"> </w:t>
      </w:r>
      <w:proofErr w:type="spellStart"/>
      <w:r w:rsidR="006B16DD" w:rsidRPr="000900AD">
        <w:t>tekstur</w:t>
      </w:r>
      <w:proofErr w:type="spellEnd"/>
      <w:r w:rsidR="006B16DD" w:rsidRPr="000900AD">
        <w:t xml:space="preserve">, </w:t>
      </w:r>
      <w:proofErr w:type="spellStart"/>
      <w:r w:rsidR="006B16DD" w:rsidRPr="000900AD">
        <w:t>kandungan</w:t>
      </w:r>
      <w:proofErr w:type="spellEnd"/>
      <w:r w:rsidR="006B16DD" w:rsidRPr="000900AD">
        <w:t xml:space="preserve"> </w:t>
      </w:r>
      <w:proofErr w:type="spellStart"/>
      <w:r w:rsidR="006B16DD" w:rsidRPr="000900AD">
        <w:t>liat</w:t>
      </w:r>
      <w:proofErr w:type="spellEnd"/>
      <w:r w:rsidR="006B16DD" w:rsidRPr="000900AD">
        <w:t xml:space="preserve">, </w:t>
      </w:r>
      <w:proofErr w:type="spellStart"/>
      <w:r w:rsidR="006B16DD" w:rsidRPr="000900AD">
        <w:t>bahan</w:t>
      </w:r>
      <w:proofErr w:type="spellEnd"/>
      <w:r w:rsidR="006B16DD" w:rsidRPr="000900AD">
        <w:t xml:space="preserve"> </w:t>
      </w:r>
      <w:proofErr w:type="spellStart"/>
      <w:r w:rsidR="006B16DD" w:rsidRPr="000900AD">
        <w:t>organik</w:t>
      </w:r>
      <w:proofErr w:type="spellEnd"/>
      <w:r w:rsidR="006B16DD" w:rsidRPr="000900AD">
        <w:t xml:space="preserve">, </w:t>
      </w:r>
      <w:proofErr w:type="spellStart"/>
      <w:r w:rsidR="006B16DD" w:rsidRPr="000900AD">
        <w:t>struktur</w:t>
      </w:r>
      <w:proofErr w:type="spellEnd"/>
      <w:r w:rsidR="006B16DD" w:rsidRPr="000900AD">
        <w:t xml:space="preserve">, </w:t>
      </w:r>
      <w:proofErr w:type="spellStart"/>
      <w:r w:rsidR="006B16DD" w:rsidRPr="000900AD">
        <w:t>kadar</w:t>
      </w:r>
      <w:proofErr w:type="spellEnd"/>
      <w:r w:rsidR="006B16DD" w:rsidRPr="000900AD">
        <w:t xml:space="preserve"> air, </w:t>
      </w:r>
      <w:proofErr w:type="spellStart"/>
      <w:r w:rsidR="006B16DD" w:rsidRPr="000900AD">
        <w:t>serta</w:t>
      </w:r>
      <w:proofErr w:type="spellEnd"/>
      <w:r w:rsidR="006B16DD" w:rsidRPr="000900AD">
        <w:t xml:space="preserve"> proses pedogenesis yang </w:t>
      </w:r>
      <w:proofErr w:type="spellStart"/>
      <w:r w:rsidR="006B16DD" w:rsidRPr="000900AD">
        <w:t>berlangsung</w:t>
      </w:r>
      <w:proofErr w:type="spellEnd"/>
      <w:r w:rsidR="006B16DD" w:rsidRPr="000900AD">
        <w:t xml:space="preserve"> di </w:t>
      </w:r>
      <w:proofErr w:type="spellStart"/>
      <w:r w:rsidR="006B16DD" w:rsidRPr="000900AD">
        <w:t>dalam</w:t>
      </w:r>
      <w:proofErr w:type="spellEnd"/>
      <w:r w:rsidR="006B16DD" w:rsidRPr="000900AD">
        <w:t xml:space="preserve"> </w:t>
      </w:r>
      <w:proofErr w:type="spellStart"/>
      <w:r w:rsidR="006B16DD" w:rsidRPr="000900AD">
        <w:t>profil</w:t>
      </w:r>
      <w:proofErr w:type="spellEnd"/>
      <w:r w:rsidR="006B16DD" w:rsidRPr="000900AD">
        <w:t xml:space="preserve"> (</w:t>
      </w:r>
      <w:proofErr w:type="spellStart"/>
      <w:r w:rsidR="006B16DD" w:rsidRPr="000900AD">
        <w:rPr>
          <w:shd w:val="clear" w:color="auto" w:fill="FFFFFF"/>
        </w:rPr>
        <w:t>Sobucki</w:t>
      </w:r>
      <w:proofErr w:type="spellEnd"/>
      <w:r w:rsidR="006B16DD" w:rsidRPr="000900AD">
        <w:rPr>
          <w:shd w:val="clear" w:color="auto" w:fill="FFFFFF"/>
        </w:rPr>
        <w:t xml:space="preserve"> et al., 2022</w:t>
      </w:r>
      <w:r w:rsidR="00091A5A" w:rsidRPr="000900AD">
        <w:rPr>
          <w:shd w:val="clear" w:color="auto" w:fill="FFFFFF"/>
        </w:rPr>
        <w:t xml:space="preserve">; </w:t>
      </w:r>
      <w:proofErr w:type="spellStart"/>
      <w:r w:rsidR="00091A5A" w:rsidRPr="000900AD">
        <w:rPr>
          <w:shd w:val="clear" w:color="auto" w:fill="FFFFFF"/>
        </w:rPr>
        <w:t>Mangiste</w:t>
      </w:r>
      <w:proofErr w:type="spellEnd"/>
      <w:r w:rsidR="00091A5A" w:rsidRPr="000900AD">
        <w:rPr>
          <w:shd w:val="clear" w:color="auto" w:fill="FFFFFF"/>
        </w:rPr>
        <w:t xml:space="preserve"> et al., 2025</w:t>
      </w:r>
      <w:r w:rsidR="006B16DD" w:rsidRPr="000900AD">
        <w:rPr>
          <w:shd w:val="clear" w:color="auto" w:fill="FFFFFF"/>
        </w:rPr>
        <w:t>)</w:t>
      </w:r>
      <w:r w:rsidR="006B16DD" w:rsidRPr="000900AD">
        <w:t>.</w:t>
      </w:r>
    </w:p>
    <w:p w14:paraId="3DD86A26" w14:textId="07EC9246" w:rsidR="00F51B5C" w:rsidRPr="000900AD" w:rsidRDefault="00F51B5C" w:rsidP="00F51B5C">
      <w:pPr>
        <w:jc w:val="both"/>
        <w:outlineLvl w:val="2"/>
        <w:rPr>
          <w:rFonts w:eastAsia="Times New Roman"/>
          <w:b/>
          <w:bCs/>
          <w:lang w:val="en-ID" w:eastAsia="en-ID"/>
        </w:rPr>
      </w:pPr>
      <w:r w:rsidRPr="000900AD">
        <w:rPr>
          <w:rFonts w:eastAsia="Times New Roman"/>
          <w:b/>
          <w:bCs/>
          <w:lang w:val="en-ID" w:eastAsia="en-ID"/>
        </w:rPr>
        <w:t>4</w:t>
      </w:r>
      <w:r w:rsidR="00CF562F">
        <w:rPr>
          <w:rFonts w:eastAsia="Times New Roman"/>
          <w:b/>
          <w:bCs/>
          <w:lang w:val="en-ID" w:eastAsia="en-ID"/>
        </w:rPr>
        <w:t>.</w:t>
      </w:r>
      <w:r w:rsidRPr="000900AD">
        <w:rPr>
          <w:rFonts w:eastAsia="Times New Roman"/>
          <w:b/>
          <w:bCs/>
          <w:lang w:val="en-ID" w:eastAsia="en-ID"/>
        </w:rPr>
        <w:t xml:space="preserve"> </w:t>
      </w:r>
      <w:proofErr w:type="spellStart"/>
      <w:r w:rsidRPr="000900AD">
        <w:rPr>
          <w:rFonts w:eastAsia="Times New Roman"/>
          <w:b/>
          <w:bCs/>
          <w:lang w:val="en-ID" w:eastAsia="en-ID"/>
        </w:rPr>
        <w:t>Tekstur</w:t>
      </w:r>
      <w:proofErr w:type="spellEnd"/>
      <w:r w:rsidRPr="000900AD">
        <w:rPr>
          <w:rFonts w:eastAsia="Times New Roman"/>
          <w:b/>
          <w:bCs/>
          <w:lang w:val="en-ID" w:eastAsia="en-ID"/>
        </w:rPr>
        <w:t xml:space="preserve"> Tanah</w:t>
      </w:r>
    </w:p>
    <w:p w14:paraId="326D02C8" w14:textId="77777777" w:rsidR="00F51B5C" w:rsidRPr="000900AD" w:rsidRDefault="00F51B5C" w:rsidP="008726D1">
      <w:pPr>
        <w:ind w:firstLine="720"/>
        <w:jc w:val="both"/>
        <w:rPr>
          <w:rFonts w:eastAsia="Times New Roman"/>
          <w:lang w:val="en-ID" w:eastAsia="en-ID"/>
        </w:rPr>
      </w:pPr>
      <w:proofErr w:type="spellStart"/>
      <w:r w:rsidRPr="000900AD">
        <w:rPr>
          <w:rFonts w:eastAsia="Times New Roman"/>
          <w:lang w:val="en-ID" w:eastAsia="en-ID"/>
        </w:rPr>
        <w:t>Tekstur</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perbedaan</w:t>
      </w:r>
      <w:proofErr w:type="spellEnd"/>
      <w:r w:rsidRPr="000900AD">
        <w:rPr>
          <w:rFonts w:eastAsia="Times New Roman"/>
          <w:lang w:val="en-ID" w:eastAsia="en-ID"/>
        </w:rPr>
        <w:t xml:space="preserve"> paling </w:t>
      </w:r>
      <w:proofErr w:type="spellStart"/>
      <w:r w:rsidRPr="000900AD">
        <w:rPr>
          <w:rFonts w:eastAsia="Times New Roman"/>
          <w:lang w:val="en-ID" w:eastAsia="en-ID"/>
        </w:rPr>
        <w:t>jelas</w:t>
      </w:r>
      <w:proofErr w:type="spellEnd"/>
      <w:r w:rsidRPr="000900AD">
        <w:rPr>
          <w:rFonts w:eastAsia="Times New Roman"/>
          <w:lang w:val="en-ID" w:eastAsia="en-ID"/>
        </w:rPr>
        <w:t xml:space="preserve"> </w:t>
      </w:r>
      <w:proofErr w:type="spellStart"/>
      <w:r w:rsidRPr="000900AD">
        <w:rPr>
          <w:rFonts w:eastAsia="Times New Roman"/>
          <w:lang w:val="en-ID" w:eastAsia="en-ID"/>
        </w:rPr>
        <w:t>antarprofil</w:t>
      </w:r>
      <w:proofErr w:type="spellEnd"/>
      <w:r w:rsidRPr="000900AD">
        <w:rPr>
          <w:rFonts w:eastAsia="Times New Roman"/>
          <w:lang w:val="en-ID" w:eastAsia="en-ID"/>
        </w:rPr>
        <w:t xml:space="preserve">. Pada MSPI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0–3%, </w:t>
      </w:r>
      <w:proofErr w:type="spellStart"/>
      <w:r w:rsidRPr="000900AD">
        <w:rPr>
          <w:rFonts w:eastAsia="Times New Roman"/>
          <w:lang w:val="en-ID" w:eastAsia="en-ID"/>
        </w:rPr>
        <w:t>seluruh</w:t>
      </w:r>
      <w:proofErr w:type="spellEnd"/>
      <w:r w:rsidRPr="000900AD">
        <w:rPr>
          <w:rFonts w:eastAsia="Times New Roman"/>
          <w:lang w:val="en-ID" w:eastAsia="en-ID"/>
        </w:rPr>
        <w:t xml:space="preserve"> </w:t>
      </w:r>
      <w:proofErr w:type="spellStart"/>
      <w:r w:rsidRPr="000900AD">
        <w:rPr>
          <w:rFonts w:eastAsia="Times New Roman"/>
          <w:lang w:val="en-ID" w:eastAsia="en-ID"/>
        </w:rPr>
        <w:t>lapisan</w:t>
      </w:r>
      <w:proofErr w:type="spellEnd"/>
      <w:r w:rsidRPr="000900AD">
        <w:rPr>
          <w:rFonts w:eastAsia="Times New Roman"/>
          <w:lang w:val="en-ID" w:eastAsia="en-ID"/>
        </w:rPr>
        <w:t xml:space="preserve"> </w:t>
      </w:r>
      <w:proofErr w:type="spellStart"/>
      <w:r w:rsidRPr="000900AD">
        <w:rPr>
          <w:rFonts w:eastAsia="Times New Roman"/>
          <w:lang w:val="en-ID" w:eastAsia="en-ID"/>
        </w:rPr>
        <w:t>didominasi</w:t>
      </w:r>
      <w:proofErr w:type="spellEnd"/>
      <w:r w:rsidRPr="000900AD">
        <w:rPr>
          <w:rFonts w:eastAsia="Times New Roman"/>
          <w:lang w:val="en-ID" w:eastAsia="en-ID"/>
        </w:rPr>
        <w:t xml:space="preserve"> </w:t>
      </w:r>
      <w:proofErr w:type="spellStart"/>
      <w:r w:rsidRPr="000900AD">
        <w:rPr>
          <w:rFonts w:eastAsia="Times New Roman"/>
          <w:lang w:val="en-ID" w:eastAsia="en-ID"/>
        </w:rPr>
        <w:t>fraksi</w:t>
      </w:r>
      <w:proofErr w:type="spellEnd"/>
      <w:r w:rsidRPr="000900AD">
        <w:rPr>
          <w:rFonts w:eastAsia="Times New Roman"/>
          <w:lang w:val="en-ID" w:eastAsia="en-ID"/>
        </w:rPr>
        <w:t xml:space="preserve"> </w:t>
      </w:r>
      <w:proofErr w:type="spellStart"/>
      <w:r w:rsidRPr="000900AD">
        <w:rPr>
          <w:rFonts w:eastAsia="Times New Roman"/>
          <w:lang w:val="en-ID" w:eastAsia="en-ID"/>
        </w:rPr>
        <w:t>liat</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kandungan</w:t>
      </w:r>
      <w:proofErr w:type="spellEnd"/>
      <w:r w:rsidRPr="000900AD">
        <w:rPr>
          <w:rFonts w:eastAsia="Times New Roman"/>
          <w:lang w:val="en-ID" w:eastAsia="en-ID"/>
        </w:rPr>
        <w:t xml:space="preserve"> </w:t>
      </w:r>
      <w:proofErr w:type="spellStart"/>
      <w:r w:rsidRPr="000900AD">
        <w:rPr>
          <w:rFonts w:eastAsia="Times New Roman"/>
          <w:lang w:val="en-ID" w:eastAsia="en-ID"/>
        </w:rPr>
        <w:t>liat</w:t>
      </w:r>
      <w:proofErr w:type="spellEnd"/>
      <w:r w:rsidRPr="000900AD">
        <w:rPr>
          <w:rFonts w:eastAsia="Times New Roman"/>
          <w:lang w:val="en-ID" w:eastAsia="en-ID"/>
        </w:rPr>
        <w:t xml:space="preserve"> </w:t>
      </w:r>
      <w:proofErr w:type="spellStart"/>
      <w:r w:rsidRPr="000900AD">
        <w:rPr>
          <w:rFonts w:eastAsia="Times New Roman"/>
          <w:lang w:val="en-ID" w:eastAsia="en-ID"/>
        </w:rPr>
        <w:t>antara</w:t>
      </w:r>
      <w:proofErr w:type="spellEnd"/>
      <w:r w:rsidRPr="000900AD">
        <w:rPr>
          <w:rFonts w:eastAsia="Times New Roman"/>
          <w:lang w:val="en-ID" w:eastAsia="en-ID"/>
        </w:rPr>
        <w:t xml:space="preserve"> 53–83% dan </w:t>
      </w:r>
      <w:proofErr w:type="spellStart"/>
      <w:r w:rsidRPr="000900AD">
        <w:rPr>
          <w:rFonts w:eastAsia="Times New Roman"/>
          <w:lang w:val="en-ID" w:eastAsia="en-ID"/>
        </w:rPr>
        <w:t>seluruhnya</w:t>
      </w:r>
      <w:proofErr w:type="spellEnd"/>
      <w:r w:rsidRPr="000900AD">
        <w:rPr>
          <w:rFonts w:eastAsia="Times New Roman"/>
          <w:lang w:val="en-ID" w:eastAsia="en-ID"/>
        </w:rPr>
        <w:t xml:space="preserve"> </w:t>
      </w:r>
      <w:proofErr w:type="spellStart"/>
      <w:r w:rsidRPr="000900AD">
        <w:rPr>
          <w:rFonts w:eastAsia="Times New Roman"/>
          <w:lang w:val="en-ID" w:eastAsia="en-ID"/>
        </w:rPr>
        <w:t>termasuk</w:t>
      </w:r>
      <w:proofErr w:type="spellEnd"/>
      <w:r w:rsidRPr="000900AD">
        <w:rPr>
          <w:rFonts w:eastAsia="Times New Roman"/>
          <w:lang w:val="en-ID" w:eastAsia="en-ID"/>
        </w:rPr>
        <w:t xml:space="preserve"> </w:t>
      </w:r>
      <w:proofErr w:type="spellStart"/>
      <w:r w:rsidRPr="000900AD">
        <w:rPr>
          <w:rFonts w:eastAsia="Times New Roman"/>
          <w:lang w:val="en-ID" w:eastAsia="en-ID"/>
        </w:rPr>
        <w:t>kelas</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w:t>
      </w:r>
      <w:proofErr w:type="spellStart"/>
      <w:r w:rsidRPr="000900AD">
        <w:rPr>
          <w:rFonts w:eastAsia="Times New Roman"/>
          <w:lang w:val="en-ID" w:eastAsia="en-ID"/>
        </w:rPr>
        <w:t>liat</w:t>
      </w:r>
      <w:proofErr w:type="spellEnd"/>
      <w:r w:rsidRPr="000900AD">
        <w:rPr>
          <w:rFonts w:eastAsia="Times New Roman"/>
          <w:lang w:val="en-ID" w:eastAsia="en-ID"/>
        </w:rPr>
        <w:t>.</w:t>
      </w:r>
    </w:p>
    <w:p w14:paraId="1B10775E" w14:textId="77777777" w:rsidR="00F51B5C" w:rsidRPr="000900AD" w:rsidRDefault="00F51B5C" w:rsidP="008726D1">
      <w:pPr>
        <w:ind w:firstLine="720"/>
        <w:jc w:val="both"/>
        <w:rPr>
          <w:rFonts w:eastAsia="Times New Roman"/>
          <w:lang w:val="en-ID" w:eastAsia="en-ID"/>
        </w:rPr>
      </w:pPr>
      <w:r w:rsidRPr="000900AD">
        <w:rPr>
          <w:rFonts w:eastAsia="Times New Roman"/>
          <w:lang w:val="en-ID" w:eastAsia="en-ID"/>
        </w:rPr>
        <w:t xml:space="preserve">MSPII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30–45% juga </w:t>
      </w:r>
      <w:proofErr w:type="spellStart"/>
      <w:r w:rsidRPr="000900AD">
        <w:rPr>
          <w:rFonts w:eastAsia="Times New Roman"/>
          <w:lang w:val="en-ID" w:eastAsia="en-ID"/>
        </w:rPr>
        <w:t>didominasi</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w:t>
      </w:r>
      <w:proofErr w:type="spellStart"/>
      <w:r w:rsidRPr="000900AD">
        <w:rPr>
          <w:rFonts w:eastAsia="Times New Roman"/>
          <w:lang w:val="en-ID" w:eastAsia="en-ID"/>
        </w:rPr>
        <w:t>liat</w:t>
      </w:r>
      <w:proofErr w:type="spellEnd"/>
      <w:r w:rsidRPr="000900AD">
        <w:rPr>
          <w:rFonts w:eastAsia="Times New Roman"/>
          <w:lang w:val="en-ID" w:eastAsia="en-ID"/>
        </w:rPr>
        <w:t xml:space="preserve"> pada </w:t>
      </w:r>
      <w:proofErr w:type="spellStart"/>
      <w:r w:rsidRPr="000900AD">
        <w:rPr>
          <w:rFonts w:eastAsia="Times New Roman"/>
          <w:lang w:val="en-ID" w:eastAsia="en-ID"/>
        </w:rPr>
        <w:t>lapisan</w:t>
      </w:r>
      <w:proofErr w:type="spellEnd"/>
      <w:r w:rsidRPr="000900AD">
        <w:rPr>
          <w:rFonts w:eastAsia="Times New Roman"/>
          <w:lang w:val="en-ID" w:eastAsia="en-ID"/>
        </w:rPr>
        <w:t xml:space="preserve"> I–IV,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kandungan</w:t>
      </w:r>
      <w:proofErr w:type="spellEnd"/>
      <w:r w:rsidRPr="000900AD">
        <w:rPr>
          <w:rFonts w:eastAsia="Times New Roman"/>
          <w:lang w:val="en-ID" w:eastAsia="en-ID"/>
        </w:rPr>
        <w:t xml:space="preserve"> </w:t>
      </w:r>
      <w:proofErr w:type="spellStart"/>
      <w:r w:rsidRPr="000900AD">
        <w:rPr>
          <w:rFonts w:eastAsia="Times New Roman"/>
          <w:lang w:val="en-ID" w:eastAsia="en-ID"/>
        </w:rPr>
        <w:t>liat</w:t>
      </w:r>
      <w:proofErr w:type="spellEnd"/>
      <w:r w:rsidRPr="000900AD">
        <w:rPr>
          <w:rFonts w:eastAsia="Times New Roman"/>
          <w:lang w:val="en-ID" w:eastAsia="en-ID"/>
        </w:rPr>
        <w:t xml:space="preserve"> </w:t>
      </w:r>
      <w:proofErr w:type="spellStart"/>
      <w:r w:rsidRPr="000900AD">
        <w:rPr>
          <w:rFonts w:eastAsia="Times New Roman"/>
          <w:lang w:val="en-ID" w:eastAsia="en-ID"/>
        </w:rPr>
        <w:t>antara</w:t>
      </w:r>
      <w:proofErr w:type="spellEnd"/>
      <w:r w:rsidRPr="000900AD">
        <w:rPr>
          <w:rFonts w:eastAsia="Times New Roman"/>
          <w:lang w:val="en-ID" w:eastAsia="en-ID"/>
        </w:rPr>
        <w:t xml:space="preserve"> 63–71%. </w:t>
      </w:r>
      <w:proofErr w:type="spellStart"/>
      <w:r w:rsidRPr="000900AD">
        <w:rPr>
          <w:rFonts w:eastAsia="Times New Roman"/>
          <w:lang w:val="en-ID" w:eastAsia="en-ID"/>
        </w:rPr>
        <w:t>Namun</w:t>
      </w:r>
      <w:proofErr w:type="spellEnd"/>
      <w:r w:rsidRPr="000900AD">
        <w:rPr>
          <w:rFonts w:eastAsia="Times New Roman"/>
          <w:lang w:val="en-ID" w:eastAsia="en-ID"/>
        </w:rPr>
        <w:t xml:space="preserve">, </w:t>
      </w:r>
      <w:proofErr w:type="spellStart"/>
      <w:r w:rsidRPr="000900AD">
        <w:rPr>
          <w:rFonts w:eastAsia="Times New Roman"/>
          <w:lang w:val="en-ID" w:eastAsia="en-ID"/>
        </w:rPr>
        <w:t>lapisan</w:t>
      </w:r>
      <w:proofErr w:type="spellEnd"/>
      <w:r w:rsidRPr="000900AD">
        <w:rPr>
          <w:rFonts w:eastAsia="Times New Roman"/>
          <w:lang w:val="en-ID" w:eastAsia="en-ID"/>
        </w:rPr>
        <w:t xml:space="preserve"> V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perubahan</w:t>
      </w:r>
      <w:proofErr w:type="spellEnd"/>
      <w:r w:rsidRPr="000900AD">
        <w:rPr>
          <w:rFonts w:eastAsia="Times New Roman"/>
          <w:lang w:val="en-ID" w:eastAsia="en-ID"/>
        </w:rPr>
        <w:t xml:space="preserve"> yang sangat </w:t>
      </w:r>
      <w:proofErr w:type="spellStart"/>
      <w:r w:rsidRPr="000900AD">
        <w:rPr>
          <w:rFonts w:eastAsia="Times New Roman"/>
          <w:lang w:val="en-ID" w:eastAsia="en-ID"/>
        </w:rPr>
        <w:t>jelas</w:t>
      </w:r>
      <w:proofErr w:type="spellEnd"/>
      <w:r w:rsidRPr="000900AD">
        <w:rPr>
          <w:rFonts w:eastAsia="Times New Roman"/>
          <w:lang w:val="en-ID" w:eastAsia="en-ID"/>
        </w:rPr>
        <w:t xml:space="preserve">, </w:t>
      </w:r>
      <w:proofErr w:type="spellStart"/>
      <w:r w:rsidRPr="000900AD">
        <w:rPr>
          <w:rFonts w:eastAsia="Times New Roman"/>
          <w:lang w:val="en-ID" w:eastAsia="en-ID"/>
        </w:rPr>
        <w:t>yaitu</w:t>
      </w:r>
      <w:proofErr w:type="spellEnd"/>
      <w:r w:rsidRPr="000900AD">
        <w:rPr>
          <w:rFonts w:eastAsia="Times New Roman"/>
          <w:lang w:val="en-ID" w:eastAsia="en-ID"/>
        </w:rPr>
        <w:t xml:space="preserve"> </w:t>
      </w:r>
      <w:proofErr w:type="spellStart"/>
      <w:r w:rsidRPr="000900AD">
        <w:rPr>
          <w:rFonts w:eastAsia="Times New Roman"/>
          <w:lang w:val="en-ID" w:eastAsia="en-ID"/>
        </w:rPr>
        <w:t>kandungan</w:t>
      </w:r>
      <w:proofErr w:type="spellEnd"/>
      <w:r w:rsidRPr="000900AD">
        <w:rPr>
          <w:rFonts w:eastAsia="Times New Roman"/>
          <w:lang w:val="en-ID" w:eastAsia="en-ID"/>
        </w:rPr>
        <w:t xml:space="preserve"> </w:t>
      </w:r>
      <w:proofErr w:type="spellStart"/>
      <w:r w:rsidRPr="000900AD">
        <w:rPr>
          <w:rFonts w:eastAsia="Times New Roman"/>
          <w:lang w:val="en-ID" w:eastAsia="en-ID"/>
        </w:rPr>
        <w:t>pasir</w:t>
      </w:r>
      <w:proofErr w:type="spellEnd"/>
      <w:r w:rsidRPr="000900AD">
        <w:rPr>
          <w:rFonts w:eastAsia="Times New Roman"/>
          <w:lang w:val="en-ID" w:eastAsia="en-ID"/>
        </w:rPr>
        <w:t xml:space="preserve"> </w:t>
      </w:r>
      <w:proofErr w:type="spellStart"/>
      <w:r w:rsidRPr="000900AD">
        <w:rPr>
          <w:rFonts w:eastAsia="Times New Roman"/>
          <w:lang w:val="en-ID" w:eastAsia="en-ID"/>
        </w:rPr>
        <w:t>mencapai</w:t>
      </w:r>
      <w:proofErr w:type="spellEnd"/>
      <w:r w:rsidRPr="000900AD">
        <w:rPr>
          <w:rFonts w:eastAsia="Times New Roman"/>
          <w:lang w:val="en-ID" w:eastAsia="en-ID"/>
        </w:rPr>
        <w:t xml:space="preserve"> 77%, </w:t>
      </w:r>
      <w:proofErr w:type="spellStart"/>
      <w:r w:rsidRPr="000900AD">
        <w:rPr>
          <w:rFonts w:eastAsia="Times New Roman"/>
          <w:lang w:val="en-ID" w:eastAsia="en-ID"/>
        </w:rPr>
        <w:t>debu</w:t>
      </w:r>
      <w:proofErr w:type="spellEnd"/>
      <w:r w:rsidRPr="000900AD">
        <w:rPr>
          <w:rFonts w:eastAsia="Times New Roman"/>
          <w:lang w:val="en-ID" w:eastAsia="en-ID"/>
        </w:rPr>
        <w:t xml:space="preserve"> 5%, dan </w:t>
      </w:r>
      <w:proofErr w:type="spellStart"/>
      <w:r w:rsidRPr="000900AD">
        <w:rPr>
          <w:rFonts w:eastAsia="Times New Roman"/>
          <w:lang w:val="en-ID" w:eastAsia="en-ID"/>
        </w:rPr>
        <w:t>liat</w:t>
      </w:r>
      <w:proofErr w:type="spellEnd"/>
      <w:r w:rsidRPr="000900AD">
        <w:rPr>
          <w:rFonts w:eastAsia="Times New Roman"/>
          <w:lang w:val="en-ID" w:eastAsia="en-ID"/>
        </w:rPr>
        <w:t xml:space="preserve"> 18%, </w:t>
      </w:r>
      <w:proofErr w:type="spellStart"/>
      <w:r w:rsidRPr="000900AD">
        <w:rPr>
          <w:rFonts w:eastAsia="Times New Roman"/>
          <w:lang w:val="en-ID" w:eastAsia="en-ID"/>
        </w:rPr>
        <w:t>sehingga</w:t>
      </w:r>
      <w:proofErr w:type="spellEnd"/>
      <w:r w:rsidRPr="000900AD">
        <w:rPr>
          <w:rFonts w:eastAsia="Times New Roman"/>
          <w:lang w:val="en-ID" w:eastAsia="en-ID"/>
        </w:rPr>
        <w:t xml:space="preserve"> </w:t>
      </w:r>
      <w:proofErr w:type="spellStart"/>
      <w:r w:rsidRPr="000900AD">
        <w:rPr>
          <w:rFonts w:eastAsia="Times New Roman"/>
          <w:lang w:val="en-ID" w:eastAsia="en-ID"/>
        </w:rPr>
        <w:t>termasuk</w:t>
      </w:r>
      <w:proofErr w:type="spellEnd"/>
      <w:r w:rsidRPr="000900AD">
        <w:rPr>
          <w:rFonts w:eastAsia="Times New Roman"/>
          <w:lang w:val="en-ID" w:eastAsia="en-ID"/>
        </w:rPr>
        <w:t xml:space="preserve"> </w:t>
      </w:r>
      <w:proofErr w:type="spellStart"/>
      <w:r w:rsidRPr="000900AD">
        <w:rPr>
          <w:rFonts w:eastAsia="Times New Roman"/>
          <w:lang w:val="en-ID" w:eastAsia="en-ID"/>
        </w:rPr>
        <w:t>kelas</w:t>
      </w:r>
      <w:proofErr w:type="spellEnd"/>
      <w:r w:rsidRPr="000900AD">
        <w:rPr>
          <w:rFonts w:eastAsia="Times New Roman"/>
          <w:lang w:val="en-ID" w:eastAsia="en-ID"/>
        </w:rPr>
        <w:t xml:space="preserve"> </w:t>
      </w:r>
      <w:proofErr w:type="spellStart"/>
      <w:r w:rsidRPr="000900AD">
        <w:rPr>
          <w:rFonts w:eastAsia="Times New Roman"/>
          <w:lang w:val="en-ID" w:eastAsia="en-ID"/>
        </w:rPr>
        <w:t>lempung</w:t>
      </w:r>
      <w:proofErr w:type="spellEnd"/>
      <w:r w:rsidRPr="000900AD">
        <w:rPr>
          <w:rFonts w:eastAsia="Times New Roman"/>
          <w:lang w:val="en-ID" w:eastAsia="en-ID"/>
        </w:rPr>
        <w:t xml:space="preserve"> </w:t>
      </w:r>
      <w:proofErr w:type="spellStart"/>
      <w:r w:rsidRPr="000900AD">
        <w:rPr>
          <w:rFonts w:eastAsia="Times New Roman"/>
          <w:lang w:val="en-ID" w:eastAsia="en-ID"/>
        </w:rPr>
        <w:t>berpasir</w:t>
      </w:r>
      <w:proofErr w:type="spellEnd"/>
      <w:r w:rsidRPr="000900AD">
        <w:rPr>
          <w:rFonts w:eastAsia="Times New Roman"/>
          <w:lang w:val="en-ID" w:eastAsia="en-ID"/>
        </w:rPr>
        <w:t>.</w:t>
      </w:r>
    </w:p>
    <w:p w14:paraId="61C01A47" w14:textId="77777777" w:rsidR="00F51B5C" w:rsidRPr="000900AD" w:rsidRDefault="00F51B5C" w:rsidP="008726D1">
      <w:pPr>
        <w:ind w:firstLine="720"/>
        <w:jc w:val="both"/>
        <w:rPr>
          <w:rFonts w:eastAsia="Times New Roman"/>
          <w:lang w:val="en-ID" w:eastAsia="en-ID"/>
        </w:rPr>
      </w:pPr>
      <w:r w:rsidRPr="000900AD">
        <w:rPr>
          <w:rFonts w:eastAsia="Times New Roman"/>
          <w:lang w:val="en-ID" w:eastAsia="en-ID"/>
        </w:rPr>
        <w:t xml:space="preserve">MSPIII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15–30%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yang </w:t>
      </w:r>
      <w:proofErr w:type="spellStart"/>
      <w:r w:rsidRPr="000900AD">
        <w:rPr>
          <w:rFonts w:eastAsia="Times New Roman"/>
          <w:lang w:val="en-ID" w:eastAsia="en-ID"/>
        </w:rPr>
        <w:t>relatif</w:t>
      </w:r>
      <w:proofErr w:type="spellEnd"/>
      <w:r w:rsidRPr="000900AD">
        <w:rPr>
          <w:rFonts w:eastAsia="Times New Roman"/>
          <w:lang w:val="en-ID" w:eastAsia="en-ID"/>
        </w:rPr>
        <w:t xml:space="preserve"> </w:t>
      </w:r>
      <w:proofErr w:type="spellStart"/>
      <w:r w:rsidRPr="000900AD">
        <w:rPr>
          <w:rFonts w:eastAsia="Times New Roman"/>
          <w:lang w:val="en-ID" w:eastAsia="en-ID"/>
        </w:rPr>
        <w:t>lebih</w:t>
      </w:r>
      <w:proofErr w:type="spellEnd"/>
      <w:r w:rsidRPr="000900AD">
        <w:rPr>
          <w:rFonts w:eastAsia="Times New Roman"/>
          <w:lang w:val="en-ID" w:eastAsia="en-ID"/>
        </w:rPr>
        <w:t xml:space="preserve"> </w:t>
      </w:r>
      <w:proofErr w:type="spellStart"/>
      <w:r w:rsidRPr="000900AD">
        <w:rPr>
          <w:rFonts w:eastAsia="Times New Roman"/>
          <w:lang w:val="en-ID" w:eastAsia="en-ID"/>
        </w:rPr>
        <w:t>kasar</w:t>
      </w:r>
      <w:proofErr w:type="spellEnd"/>
      <w:r w:rsidRPr="000900AD">
        <w:rPr>
          <w:rFonts w:eastAsia="Times New Roman"/>
          <w:lang w:val="en-ID" w:eastAsia="en-ID"/>
        </w:rPr>
        <w:t xml:space="preserve"> </w:t>
      </w:r>
      <w:proofErr w:type="spellStart"/>
      <w:r w:rsidRPr="000900AD">
        <w:rPr>
          <w:rFonts w:eastAsia="Times New Roman"/>
          <w:lang w:val="en-ID" w:eastAsia="en-ID"/>
        </w:rPr>
        <w:t>dibandingkan</w:t>
      </w:r>
      <w:proofErr w:type="spellEnd"/>
      <w:r w:rsidRPr="000900AD">
        <w:rPr>
          <w:rFonts w:eastAsia="Times New Roman"/>
          <w:lang w:val="en-ID" w:eastAsia="en-ID"/>
        </w:rPr>
        <w:t xml:space="preserve"> MSPI. </w:t>
      </w:r>
      <w:proofErr w:type="spellStart"/>
      <w:r w:rsidRPr="000900AD">
        <w:rPr>
          <w:rFonts w:eastAsia="Times New Roman"/>
          <w:lang w:val="en-ID" w:eastAsia="en-ID"/>
        </w:rPr>
        <w:t>Lapisan</w:t>
      </w:r>
      <w:proofErr w:type="spellEnd"/>
      <w:r w:rsidRPr="000900AD">
        <w:rPr>
          <w:rFonts w:eastAsia="Times New Roman"/>
          <w:lang w:val="en-ID" w:eastAsia="en-ID"/>
        </w:rPr>
        <w:t xml:space="preserve"> I, II, dan IV </w:t>
      </w:r>
      <w:proofErr w:type="spellStart"/>
      <w:r w:rsidRPr="000900AD">
        <w:rPr>
          <w:rFonts w:eastAsia="Times New Roman"/>
          <w:lang w:val="en-ID" w:eastAsia="en-ID"/>
        </w:rPr>
        <w:t>termasuk</w:t>
      </w:r>
      <w:proofErr w:type="spellEnd"/>
      <w:r w:rsidRPr="000900AD">
        <w:rPr>
          <w:rFonts w:eastAsia="Times New Roman"/>
          <w:lang w:val="en-ID" w:eastAsia="en-ID"/>
        </w:rPr>
        <w:t xml:space="preserve"> </w:t>
      </w:r>
      <w:proofErr w:type="spellStart"/>
      <w:r w:rsidRPr="000900AD">
        <w:rPr>
          <w:rFonts w:eastAsia="Times New Roman"/>
          <w:lang w:val="en-ID" w:eastAsia="en-ID"/>
        </w:rPr>
        <w:t>lempung</w:t>
      </w:r>
      <w:proofErr w:type="spellEnd"/>
      <w:r w:rsidRPr="000900AD">
        <w:rPr>
          <w:rFonts w:eastAsia="Times New Roman"/>
          <w:lang w:val="en-ID" w:eastAsia="en-ID"/>
        </w:rPr>
        <w:t xml:space="preserve"> </w:t>
      </w:r>
      <w:proofErr w:type="spellStart"/>
      <w:r w:rsidRPr="000900AD">
        <w:rPr>
          <w:rFonts w:eastAsia="Times New Roman"/>
          <w:lang w:val="en-ID" w:eastAsia="en-ID"/>
        </w:rPr>
        <w:t>berliat</w:t>
      </w:r>
      <w:proofErr w:type="spellEnd"/>
      <w:r w:rsidRPr="000900AD">
        <w:rPr>
          <w:rFonts w:eastAsia="Times New Roman"/>
          <w:lang w:val="en-ID" w:eastAsia="en-ID"/>
        </w:rPr>
        <w:t xml:space="preserve">, </w:t>
      </w:r>
      <w:proofErr w:type="spellStart"/>
      <w:r w:rsidRPr="000900AD">
        <w:rPr>
          <w:rFonts w:eastAsia="Times New Roman"/>
          <w:lang w:val="en-ID" w:eastAsia="en-ID"/>
        </w:rPr>
        <w:t>sedangkan</w:t>
      </w:r>
      <w:proofErr w:type="spellEnd"/>
      <w:r w:rsidRPr="000900AD">
        <w:rPr>
          <w:rFonts w:eastAsia="Times New Roman"/>
          <w:lang w:val="en-ID" w:eastAsia="en-ID"/>
        </w:rPr>
        <w:t xml:space="preserve"> </w:t>
      </w:r>
      <w:proofErr w:type="spellStart"/>
      <w:r w:rsidRPr="000900AD">
        <w:rPr>
          <w:rFonts w:eastAsia="Times New Roman"/>
          <w:lang w:val="en-ID" w:eastAsia="en-ID"/>
        </w:rPr>
        <w:t>lapisan</w:t>
      </w:r>
      <w:proofErr w:type="spellEnd"/>
      <w:r w:rsidRPr="000900AD">
        <w:rPr>
          <w:rFonts w:eastAsia="Times New Roman"/>
          <w:lang w:val="en-ID" w:eastAsia="en-ID"/>
        </w:rPr>
        <w:t xml:space="preserve"> III </w:t>
      </w:r>
      <w:proofErr w:type="spellStart"/>
      <w:r w:rsidRPr="000900AD">
        <w:rPr>
          <w:rFonts w:eastAsia="Times New Roman"/>
          <w:lang w:val="en-ID" w:eastAsia="en-ID"/>
        </w:rPr>
        <w:t>termasuk</w:t>
      </w:r>
      <w:proofErr w:type="spellEnd"/>
      <w:r w:rsidRPr="000900AD">
        <w:rPr>
          <w:rFonts w:eastAsia="Times New Roman"/>
          <w:lang w:val="en-ID" w:eastAsia="en-ID"/>
        </w:rPr>
        <w:t xml:space="preserve"> </w:t>
      </w:r>
      <w:proofErr w:type="spellStart"/>
      <w:r w:rsidRPr="000900AD">
        <w:rPr>
          <w:rFonts w:eastAsia="Times New Roman"/>
          <w:lang w:val="en-ID" w:eastAsia="en-ID"/>
        </w:rPr>
        <w:t>lempung</w:t>
      </w:r>
      <w:proofErr w:type="spellEnd"/>
      <w:r w:rsidRPr="000900AD">
        <w:rPr>
          <w:rFonts w:eastAsia="Times New Roman"/>
          <w:lang w:val="en-ID" w:eastAsia="en-ID"/>
        </w:rPr>
        <w:t xml:space="preserve"> </w:t>
      </w:r>
      <w:proofErr w:type="spellStart"/>
      <w:r w:rsidRPr="000900AD">
        <w:rPr>
          <w:rFonts w:eastAsia="Times New Roman"/>
          <w:lang w:val="en-ID" w:eastAsia="en-ID"/>
        </w:rPr>
        <w:t>liat</w:t>
      </w:r>
      <w:proofErr w:type="spellEnd"/>
      <w:r w:rsidRPr="000900AD">
        <w:rPr>
          <w:rFonts w:eastAsia="Times New Roman"/>
          <w:lang w:val="en-ID" w:eastAsia="en-ID"/>
        </w:rPr>
        <w:t xml:space="preserve"> </w:t>
      </w:r>
      <w:proofErr w:type="spellStart"/>
      <w:r w:rsidRPr="000900AD">
        <w:rPr>
          <w:rFonts w:eastAsia="Times New Roman"/>
          <w:lang w:val="en-ID" w:eastAsia="en-ID"/>
        </w:rPr>
        <w:t>berpasir</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demikian</w:t>
      </w:r>
      <w:proofErr w:type="spellEnd"/>
      <w:r w:rsidRPr="000900AD">
        <w:rPr>
          <w:rFonts w:eastAsia="Times New Roman"/>
          <w:lang w:val="en-ID" w:eastAsia="en-ID"/>
        </w:rPr>
        <w:t xml:space="preserve">, MSPI dan </w:t>
      </w:r>
      <w:proofErr w:type="spellStart"/>
      <w:r w:rsidRPr="000900AD">
        <w:rPr>
          <w:rFonts w:eastAsia="Times New Roman"/>
          <w:lang w:val="en-ID" w:eastAsia="en-ID"/>
        </w:rPr>
        <w:t>sebagian</w:t>
      </w:r>
      <w:proofErr w:type="spellEnd"/>
      <w:r w:rsidRPr="000900AD">
        <w:rPr>
          <w:rFonts w:eastAsia="Times New Roman"/>
          <w:lang w:val="en-ID" w:eastAsia="en-ID"/>
        </w:rPr>
        <w:t xml:space="preserve"> </w:t>
      </w:r>
      <w:proofErr w:type="spellStart"/>
      <w:r w:rsidRPr="000900AD">
        <w:rPr>
          <w:rFonts w:eastAsia="Times New Roman"/>
          <w:lang w:val="en-ID" w:eastAsia="en-ID"/>
        </w:rPr>
        <w:t>besar</w:t>
      </w:r>
      <w:proofErr w:type="spellEnd"/>
      <w:r w:rsidRPr="000900AD">
        <w:rPr>
          <w:rFonts w:eastAsia="Times New Roman"/>
          <w:lang w:val="en-ID" w:eastAsia="en-ID"/>
        </w:rPr>
        <w:t xml:space="preserve"> MSPII </w:t>
      </w:r>
      <w:proofErr w:type="spellStart"/>
      <w:r w:rsidRPr="000900AD">
        <w:rPr>
          <w:rFonts w:eastAsia="Times New Roman"/>
          <w:lang w:val="en-ID" w:eastAsia="en-ID"/>
        </w:rPr>
        <w:t>lebih</w:t>
      </w:r>
      <w:proofErr w:type="spellEnd"/>
      <w:r w:rsidRPr="000900AD">
        <w:rPr>
          <w:rFonts w:eastAsia="Times New Roman"/>
          <w:lang w:val="en-ID" w:eastAsia="en-ID"/>
        </w:rPr>
        <w:t xml:space="preserve"> </w:t>
      </w:r>
      <w:proofErr w:type="spellStart"/>
      <w:r w:rsidRPr="000900AD">
        <w:rPr>
          <w:rFonts w:eastAsia="Times New Roman"/>
          <w:lang w:val="en-ID" w:eastAsia="en-ID"/>
        </w:rPr>
        <w:t>didominasi</w:t>
      </w:r>
      <w:proofErr w:type="spellEnd"/>
      <w:r w:rsidRPr="000900AD">
        <w:rPr>
          <w:rFonts w:eastAsia="Times New Roman"/>
          <w:lang w:val="en-ID" w:eastAsia="en-ID"/>
        </w:rPr>
        <w:t xml:space="preserve"> </w:t>
      </w:r>
      <w:proofErr w:type="spellStart"/>
      <w:r w:rsidRPr="000900AD">
        <w:rPr>
          <w:rFonts w:eastAsia="Times New Roman"/>
          <w:lang w:val="en-ID" w:eastAsia="en-ID"/>
        </w:rPr>
        <w:t>fraksi</w:t>
      </w:r>
      <w:proofErr w:type="spellEnd"/>
      <w:r w:rsidRPr="000900AD">
        <w:rPr>
          <w:rFonts w:eastAsia="Times New Roman"/>
          <w:lang w:val="en-ID" w:eastAsia="en-ID"/>
        </w:rPr>
        <w:t xml:space="preserve"> </w:t>
      </w:r>
      <w:proofErr w:type="spellStart"/>
      <w:r w:rsidRPr="000900AD">
        <w:rPr>
          <w:rFonts w:eastAsia="Times New Roman"/>
          <w:lang w:val="en-ID" w:eastAsia="en-ID"/>
        </w:rPr>
        <w:t>halus</w:t>
      </w:r>
      <w:proofErr w:type="spellEnd"/>
      <w:r w:rsidRPr="000900AD">
        <w:rPr>
          <w:rFonts w:eastAsia="Times New Roman"/>
          <w:lang w:val="en-ID" w:eastAsia="en-ID"/>
        </w:rPr>
        <w:t xml:space="preserve">, </w:t>
      </w:r>
      <w:proofErr w:type="spellStart"/>
      <w:r w:rsidRPr="000900AD">
        <w:rPr>
          <w:rFonts w:eastAsia="Times New Roman"/>
          <w:lang w:val="en-ID" w:eastAsia="en-ID"/>
        </w:rPr>
        <w:t>sedangkan</w:t>
      </w:r>
      <w:proofErr w:type="spellEnd"/>
      <w:r w:rsidRPr="000900AD">
        <w:rPr>
          <w:rFonts w:eastAsia="Times New Roman"/>
          <w:lang w:val="en-ID" w:eastAsia="en-ID"/>
        </w:rPr>
        <w:t xml:space="preserve"> MSPIII </w:t>
      </w:r>
      <w:proofErr w:type="spellStart"/>
      <w:r w:rsidRPr="000900AD">
        <w:rPr>
          <w:rFonts w:eastAsia="Times New Roman"/>
          <w:lang w:val="en-ID" w:eastAsia="en-ID"/>
        </w:rPr>
        <w:t>mempunyai</w:t>
      </w:r>
      <w:proofErr w:type="spellEnd"/>
      <w:r w:rsidRPr="000900AD">
        <w:rPr>
          <w:rFonts w:eastAsia="Times New Roman"/>
          <w:lang w:val="en-ID" w:eastAsia="en-ID"/>
        </w:rPr>
        <w:t xml:space="preserve"> </w:t>
      </w:r>
      <w:proofErr w:type="spellStart"/>
      <w:r w:rsidRPr="000900AD">
        <w:rPr>
          <w:rFonts w:eastAsia="Times New Roman"/>
          <w:lang w:val="en-ID" w:eastAsia="en-ID"/>
        </w:rPr>
        <w:t>proporsi</w:t>
      </w:r>
      <w:proofErr w:type="spellEnd"/>
      <w:r w:rsidRPr="000900AD">
        <w:rPr>
          <w:rFonts w:eastAsia="Times New Roman"/>
          <w:lang w:val="en-ID" w:eastAsia="en-ID"/>
        </w:rPr>
        <w:t xml:space="preserve"> </w:t>
      </w:r>
      <w:proofErr w:type="spellStart"/>
      <w:r w:rsidRPr="000900AD">
        <w:rPr>
          <w:rFonts w:eastAsia="Times New Roman"/>
          <w:lang w:val="en-ID" w:eastAsia="en-ID"/>
        </w:rPr>
        <w:t>fraksi</w:t>
      </w:r>
      <w:proofErr w:type="spellEnd"/>
      <w:r w:rsidRPr="000900AD">
        <w:rPr>
          <w:rFonts w:eastAsia="Times New Roman"/>
          <w:lang w:val="en-ID" w:eastAsia="en-ID"/>
        </w:rPr>
        <w:t xml:space="preserve"> </w:t>
      </w:r>
      <w:proofErr w:type="spellStart"/>
      <w:r w:rsidRPr="000900AD">
        <w:rPr>
          <w:rFonts w:eastAsia="Times New Roman"/>
          <w:lang w:val="en-ID" w:eastAsia="en-ID"/>
        </w:rPr>
        <w:t>pasir</w:t>
      </w:r>
      <w:proofErr w:type="spellEnd"/>
      <w:r w:rsidRPr="000900AD">
        <w:rPr>
          <w:rFonts w:eastAsia="Times New Roman"/>
          <w:lang w:val="en-ID" w:eastAsia="en-ID"/>
        </w:rPr>
        <w:t xml:space="preserve"> yang </w:t>
      </w:r>
      <w:proofErr w:type="spellStart"/>
      <w:r w:rsidRPr="000900AD">
        <w:rPr>
          <w:rFonts w:eastAsia="Times New Roman"/>
          <w:lang w:val="en-ID" w:eastAsia="en-ID"/>
        </w:rPr>
        <w:t>lebih</w:t>
      </w:r>
      <w:proofErr w:type="spellEnd"/>
      <w:r w:rsidRPr="000900AD">
        <w:rPr>
          <w:rFonts w:eastAsia="Times New Roman"/>
          <w:lang w:val="en-ID" w:eastAsia="en-ID"/>
        </w:rPr>
        <w:t xml:space="preserve"> </w:t>
      </w:r>
      <w:proofErr w:type="spellStart"/>
      <w:r w:rsidRPr="000900AD">
        <w:rPr>
          <w:rFonts w:eastAsia="Times New Roman"/>
          <w:lang w:val="en-ID" w:eastAsia="en-ID"/>
        </w:rPr>
        <w:t>besar</w:t>
      </w:r>
      <w:proofErr w:type="spellEnd"/>
      <w:r w:rsidRPr="000900AD">
        <w:rPr>
          <w:rFonts w:eastAsia="Times New Roman"/>
          <w:lang w:val="en-ID" w:eastAsia="en-ID"/>
        </w:rPr>
        <w:t>.</w:t>
      </w:r>
    </w:p>
    <w:p w14:paraId="21BCFA6D" w14:textId="77777777" w:rsidR="00F51B5C" w:rsidRPr="000900AD" w:rsidRDefault="00F51B5C" w:rsidP="008726D1">
      <w:pPr>
        <w:ind w:firstLine="720"/>
        <w:jc w:val="both"/>
      </w:pPr>
      <w:r w:rsidRPr="000900AD">
        <w:t xml:space="preserve">Tabel 4 </w:t>
      </w:r>
      <w:proofErr w:type="spellStart"/>
      <w:r w:rsidRPr="000900AD">
        <w:t>menyajikan</w:t>
      </w:r>
      <w:proofErr w:type="spellEnd"/>
      <w:r w:rsidRPr="000900AD">
        <w:t xml:space="preserve"> </w:t>
      </w:r>
      <w:proofErr w:type="spellStart"/>
      <w:r w:rsidRPr="000900AD">
        <w:t>distribusi</w:t>
      </w:r>
      <w:proofErr w:type="spellEnd"/>
      <w:r w:rsidRPr="000900AD">
        <w:t xml:space="preserve"> </w:t>
      </w:r>
      <w:proofErr w:type="spellStart"/>
      <w:r w:rsidRPr="000900AD">
        <w:t>fraksi</w:t>
      </w:r>
      <w:proofErr w:type="spellEnd"/>
      <w:r w:rsidRPr="000900AD">
        <w:t xml:space="preserve"> </w:t>
      </w:r>
      <w:proofErr w:type="spellStart"/>
      <w:r w:rsidRPr="000900AD">
        <w:t>pasir</w:t>
      </w:r>
      <w:proofErr w:type="spellEnd"/>
      <w:r w:rsidRPr="000900AD">
        <w:t xml:space="preserve">, </w:t>
      </w:r>
      <w:proofErr w:type="spellStart"/>
      <w:r w:rsidRPr="000900AD">
        <w:t>debu</w:t>
      </w:r>
      <w:proofErr w:type="spellEnd"/>
      <w:r w:rsidRPr="000900AD">
        <w:t xml:space="preserve">, dan </w:t>
      </w:r>
      <w:proofErr w:type="spellStart"/>
      <w:r w:rsidRPr="000900AD">
        <w:t>liat</w:t>
      </w:r>
      <w:proofErr w:type="spellEnd"/>
      <w:r w:rsidRPr="000900AD">
        <w:t xml:space="preserve"> </w:t>
      </w:r>
      <w:proofErr w:type="spellStart"/>
      <w:r w:rsidRPr="000900AD">
        <w:t>serta</w:t>
      </w:r>
      <w:proofErr w:type="spellEnd"/>
      <w:r w:rsidRPr="000900AD">
        <w:t xml:space="preserve"> </w:t>
      </w:r>
      <w:proofErr w:type="spellStart"/>
      <w:r w:rsidRPr="000900AD">
        <w:t>kelas</w:t>
      </w:r>
      <w:proofErr w:type="spellEnd"/>
      <w:r w:rsidRPr="000900AD">
        <w:t xml:space="preserve"> </w:t>
      </w:r>
      <w:proofErr w:type="spellStart"/>
      <w:r w:rsidRPr="000900AD">
        <w:t>tekstur</w:t>
      </w:r>
      <w:proofErr w:type="spellEnd"/>
      <w:r w:rsidRPr="000900AD">
        <w:t xml:space="preserve"> </w:t>
      </w:r>
      <w:proofErr w:type="spellStart"/>
      <w:r w:rsidRPr="000900AD">
        <w:t>tanah</w:t>
      </w:r>
      <w:proofErr w:type="spellEnd"/>
      <w:r w:rsidRPr="000900AD">
        <w:t xml:space="preserve"> pada </w:t>
      </w:r>
      <w:proofErr w:type="spellStart"/>
      <w:r w:rsidRPr="000900AD">
        <w:t>setiap</w:t>
      </w:r>
      <w:proofErr w:type="spellEnd"/>
      <w:r w:rsidRPr="000900AD">
        <w:t xml:space="preserve"> horizon </w:t>
      </w:r>
      <w:proofErr w:type="spellStart"/>
      <w:r w:rsidRPr="000900AD">
        <w:t>dari</w:t>
      </w:r>
      <w:proofErr w:type="spellEnd"/>
      <w:r w:rsidRPr="000900AD">
        <w:t xml:space="preserve"> </w:t>
      </w:r>
      <w:proofErr w:type="spellStart"/>
      <w:r w:rsidRPr="000900AD">
        <w:t>tiga</w:t>
      </w:r>
      <w:proofErr w:type="spellEnd"/>
      <w:r w:rsidRPr="000900AD">
        <w:t xml:space="preserve"> </w:t>
      </w:r>
      <w:proofErr w:type="spellStart"/>
      <w:r w:rsidRPr="000900AD">
        <w:t>profil</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yang </w:t>
      </w:r>
      <w:proofErr w:type="spellStart"/>
      <w:r w:rsidRPr="000900AD">
        <w:t>berbeda</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r w:rsidRPr="000900AD">
        <w:t>.</w:t>
      </w:r>
    </w:p>
    <w:p w14:paraId="69DFD8E6" w14:textId="77777777" w:rsidR="00F51B5C" w:rsidRPr="000900AD" w:rsidRDefault="00F51B5C" w:rsidP="00F51B5C">
      <w:pPr>
        <w:rPr>
          <w:b/>
          <w:bCs/>
        </w:rPr>
      </w:pPr>
      <w:r w:rsidRPr="000900AD">
        <w:rPr>
          <w:b/>
          <w:bCs/>
        </w:rPr>
        <w:t>TABEL 4</w:t>
      </w:r>
    </w:p>
    <w:p w14:paraId="4B90DD53" w14:textId="77777777" w:rsidR="00F51B5C" w:rsidRPr="000900AD" w:rsidRDefault="00F51B5C" w:rsidP="00F51B5C">
      <w:proofErr w:type="spellStart"/>
      <w:r w:rsidRPr="000900AD">
        <w:t>Tekstur</w:t>
      </w:r>
      <w:proofErr w:type="spellEnd"/>
      <w:r w:rsidRPr="000900AD">
        <w:t xml:space="preserve"> </w:t>
      </w:r>
      <w:proofErr w:type="spellStart"/>
      <w:r w:rsidRPr="000900AD">
        <w:t>tanah</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yang </w:t>
      </w:r>
      <w:proofErr w:type="spellStart"/>
      <w:r w:rsidRPr="000900AD">
        <w:t>berbeda</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p>
    <w:tbl>
      <w:tblPr>
        <w:tblW w:w="4543" w:type="dxa"/>
        <w:jc w:val="center"/>
        <w:tblLook w:val="04A0" w:firstRow="1" w:lastRow="0" w:firstColumn="1" w:lastColumn="0" w:noHBand="0" w:noVBand="1"/>
      </w:tblPr>
      <w:tblGrid>
        <w:gridCol w:w="703"/>
        <w:gridCol w:w="927"/>
        <w:gridCol w:w="1013"/>
        <w:gridCol w:w="1046"/>
        <w:gridCol w:w="854"/>
      </w:tblGrid>
      <w:tr w:rsidR="000900AD" w:rsidRPr="000900AD" w14:paraId="31A16C32" w14:textId="77777777" w:rsidTr="004634CE">
        <w:trPr>
          <w:trHeight w:val="300"/>
          <w:jc w:val="center"/>
        </w:trPr>
        <w:tc>
          <w:tcPr>
            <w:tcW w:w="703" w:type="dxa"/>
            <w:vMerge w:val="restart"/>
            <w:tcBorders>
              <w:top w:val="single" w:sz="4" w:space="0" w:color="auto"/>
              <w:left w:val="nil"/>
              <w:bottom w:val="single" w:sz="4" w:space="0" w:color="000000"/>
              <w:right w:val="nil"/>
            </w:tcBorders>
            <w:noWrap/>
            <w:vAlign w:val="center"/>
            <w:hideMark/>
          </w:tcPr>
          <w:p w14:paraId="0F8796F7"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Profil</w:t>
            </w:r>
            <w:proofErr w:type="spellEnd"/>
          </w:p>
        </w:tc>
        <w:tc>
          <w:tcPr>
            <w:tcW w:w="927" w:type="dxa"/>
            <w:vMerge w:val="restart"/>
            <w:tcBorders>
              <w:top w:val="single" w:sz="4" w:space="0" w:color="auto"/>
              <w:left w:val="nil"/>
              <w:bottom w:val="single" w:sz="4" w:space="0" w:color="000000"/>
              <w:right w:val="nil"/>
            </w:tcBorders>
            <w:noWrap/>
            <w:vAlign w:val="center"/>
            <w:hideMark/>
          </w:tcPr>
          <w:p w14:paraId="5FB74517"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Horizon</w:t>
            </w:r>
          </w:p>
        </w:tc>
        <w:tc>
          <w:tcPr>
            <w:tcW w:w="1013" w:type="dxa"/>
            <w:vMerge w:val="restart"/>
            <w:tcBorders>
              <w:top w:val="single" w:sz="4" w:space="0" w:color="auto"/>
              <w:left w:val="nil"/>
              <w:bottom w:val="single" w:sz="4" w:space="0" w:color="000000"/>
              <w:right w:val="nil"/>
            </w:tcBorders>
            <w:noWrap/>
            <w:vAlign w:val="center"/>
            <w:hideMark/>
          </w:tcPr>
          <w:p w14:paraId="14E26883"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Kedalaman</w:t>
            </w:r>
            <w:proofErr w:type="spellEnd"/>
            <w:r w:rsidRPr="000900AD">
              <w:rPr>
                <w:rFonts w:eastAsia="Times New Roman"/>
                <w:sz w:val="16"/>
                <w:szCs w:val="16"/>
                <w:lang w:val="en-ID" w:eastAsia="en-ID"/>
              </w:rPr>
              <w:t xml:space="preserve"> (cm)</w:t>
            </w:r>
          </w:p>
        </w:tc>
        <w:tc>
          <w:tcPr>
            <w:tcW w:w="1046" w:type="dxa"/>
            <w:vMerge w:val="restart"/>
            <w:tcBorders>
              <w:top w:val="single" w:sz="4" w:space="0" w:color="auto"/>
              <w:left w:val="nil"/>
              <w:bottom w:val="single" w:sz="4" w:space="0" w:color="000000"/>
              <w:right w:val="nil"/>
            </w:tcBorders>
            <w:vAlign w:val="center"/>
            <w:hideMark/>
          </w:tcPr>
          <w:p w14:paraId="4CD0254F"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Kelerengan</w:t>
            </w:r>
            <w:proofErr w:type="spellEnd"/>
            <w:r w:rsidRPr="000900AD">
              <w:rPr>
                <w:rFonts w:eastAsia="Times New Roman"/>
                <w:sz w:val="16"/>
                <w:szCs w:val="16"/>
                <w:lang w:val="en-ID" w:eastAsia="en-ID"/>
              </w:rPr>
              <w:t xml:space="preserve"> (%)</w:t>
            </w:r>
          </w:p>
        </w:tc>
        <w:tc>
          <w:tcPr>
            <w:tcW w:w="854" w:type="dxa"/>
            <w:vMerge w:val="restart"/>
            <w:tcBorders>
              <w:top w:val="single" w:sz="4" w:space="0" w:color="auto"/>
              <w:left w:val="nil"/>
              <w:bottom w:val="single" w:sz="4" w:space="0" w:color="000000"/>
              <w:right w:val="nil"/>
            </w:tcBorders>
            <w:noWrap/>
            <w:vAlign w:val="center"/>
            <w:hideMark/>
          </w:tcPr>
          <w:p w14:paraId="6834189F"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Kelas</w:t>
            </w:r>
            <w:proofErr w:type="spellEnd"/>
            <w:r w:rsidRPr="000900AD">
              <w:rPr>
                <w:rFonts w:eastAsia="Times New Roman"/>
                <w:sz w:val="16"/>
                <w:szCs w:val="16"/>
                <w:lang w:val="en-ID" w:eastAsia="en-ID"/>
              </w:rPr>
              <w:t xml:space="preserve"> </w:t>
            </w:r>
            <w:proofErr w:type="spellStart"/>
            <w:r w:rsidRPr="000900AD">
              <w:rPr>
                <w:rFonts w:eastAsia="Times New Roman"/>
                <w:sz w:val="16"/>
                <w:szCs w:val="16"/>
                <w:lang w:val="en-ID" w:eastAsia="en-ID"/>
              </w:rPr>
              <w:t>Tekstur</w:t>
            </w:r>
            <w:proofErr w:type="spellEnd"/>
          </w:p>
        </w:tc>
      </w:tr>
      <w:tr w:rsidR="000900AD" w:rsidRPr="000900AD" w14:paraId="774A01BF" w14:textId="77777777" w:rsidTr="004634CE">
        <w:trPr>
          <w:trHeight w:val="300"/>
          <w:jc w:val="center"/>
        </w:trPr>
        <w:tc>
          <w:tcPr>
            <w:tcW w:w="703" w:type="dxa"/>
            <w:vMerge/>
            <w:tcBorders>
              <w:top w:val="single" w:sz="4" w:space="0" w:color="auto"/>
              <w:left w:val="nil"/>
              <w:bottom w:val="single" w:sz="4" w:space="0" w:color="000000"/>
              <w:right w:val="nil"/>
            </w:tcBorders>
            <w:vAlign w:val="center"/>
            <w:hideMark/>
          </w:tcPr>
          <w:p w14:paraId="18C08B3D" w14:textId="77777777" w:rsidR="00F51B5C" w:rsidRPr="000900AD" w:rsidRDefault="00F51B5C" w:rsidP="00740D66">
            <w:pPr>
              <w:rPr>
                <w:rFonts w:eastAsia="Times New Roman"/>
                <w:sz w:val="16"/>
                <w:szCs w:val="16"/>
                <w:lang w:val="en-ID" w:eastAsia="en-ID"/>
              </w:rPr>
            </w:pPr>
          </w:p>
        </w:tc>
        <w:tc>
          <w:tcPr>
            <w:tcW w:w="927" w:type="dxa"/>
            <w:vMerge/>
            <w:tcBorders>
              <w:top w:val="single" w:sz="4" w:space="0" w:color="auto"/>
              <w:left w:val="nil"/>
              <w:bottom w:val="single" w:sz="4" w:space="0" w:color="000000"/>
              <w:right w:val="nil"/>
            </w:tcBorders>
            <w:vAlign w:val="center"/>
            <w:hideMark/>
          </w:tcPr>
          <w:p w14:paraId="2DAA6B2B" w14:textId="77777777" w:rsidR="00F51B5C" w:rsidRPr="000900AD" w:rsidRDefault="00F51B5C" w:rsidP="00740D66">
            <w:pPr>
              <w:rPr>
                <w:rFonts w:eastAsia="Times New Roman"/>
                <w:sz w:val="16"/>
                <w:szCs w:val="16"/>
                <w:lang w:val="en-ID" w:eastAsia="en-ID"/>
              </w:rPr>
            </w:pPr>
          </w:p>
        </w:tc>
        <w:tc>
          <w:tcPr>
            <w:tcW w:w="1013" w:type="dxa"/>
            <w:vMerge/>
            <w:tcBorders>
              <w:top w:val="single" w:sz="4" w:space="0" w:color="auto"/>
              <w:left w:val="nil"/>
              <w:bottom w:val="single" w:sz="4" w:space="0" w:color="000000"/>
              <w:right w:val="nil"/>
            </w:tcBorders>
            <w:vAlign w:val="center"/>
            <w:hideMark/>
          </w:tcPr>
          <w:p w14:paraId="7DDE1973" w14:textId="77777777" w:rsidR="00F51B5C" w:rsidRPr="000900AD" w:rsidRDefault="00F51B5C" w:rsidP="00740D66">
            <w:pPr>
              <w:rPr>
                <w:rFonts w:eastAsia="Times New Roman"/>
                <w:sz w:val="16"/>
                <w:szCs w:val="16"/>
                <w:lang w:val="en-ID" w:eastAsia="en-ID"/>
              </w:rPr>
            </w:pPr>
          </w:p>
        </w:tc>
        <w:tc>
          <w:tcPr>
            <w:tcW w:w="1046" w:type="dxa"/>
            <w:vMerge/>
            <w:tcBorders>
              <w:top w:val="single" w:sz="4" w:space="0" w:color="auto"/>
              <w:left w:val="nil"/>
              <w:bottom w:val="single" w:sz="4" w:space="0" w:color="000000"/>
              <w:right w:val="nil"/>
            </w:tcBorders>
            <w:vAlign w:val="center"/>
            <w:hideMark/>
          </w:tcPr>
          <w:p w14:paraId="4C833FE5" w14:textId="77777777" w:rsidR="00F51B5C" w:rsidRPr="000900AD" w:rsidRDefault="00F51B5C" w:rsidP="00740D66">
            <w:pPr>
              <w:rPr>
                <w:rFonts w:eastAsia="Times New Roman"/>
                <w:sz w:val="16"/>
                <w:szCs w:val="16"/>
                <w:lang w:val="en-ID" w:eastAsia="en-ID"/>
              </w:rPr>
            </w:pPr>
          </w:p>
        </w:tc>
        <w:tc>
          <w:tcPr>
            <w:tcW w:w="854" w:type="dxa"/>
            <w:vMerge/>
            <w:tcBorders>
              <w:top w:val="single" w:sz="4" w:space="0" w:color="auto"/>
              <w:left w:val="nil"/>
              <w:bottom w:val="single" w:sz="4" w:space="0" w:color="000000"/>
              <w:right w:val="nil"/>
            </w:tcBorders>
            <w:vAlign w:val="center"/>
            <w:hideMark/>
          </w:tcPr>
          <w:p w14:paraId="62371C6A" w14:textId="77777777" w:rsidR="00F51B5C" w:rsidRPr="000900AD" w:rsidRDefault="00F51B5C" w:rsidP="00740D66">
            <w:pPr>
              <w:rPr>
                <w:rFonts w:eastAsia="Times New Roman"/>
                <w:sz w:val="16"/>
                <w:szCs w:val="16"/>
                <w:lang w:val="en-ID" w:eastAsia="en-ID"/>
              </w:rPr>
            </w:pPr>
          </w:p>
        </w:tc>
      </w:tr>
      <w:tr w:rsidR="000900AD" w:rsidRPr="000900AD" w14:paraId="0777A4E0" w14:textId="77777777" w:rsidTr="004634CE">
        <w:trPr>
          <w:trHeight w:val="300"/>
          <w:jc w:val="center"/>
        </w:trPr>
        <w:tc>
          <w:tcPr>
            <w:tcW w:w="703" w:type="dxa"/>
            <w:tcBorders>
              <w:top w:val="nil"/>
              <w:left w:val="nil"/>
              <w:bottom w:val="nil"/>
              <w:right w:val="nil"/>
            </w:tcBorders>
            <w:noWrap/>
            <w:vAlign w:val="center"/>
            <w:hideMark/>
          </w:tcPr>
          <w:p w14:paraId="6D31E429"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MSPI</w:t>
            </w:r>
          </w:p>
        </w:tc>
        <w:tc>
          <w:tcPr>
            <w:tcW w:w="927" w:type="dxa"/>
            <w:tcBorders>
              <w:top w:val="nil"/>
              <w:left w:val="nil"/>
              <w:bottom w:val="nil"/>
              <w:right w:val="nil"/>
            </w:tcBorders>
            <w:noWrap/>
            <w:vAlign w:val="center"/>
            <w:hideMark/>
          </w:tcPr>
          <w:p w14:paraId="2E0AE8C4"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I</w:t>
            </w:r>
          </w:p>
        </w:tc>
        <w:tc>
          <w:tcPr>
            <w:tcW w:w="1013" w:type="dxa"/>
            <w:tcBorders>
              <w:top w:val="nil"/>
              <w:left w:val="nil"/>
              <w:bottom w:val="nil"/>
              <w:right w:val="nil"/>
            </w:tcBorders>
            <w:noWrap/>
            <w:vAlign w:val="center"/>
            <w:hideMark/>
          </w:tcPr>
          <w:p w14:paraId="73906205"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0-15/20</w:t>
            </w:r>
          </w:p>
        </w:tc>
        <w:tc>
          <w:tcPr>
            <w:tcW w:w="1046" w:type="dxa"/>
            <w:tcBorders>
              <w:top w:val="nil"/>
              <w:left w:val="nil"/>
              <w:bottom w:val="nil"/>
              <w:right w:val="nil"/>
            </w:tcBorders>
            <w:vAlign w:val="center"/>
            <w:hideMark/>
          </w:tcPr>
          <w:p w14:paraId="050D4A36" w14:textId="77777777" w:rsidR="00F51B5C" w:rsidRPr="000900AD" w:rsidRDefault="00F51B5C" w:rsidP="00740D66">
            <w:pPr>
              <w:rPr>
                <w:rFonts w:eastAsia="Times New Roman"/>
                <w:sz w:val="16"/>
                <w:szCs w:val="16"/>
                <w:lang w:val="en-ID" w:eastAsia="en-ID"/>
              </w:rPr>
            </w:pPr>
          </w:p>
        </w:tc>
        <w:tc>
          <w:tcPr>
            <w:tcW w:w="854" w:type="dxa"/>
            <w:tcBorders>
              <w:top w:val="nil"/>
              <w:left w:val="nil"/>
              <w:bottom w:val="nil"/>
              <w:right w:val="nil"/>
            </w:tcBorders>
            <w:noWrap/>
            <w:vAlign w:val="center"/>
            <w:hideMark/>
          </w:tcPr>
          <w:p w14:paraId="69E4BEC6"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Liat</w:t>
            </w:r>
          </w:p>
        </w:tc>
      </w:tr>
      <w:tr w:rsidR="000900AD" w:rsidRPr="000900AD" w14:paraId="3190323A" w14:textId="77777777" w:rsidTr="004634CE">
        <w:trPr>
          <w:trHeight w:val="300"/>
          <w:jc w:val="center"/>
        </w:trPr>
        <w:tc>
          <w:tcPr>
            <w:tcW w:w="703" w:type="dxa"/>
            <w:tcBorders>
              <w:top w:val="nil"/>
              <w:left w:val="nil"/>
              <w:bottom w:val="nil"/>
              <w:right w:val="nil"/>
            </w:tcBorders>
            <w:noWrap/>
            <w:vAlign w:val="center"/>
            <w:hideMark/>
          </w:tcPr>
          <w:p w14:paraId="13FCCAEB" w14:textId="77777777" w:rsidR="00F51B5C" w:rsidRPr="000900AD" w:rsidRDefault="00F51B5C" w:rsidP="00740D66">
            <w:pPr>
              <w:rPr>
                <w:rFonts w:eastAsia="Times New Roman"/>
                <w:sz w:val="16"/>
                <w:szCs w:val="16"/>
                <w:lang w:val="en-ID" w:eastAsia="en-ID"/>
              </w:rPr>
            </w:pPr>
          </w:p>
        </w:tc>
        <w:tc>
          <w:tcPr>
            <w:tcW w:w="927" w:type="dxa"/>
            <w:tcBorders>
              <w:top w:val="nil"/>
              <w:left w:val="nil"/>
              <w:bottom w:val="nil"/>
              <w:right w:val="nil"/>
            </w:tcBorders>
            <w:noWrap/>
            <w:vAlign w:val="center"/>
            <w:hideMark/>
          </w:tcPr>
          <w:p w14:paraId="64014CEB"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II</w:t>
            </w:r>
          </w:p>
        </w:tc>
        <w:tc>
          <w:tcPr>
            <w:tcW w:w="1013" w:type="dxa"/>
            <w:tcBorders>
              <w:top w:val="nil"/>
              <w:left w:val="nil"/>
              <w:bottom w:val="nil"/>
              <w:right w:val="nil"/>
            </w:tcBorders>
            <w:noWrap/>
            <w:vAlign w:val="center"/>
            <w:hideMark/>
          </w:tcPr>
          <w:p w14:paraId="20F0D260"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15/20-34/47</w:t>
            </w:r>
          </w:p>
        </w:tc>
        <w:tc>
          <w:tcPr>
            <w:tcW w:w="1046" w:type="dxa"/>
            <w:tcBorders>
              <w:top w:val="nil"/>
              <w:left w:val="nil"/>
              <w:bottom w:val="nil"/>
              <w:right w:val="nil"/>
            </w:tcBorders>
            <w:vAlign w:val="center"/>
            <w:hideMark/>
          </w:tcPr>
          <w:p w14:paraId="51C38225"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xml:space="preserve">0 – 3 </w:t>
            </w:r>
          </w:p>
        </w:tc>
        <w:tc>
          <w:tcPr>
            <w:tcW w:w="854" w:type="dxa"/>
            <w:tcBorders>
              <w:top w:val="nil"/>
              <w:left w:val="nil"/>
              <w:bottom w:val="nil"/>
              <w:right w:val="nil"/>
            </w:tcBorders>
            <w:noWrap/>
            <w:vAlign w:val="center"/>
            <w:hideMark/>
          </w:tcPr>
          <w:p w14:paraId="5464940A"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Liat</w:t>
            </w:r>
          </w:p>
        </w:tc>
      </w:tr>
      <w:tr w:rsidR="000900AD" w:rsidRPr="000900AD" w14:paraId="042923DA" w14:textId="77777777" w:rsidTr="004634CE">
        <w:trPr>
          <w:trHeight w:val="300"/>
          <w:jc w:val="center"/>
        </w:trPr>
        <w:tc>
          <w:tcPr>
            <w:tcW w:w="703" w:type="dxa"/>
            <w:tcBorders>
              <w:top w:val="nil"/>
              <w:left w:val="nil"/>
              <w:bottom w:val="nil"/>
              <w:right w:val="nil"/>
            </w:tcBorders>
            <w:noWrap/>
            <w:vAlign w:val="center"/>
            <w:hideMark/>
          </w:tcPr>
          <w:p w14:paraId="03E3B8CF" w14:textId="77777777" w:rsidR="00F51B5C" w:rsidRPr="000900AD" w:rsidRDefault="00F51B5C" w:rsidP="00740D66">
            <w:pPr>
              <w:rPr>
                <w:rFonts w:eastAsia="Times New Roman"/>
                <w:sz w:val="16"/>
                <w:szCs w:val="16"/>
                <w:lang w:val="en-ID" w:eastAsia="en-ID"/>
              </w:rPr>
            </w:pPr>
          </w:p>
        </w:tc>
        <w:tc>
          <w:tcPr>
            <w:tcW w:w="927" w:type="dxa"/>
            <w:tcBorders>
              <w:top w:val="nil"/>
              <w:left w:val="nil"/>
              <w:bottom w:val="nil"/>
              <w:right w:val="nil"/>
            </w:tcBorders>
            <w:noWrap/>
            <w:vAlign w:val="center"/>
            <w:hideMark/>
          </w:tcPr>
          <w:p w14:paraId="52359997"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III</w:t>
            </w:r>
          </w:p>
        </w:tc>
        <w:tc>
          <w:tcPr>
            <w:tcW w:w="1013" w:type="dxa"/>
            <w:tcBorders>
              <w:top w:val="nil"/>
              <w:left w:val="nil"/>
              <w:bottom w:val="nil"/>
              <w:right w:val="nil"/>
            </w:tcBorders>
            <w:noWrap/>
            <w:vAlign w:val="center"/>
            <w:hideMark/>
          </w:tcPr>
          <w:p w14:paraId="6D521F21"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34/47-56/70</w:t>
            </w:r>
          </w:p>
        </w:tc>
        <w:tc>
          <w:tcPr>
            <w:tcW w:w="1046" w:type="dxa"/>
            <w:tcBorders>
              <w:top w:val="nil"/>
              <w:left w:val="nil"/>
              <w:bottom w:val="nil"/>
              <w:right w:val="nil"/>
            </w:tcBorders>
            <w:vAlign w:val="center"/>
            <w:hideMark/>
          </w:tcPr>
          <w:p w14:paraId="028116B3" w14:textId="77777777" w:rsidR="00F51B5C" w:rsidRPr="000900AD" w:rsidRDefault="00F51B5C" w:rsidP="00740D66">
            <w:pPr>
              <w:rPr>
                <w:rFonts w:eastAsia="Times New Roman"/>
                <w:sz w:val="16"/>
                <w:szCs w:val="16"/>
                <w:lang w:val="en-ID" w:eastAsia="en-ID"/>
              </w:rPr>
            </w:pPr>
          </w:p>
        </w:tc>
        <w:tc>
          <w:tcPr>
            <w:tcW w:w="854" w:type="dxa"/>
            <w:tcBorders>
              <w:top w:val="nil"/>
              <w:left w:val="nil"/>
              <w:bottom w:val="nil"/>
              <w:right w:val="nil"/>
            </w:tcBorders>
            <w:noWrap/>
            <w:vAlign w:val="center"/>
            <w:hideMark/>
          </w:tcPr>
          <w:p w14:paraId="2D507F1C"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Liat</w:t>
            </w:r>
          </w:p>
        </w:tc>
      </w:tr>
      <w:tr w:rsidR="000900AD" w:rsidRPr="000900AD" w14:paraId="66B54895" w14:textId="77777777" w:rsidTr="004634CE">
        <w:trPr>
          <w:trHeight w:val="300"/>
          <w:jc w:val="center"/>
        </w:trPr>
        <w:tc>
          <w:tcPr>
            <w:tcW w:w="703" w:type="dxa"/>
            <w:tcBorders>
              <w:top w:val="nil"/>
              <w:left w:val="nil"/>
              <w:bottom w:val="nil"/>
              <w:right w:val="nil"/>
            </w:tcBorders>
            <w:noWrap/>
            <w:vAlign w:val="center"/>
            <w:hideMark/>
          </w:tcPr>
          <w:p w14:paraId="39512209" w14:textId="77777777" w:rsidR="00F51B5C" w:rsidRPr="000900AD" w:rsidRDefault="00F51B5C" w:rsidP="00740D66">
            <w:pPr>
              <w:rPr>
                <w:rFonts w:eastAsia="Times New Roman"/>
                <w:sz w:val="16"/>
                <w:szCs w:val="16"/>
                <w:lang w:val="en-ID" w:eastAsia="en-ID"/>
              </w:rPr>
            </w:pPr>
          </w:p>
        </w:tc>
        <w:tc>
          <w:tcPr>
            <w:tcW w:w="927" w:type="dxa"/>
            <w:tcBorders>
              <w:top w:val="nil"/>
              <w:left w:val="nil"/>
              <w:bottom w:val="nil"/>
              <w:right w:val="nil"/>
            </w:tcBorders>
            <w:noWrap/>
            <w:vAlign w:val="center"/>
            <w:hideMark/>
          </w:tcPr>
          <w:p w14:paraId="789383D0"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IV</w:t>
            </w:r>
          </w:p>
        </w:tc>
        <w:tc>
          <w:tcPr>
            <w:tcW w:w="1013" w:type="dxa"/>
            <w:tcBorders>
              <w:top w:val="nil"/>
              <w:left w:val="nil"/>
              <w:bottom w:val="nil"/>
              <w:right w:val="nil"/>
            </w:tcBorders>
            <w:noWrap/>
            <w:vAlign w:val="center"/>
            <w:hideMark/>
          </w:tcPr>
          <w:p w14:paraId="4E34CCE1"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56/70-86/96</w:t>
            </w:r>
          </w:p>
        </w:tc>
        <w:tc>
          <w:tcPr>
            <w:tcW w:w="1046" w:type="dxa"/>
            <w:tcBorders>
              <w:top w:val="nil"/>
              <w:left w:val="nil"/>
              <w:bottom w:val="nil"/>
              <w:right w:val="nil"/>
            </w:tcBorders>
            <w:vAlign w:val="center"/>
            <w:hideMark/>
          </w:tcPr>
          <w:p w14:paraId="5AA4B991" w14:textId="77777777" w:rsidR="00F51B5C" w:rsidRPr="000900AD" w:rsidRDefault="00F51B5C" w:rsidP="00740D66">
            <w:pPr>
              <w:rPr>
                <w:rFonts w:eastAsia="Times New Roman"/>
                <w:sz w:val="16"/>
                <w:szCs w:val="16"/>
                <w:lang w:val="en-ID" w:eastAsia="en-ID"/>
              </w:rPr>
            </w:pPr>
          </w:p>
        </w:tc>
        <w:tc>
          <w:tcPr>
            <w:tcW w:w="854" w:type="dxa"/>
            <w:tcBorders>
              <w:top w:val="nil"/>
              <w:left w:val="nil"/>
              <w:bottom w:val="nil"/>
              <w:right w:val="nil"/>
            </w:tcBorders>
            <w:noWrap/>
            <w:vAlign w:val="center"/>
            <w:hideMark/>
          </w:tcPr>
          <w:p w14:paraId="7C6FC3BE"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Liat</w:t>
            </w:r>
          </w:p>
        </w:tc>
      </w:tr>
      <w:tr w:rsidR="000900AD" w:rsidRPr="000900AD" w14:paraId="290070CE" w14:textId="77777777" w:rsidTr="004634CE">
        <w:trPr>
          <w:trHeight w:val="300"/>
          <w:jc w:val="center"/>
        </w:trPr>
        <w:tc>
          <w:tcPr>
            <w:tcW w:w="703" w:type="dxa"/>
            <w:tcBorders>
              <w:top w:val="nil"/>
              <w:left w:val="nil"/>
              <w:bottom w:val="single" w:sz="4" w:space="0" w:color="auto"/>
              <w:right w:val="nil"/>
            </w:tcBorders>
            <w:noWrap/>
            <w:vAlign w:val="center"/>
            <w:hideMark/>
          </w:tcPr>
          <w:p w14:paraId="53AE6002"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w:t>
            </w:r>
          </w:p>
        </w:tc>
        <w:tc>
          <w:tcPr>
            <w:tcW w:w="927" w:type="dxa"/>
            <w:tcBorders>
              <w:top w:val="nil"/>
              <w:left w:val="nil"/>
              <w:bottom w:val="single" w:sz="4" w:space="0" w:color="auto"/>
              <w:right w:val="nil"/>
            </w:tcBorders>
            <w:noWrap/>
            <w:vAlign w:val="center"/>
            <w:hideMark/>
          </w:tcPr>
          <w:p w14:paraId="63A60B6F"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V</w:t>
            </w:r>
          </w:p>
        </w:tc>
        <w:tc>
          <w:tcPr>
            <w:tcW w:w="1013" w:type="dxa"/>
            <w:tcBorders>
              <w:top w:val="nil"/>
              <w:left w:val="nil"/>
              <w:bottom w:val="single" w:sz="4" w:space="0" w:color="auto"/>
              <w:right w:val="nil"/>
            </w:tcBorders>
            <w:noWrap/>
            <w:vAlign w:val="center"/>
            <w:hideMark/>
          </w:tcPr>
          <w:p w14:paraId="741191F0"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86/96-120</w:t>
            </w:r>
          </w:p>
        </w:tc>
        <w:tc>
          <w:tcPr>
            <w:tcW w:w="1046" w:type="dxa"/>
            <w:tcBorders>
              <w:top w:val="nil"/>
              <w:left w:val="nil"/>
              <w:bottom w:val="single" w:sz="4" w:space="0" w:color="auto"/>
              <w:right w:val="nil"/>
            </w:tcBorders>
            <w:vAlign w:val="center"/>
            <w:hideMark/>
          </w:tcPr>
          <w:p w14:paraId="6118A49D"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w:t>
            </w:r>
          </w:p>
        </w:tc>
        <w:tc>
          <w:tcPr>
            <w:tcW w:w="854" w:type="dxa"/>
            <w:tcBorders>
              <w:top w:val="nil"/>
              <w:left w:val="nil"/>
              <w:bottom w:val="single" w:sz="4" w:space="0" w:color="auto"/>
              <w:right w:val="nil"/>
            </w:tcBorders>
            <w:noWrap/>
            <w:vAlign w:val="center"/>
            <w:hideMark/>
          </w:tcPr>
          <w:p w14:paraId="097001C4"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Liat</w:t>
            </w:r>
          </w:p>
        </w:tc>
      </w:tr>
      <w:tr w:rsidR="000900AD" w:rsidRPr="000900AD" w14:paraId="6B38928D" w14:textId="77777777" w:rsidTr="004634CE">
        <w:trPr>
          <w:trHeight w:val="300"/>
          <w:jc w:val="center"/>
        </w:trPr>
        <w:tc>
          <w:tcPr>
            <w:tcW w:w="703" w:type="dxa"/>
            <w:tcBorders>
              <w:top w:val="nil"/>
              <w:left w:val="nil"/>
              <w:bottom w:val="nil"/>
              <w:right w:val="nil"/>
            </w:tcBorders>
            <w:noWrap/>
            <w:vAlign w:val="center"/>
            <w:hideMark/>
          </w:tcPr>
          <w:p w14:paraId="10F455F2"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MSPII</w:t>
            </w:r>
          </w:p>
        </w:tc>
        <w:tc>
          <w:tcPr>
            <w:tcW w:w="927" w:type="dxa"/>
            <w:tcBorders>
              <w:top w:val="nil"/>
              <w:left w:val="nil"/>
              <w:bottom w:val="nil"/>
              <w:right w:val="nil"/>
            </w:tcBorders>
            <w:noWrap/>
            <w:vAlign w:val="center"/>
            <w:hideMark/>
          </w:tcPr>
          <w:p w14:paraId="0891E6DB"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I</w:t>
            </w:r>
          </w:p>
        </w:tc>
        <w:tc>
          <w:tcPr>
            <w:tcW w:w="1013" w:type="dxa"/>
            <w:tcBorders>
              <w:top w:val="nil"/>
              <w:left w:val="nil"/>
              <w:bottom w:val="nil"/>
              <w:right w:val="nil"/>
            </w:tcBorders>
            <w:noWrap/>
            <w:vAlign w:val="center"/>
            <w:hideMark/>
          </w:tcPr>
          <w:p w14:paraId="60520D0A"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0-23/30</w:t>
            </w:r>
          </w:p>
        </w:tc>
        <w:tc>
          <w:tcPr>
            <w:tcW w:w="1046" w:type="dxa"/>
            <w:tcBorders>
              <w:top w:val="nil"/>
              <w:left w:val="nil"/>
              <w:bottom w:val="nil"/>
              <w:right w:val="nil"/>
            </w:tcBorders>
            <w:vAlign w:val="center"/>
            <w:hideMark/>
          </w:tcPr>
          <w:p w14:paraId="46CB1C4A" w14:textId="77777777" w:rsidR="00F51B5C" w:rsidRPr="000900AD" w:rsidRDefault="00F51B5C" w:rsidP="00740D66">
            <w:pPr>
              <w:rPr>
                <w:rFonts w:eastAsia="Times New Roman"/>
                <w:sz w:val="16"/>
                <w:szCs w:val="16"/>
                <w:lang w:val="en-ID" w:eastAsia="en-ID"/>
              </w:rPr>
            </w:pPr>
          </w:p>
        </w:tc>
        <w:tc>
          <w:tcPr>
            <w:tcW w:w="854" w:type="dxa"/>
            <w:tcBorders>
              <w:top w:val="nil"/>
              <w:left w:val="nil"/>
              <w:bottom w:val="nil"/>
              <w:right w:val="nil"/>
            </w:tcBorders>
            <w:noWrap/>
            <w:vAlign w:val="center"/>
            <w:hideMark/>
          </w:tcPr>
          <w:p w14:paraId="79090CAF"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Liat</w:t>
            </w:r>
          </w:p>
        </w:tc>
      </w:tr>
      <w:tr w:rsidR="000900AD" w:rsidRPr="000900AD" w14:paraId="5FDF399C" w14:textId="77777777" w:rsidTr="004634CE">
        <w:trPr>
          <w:trHeight w:val="300"/>
          <w:jc w:val="center"/>
        </w:trPr>
        <w:tc>
          <w:tcPr>
            <w:tcW w:w="703" w:type="dxa"/>
            <w:tcBorders>
              <w:top w:val="nil"/>
              <w:left w:val="nil"/>
              <w:bottom w:val="nil"/>
              <w:right w:val="nil"/>
            </w:tcBorders>
            <w:noWrap/>
            <w:vAlign w:val="center"/>
            <w:hideMark/>
          </w:tcPr>
          <w:p w14:paraId="745B2A86" w14:textId="77777777" w:rsidR="00F51B5C" w:rsidRPr="000900AD" w:rsidRDefault="00F51B5C" w:rsidP="00740D66">
            <w:pPr>
              <w:rPr>
                <w:rFonts w:eastAsia="Times New Roman"/>
                <w:sz w:val="16"/>
                <w:szCs w:val="16"/>
                <w:lang w:val="en-ID" w:eastAsia="en-ID"/>
              </w:rPr>
            </w:pPr>
          </w:p>
        </w:tc>
        <w:tc>
          <w:tcPr>
            <w:tcW w:w="927" w:type="dxa"/>
            <w:tcBorders>
              <w:top w:val="nil"/>
              <w:left w:val="nil"/>
              <w:bottom w:val="nil"/>
              <w:right w:val="nil"/>
            </w:tcBorders>
            <w:noWrap/>
            <w:vAlign w:val="center"/>
            <w:hideMark/>
          </w:tcPr>
          <w:p w14:paraId="687B47E5"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II</w:t>
            </w:r>
          </w:p>
        </w:tc>
        <w:tc>
          <w:tcPr>
            <w:tcW w:w="1013" w:type="dxa"/>
            <w:tcBorders>
              <w:top w:val="nil"/>
              <w:left w:val="nil"/>
              <w:bottom w:val="nil"/>
              <w:right w:val="nil"/>
            </w:tcBorders>
            <w:noWrap/>
            <w:vAlign w:val="center"/>
            <w:hideMark/>
          </w:tcPr>
          <w:p w14:paraId="5C8207B6"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23/30-50/62</w:t>
            </w:r>
          </w:p>
        </w:tc>
        <w:tc>
          <w:tcPr>
            <w:tcW w:w="1046" w:type="dxa"/>
            <w:tcBorders>
              <w:top w:val="nil"/>
              <w:left w:val="nil"/>
              <w:bottom w:val="nil"/>
              <w:right w:val="nil"/>
            </w:tcBorders>
            <w:vAlign w:val="center"/>
            <w:hideMark/>
          </w:tcPr>
          <w:p w14:paraId="036EC410"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xml:space="preserve">30 – 45 </w:t>
            </w:r>
          </w:p>
        </w:tc>
        <w:tc>
          <w:tcPr>
            <w:tcW w:w="854" w:type="dxa"/>
            <w:tcBorders>
              <w:top w:val="nil"/>
              <w:left w:val="nil"/>
              <w:bottom w:val="nil"/>
              <w:right w:val="nil"/>
            </w:tcBorders>
            <w:noWrap/>
            <w:vAlign w:val="center"/>
            <w:hideMark/>
          </w:tcPr>
          <w:p w14:paraId="4B643F5A"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Liat</w:t>
            </w:r>
          </w:p>
        </w:tc>
      </w:tr>
      <w:tr w:rsidR="000900AD" w:rsidRPr="000900AD" w14:paraId="60EA008A" w14:textId="77777777" w:rsidTr="004634CE">
        <w:trPr>
          <w:trHeight w:val="300"/>
          <w:jc w:val="center"/>
        </w:trPr>
        <w:tc>
          <w:tcPr>
            <w:tcW w:w="703" w:type="dxa"/>
            <w:tcBorders>
              <w:top w:val="nil"/>
              <w:left w:val="nil"/>
              <w:bottom w:val="nil"/>
              <w:right w:val="nil"/>
            </w:tcBorders>
            <w:noWrap/>
            <w:vAlign w:val="center"/>
            <w:hideMark/>
          </w:tcPr>
          <w:p w14:paraId="11B1EE51" w14:textId="77777777" w:rsidR="00F51B5C" w:rsidRPr="000900AD" w:rsidRDefault="00F51B5C" w:rsidP="00740D66">
            <w:pPr>
              <w:rPr>
                <w:rFonts w:eastAsia="Times New Roman"/>
                <w:sz w:val="16"/>
                <w:szCs w:val="16"/>
                <w:lang w:val="en-ID" w:eastAsia="en-ID"/>
              </w:rPr>
            </w:pPr>
          </w:p>
        </w:tc>
        <w:tc>
          <w:tcPr>
            <w:tcW w:w="927" w:type="dxa"/>
            <w:tcBorders>
              <w:top w:val="nil"/>
              <w:left w:val="nil"/>
              <w:bottom w:val="nil"/>
              <w:right w:val="nil"/>
            </w:tcBorders>
            <w:noWrap/>
            <w:vAlign w:val="center"/>
            <w:hideMark/>
          </w:tcPr>
          <w:p w14:paraId="72104854"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III</w:t>
            </w:r>
          </w:p>
        </w:tc>
        <w:tc>
          <w:tcPr>
            <w:tcW w:w="1013" w:type="dxa"/>
            <w:tcBorders>
              <w:top w:val="nil"/>
              <w:left w:val="nil"/>
              <w:bottom w:val="nil"/>
              <w:right w:val="nil"/>
            </w:tcBorders>
            <w:noWrap/>
            <w:vAlign w:val="center"/>
            <w:hideMark/>
          </w:tcPr>
          <w:p w14:paraId="75B3B37A"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50/62-81/90</w:t>
            </w:r>
          </w:p>
        </w:tc>
        <w:tc>
          <w:tcPr>
            <w:tcW w:w="1046" w:type="dxa"/>
            <w:tcBorders>
              <w:top w:val="nil"/>
              <w:left w:val="nil"/>
              <w:bottom w:val="nil"/>
              <w:right w:val="nil"/>
            </w:tcBorders>
            <w:vAlign w:val="center"/>
            <w:hideMark/>
          </w:tcPr>
          <w:p w14:paraId="09F93DFE" w14:textId="77777777" w:rsidR="00F51B5C" w:rsidRPr="000900AD" w:rsidRDefault="00F51B5C" w:rsidP="00740D66">
            <w:pPr>
              <w:rPr>
                <w:rFonts w:eastAsia="Times New Roman"/>
                <w:sz w:val="16"/>
                <w:szCs w:val="16"/>
                <w:lang w:val="en-ID" w:eastAsia="en-ID"/>
              </w:rPr>
            </w:pPr>
          </w:p>
        </w:tc>
        <w:tc>
          <w:tcPr>
            <w:tcW w:w="854" w:type="dxa"/>
            <w:tcBorders>
              <w:top w:val="nil"/>
              <w:left w:val="nil"/>
              <w:bottom w:val="nil"/>
              <w:right w:val="nil"/>
            </w:tcBorders>
            <w:noWrap/>
            <w:vAlign w:val="center"/>
            <w:hideMark/>
          </w:tcPr>
          <w:p w14:paraId="39CBF7B0"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Liat</w:t>
            </w:r>
          </w:p>
        </w:tc>
      </w:tr>
      <w:tr w:rsidR="000900AD" w:rsidRPr="000900AD" w14:paraId="74AA77ED" w14:textId="77777777" w:rsidTr="004634CE">
        <w:trPr>
          <w:trHeight w:val="300"/>
          <w:jc w:val="center"/>
        </w:trPr>
        <w:tc>
          <w:tcPr>
            <w:tcW w:w="703" w:type="dxa"/>
            <w:tcBorders>
              <w:top w:val="nil"/>
              <w:left w:val="nil"/>
              <w:bottom w:val="nil"/>
              <w:right w:val="nil"/>
            </w:tcBorders>
            <w:noWrap/>
            <w:vAlign w:val="center"/>
            <w:hideMark/>
          </w:tcPr>
          <w:p w14:paraId="0C2393AA" w14:textId="77777777" w:rsidR="00F51B5C" w:rsidRPr="000900AD" w:rsidRDefault="00F51B5C" w:rsidP="00740D66">
            <w:pPr>
              <w:rPr>
                <w:rFonts w:eastAsia="Times New Roman"/>
                <w:sz w:val="16"/>
                <w:szCs w:val="16"/>
                <w:lang w:val="en-ID" w:eastAsia="en-ID"/>
              </w:rPr>
            </w:pPr>
          </w:p>
        </w:tc>
        <w:tc>
          <w:tcPr>
            <w:tcW w:w="927" w:type="dxa"/>
            <w:tcBorders>
              <w:top w:val="nil"/>
              <w:left w:val="nil"/>
              <w:bottom w:val="nil"/>
              <w:right w:val="nil"/>
            </w:tcBorders>
            <w:noWrap/>
            <w:vAlign w:val="center"/>
            <w:hideMark/>
          </w:tcPr>
          <w:p w14:paraId="4BE498F4"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IV</w:t>
            </w:r>
          </w:p>
        </w:tc>
        <w:tc>
          <w:tcPr>
            <w:tcW w:w="1013" w:type="dxa"/>
            <w:tcBorders>
              <w:top w:val="nil"/>
              <w:left w:val="nil"/>
              <w:bottom w:val="nil"/>
              <w:right w:val="nil"/>
            </w:tcBorders>
            <w:noWrap/>
            <w:vAlign w:val="center"/>
            <w:hideMark/>
          </w:tcPr>
          <w:p w14:paraId="1BCCAB53"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81/90-93/103</w:t>
            </w:r>
          </w:p>
        </w:tc>
        <w:tc>
          <w:tcPr>
            <w:tcW w:w="1046" w:type="dxa"/>
            <w:tcBorders>
              <w:top w:val="nil"/>
              <w:left w:val="nil"/>
              <w:bottom w:val="nil"/>
              <w:right w:val="nil"/>
            </w:tcBorders>
            <w:vAlign w:val="center"/>
            <w:hideMark/>
          </w:tcPr>
          <w:p w14:paraId="15D54B19" w14:textId="77777777" w:rsidR="00F51B5C" w:rsidRPr="000900AD" w:rsidRDefault="00F51B5C" w:rsidP="00740D66">
            <w:pPr>
              <w:rPr>
                <w:rFonts w:eastAsia="Times New Roman"/>
                <w:sz w:val="16"/>
                <w:szCs w:val="16"/>
                <w:lang w:val="en-ID" w:eastAsia="en-ID"/>
              </w:rPr>
            </w:pPr>
          </w:p>
        </w:tc>
        <w:tc>
          <w:tcPr>
            <w:tcW w:w="854" w:type="dxa"/>
            <w:tcBorders>
              <w:top w:val="nil"/>
              <w:left w:val="nil"/>
              <w:bottom w:val="nil"/>
              <w:right w:val="nil"/>
            </w:tcBorders>
            <w:noWrap/>
            <w:vAlign w:val="center"/>
            <w:hideMark/>
          </w:tcPr>
          <w:p w14:paraId="32AEBD8C"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Liat</w:t>
            </w:r>
          </w:p>
        </w:tc>
      </w:tr>
      <w:tr w:rsidR="000900AD" w:rsidRPr="000900AD" w14:paraId="09FCCA35" w14:textId="77777777" w:rsidTr="004634CE">
        <w:trPr>
          <w:trHeight w:val="300"/>
          <w:jc w:val="center"/>
        </w:trPr>
        <w:tc>
          <w:tcPr>
            <w:tcW w:w="703" w:type="dxa"/>
            <w:tcBorders>
              <w:top w:val="nil"/>
              <w:left w:val="nil"/>
              <w:bottom w:val="single" w:sz="4" w:space="0" w:color="auto"/>
              <w:right w:val="nil"/>
            </w:tcBorders>
            <w:noWrap/>
            <w:vAlign w:val="center"/>
            <w:hideMark/>
          </w:tcPr>
          <w:p w14:paraId="4AC7B7A8"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w:t>
            </w:r>
          </w:p>
        </w:tc>
        <w:tc>
          <w:tcPr>
            <w:tcW w:w="927" w:type="dxa"/>
            <w:tcBorders>
              <w:top w:val="nil"/>
              <w:left w:val="nil"/>
              <w:bottom w:val="single" w:sz="4" w:space="0" w:color="auto"/>
              <w:right w:val="nil"/>
            </w:tcBorders>
            <w:noWrap/>
            <w:vAlign w:val="center"/>
            <w:hideMark/>
          </w:tcPr>
          <w:p w14:paraId="6ADD8BE9"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V</w:t>
            </w:r>
          </w:p>
        </w:tc>
        <w:tc>
          <w:tcPr>
            <w:tcW w:w="1013" w:type="dxa"/>
            <w:tcBorders>
              <w:top w:val="nil"/>
              <w:left w:val="nil"/>
              <w:bottom w:val="single" w:sz="4" w:space="0" w:color="auto"/>
              <w:right w:val="nil"/>
            </w:tcBorders>
            <w:noWrap/>
            <w:vAlign w:val="center"/>
            <w:hideMark/>
          </w:tcPr>
          <w:p w14:paraId="504D485A"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93/103-125</w:t>
            </w:r>
          </w:p>
        </w:tc>
        <w:tc>
          <w:tcPr>
            <w:tcW w:w="1046" w:type="dxa"/>
            <w:tcBorders>
              <w:top w:val="nil"/>
              <w:left w:val="nil"/>
              <w:bottom w:val="single" w:sz="4" w:space="0" w:color="auto"/>
              <w:right w:val="nil"/>
            </w:tcBorders>
            <w:vAlign w:val="center"/>
            <w:hideMark/>
          </w:tcPr>
          <w:p w14:paraId="3FDD9550"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w:t>
            </w:r>
          </w:p>
        </w:tc>
        <w:tc>
          <w:tcPr>
            <w:tcW w:w="854" w:type="dxa"/>
            <w:tcBorders>
              <w:top w:val="nil"/>
              <w:left w:val="nil"/>
              <w:bottom w:val="single" w:sz="4" w:space="0" w:color="auto"/>
              <w:right w:val="nil"/>
            </w:tcBorders>
            <w:noWrap/>
            <w:vAlign w:val="center"/>
            <w:hideMark/>
          </w:tcPr>
          <w:p w14:paraId="32B5F821"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Lempung</w:t>
            </w:r>
            <w:proofErr w:type="spellEnd"/>
            <w:r w:rsidRPr="000900AD">
              <w:rPr>
                <w:rFonts w:eastAsia="Times New Roman"/>
                <w:sz w:val="16"/>
                <w:szCs w:val="16"/>
                <w:lang w:val="en-ID" w:eastAsia="en-ID"/>
              </w:rPr>
              <w:t xml:space="preserve"> </w:t>
            </w:r>
            <w:proofErr w:type="spellStart"/>
            <w:r w:rsidRPr="000900AD">
              <w:rPr>
                <w:rFonts w:eastAsia="Times New Roman"/>
                <w:sz w:val="16"/>
                <w:szCs w:val="16"/>
                <w:lang w:val="en-ID" w:eastAsia="en-ID"/>
              </w:rPr>
              <w:t>berpasir</w:t>
            </w:r>
            <w:proofErr w:type="spellEnd"/>
          </w:p>
        </w:tc>
      </w:tr>
      <w:tr w:rsidR="000900AD" w:rsidRPr="000900AD" w14:paraId="7E0CD31F" w14:textId="77777777" w:rsidTr="004634CE">
        <w:trPr>
          <w:trHeight w:val="300"/>
          <w:jc w:val="center"/>
        </w:trPr>
        <w:tc>
          <w:tcPr>
            <w:tcW w:w="703" w:type="dxa"/>
            <w:tcBorders>
              <w:top w:val="nil"/>
              <w:left w:val="nil"/>
              <w:bottom w:val="nil"/>
              <w:right w:val="nil"/>
            </w:tcBorders>
            <w:noWrap/>
            <w:vAlign w:val="center"/>
            <w:hideMark/>
          </w:tcPr>
          <w:p w14:paraId="41E5F9EB"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MSPIII</w:t>
            </w:r>
          </w:p>
        </w:tc>
        <w:tc>
          <w:tcPr>
            <w:tcW w:w="927" w:type="dxa"/>
            <w:tcBorders>
              <w:top w:val="nil"/>
              <w:left w:val="nil"/>
              <w:bottom w:val="nil"/>
              <w:right w:val="nil"/>
            </w:tcBorders>
            <w:noWrap/>
            <w:vAlign w:val="center"/>
            <w:hideMark/>
          </w:tcPr>
          <w:p w14:paraId="2EB17BB9"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I</w:t>
            </w:r>
          </w:p>
        </w:tc>
        <w:tc>
          <w:tcPr>
            <w:tcW w:w="1013" w:type="dxa"/>
            <w:tcBorders>
              <w:top w:val="nil"/>
              <w:left w:val="nil"/>
              <w:bottom w:val="nil"/>
              <w:right w:val="nil"/>
            </w:tcBorders>
            <w:noWrap/>
            <w:vAlign w:val="center"/>
            <w:hideMark/>
          </w:tcPr>
          <w:p w14:paraId="69E42964"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0-14/26</w:t>
            </w:r>
          </w:p>
        </w:tc>
        <w:tc>
          <w:tcPr>
            <w:tcW w:w="1046" w:type="dxa"/>
            <w:tcBorders>
              <w:top w:val="nil"/>
              <w:left w:val="nil"/>
              <w:bottom w:val="nil"/>
              <w:right w:val="nil"/>
            </w:tcBorders>
            <w:vAlign w:val="center"/>
            <w:hideMark/>
          </w:tcPr>
          <w:p w14:paraId="7114E294" w14:textId="77777777" w:rsidR="00F51B5C" w:rsidRPr="000900AD" w:rsidRDefault="00F51B5C" w:rsidP="00740D66">
            <w:pPr>
              <w:rPr>
                <w:rFonts w:eastAsia="Times New Roman"/>
                <w:sz w:val="16"/>
                <w:szCs w:val="16"/>
                <w:lang w:val="en-ID" w:eastAsia="en-ID"/>
              </w:rPr>
            </w:pPr>
          </w:p>
        </w:tc>
        <w:tc>
          <w:tcPr>
            <w:tcW w:w="854" w:type="dxa"/>
            <w:tcBorders>
              <w:top w:val="nil"/>
              <w:left w:val="nil"/>
              <w:bottom w:val="nil"/>
              <w:right w:val="nil"/>
            </w:tcBorders>
            <w:noWrap/>
            <w:vAlign w:val="center"/>
            <w:hideMark/>
          </w:tcPr>
          <w:p w14:paraId="49452E44"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Lempung</w:t>
            </w:r>
            <w:proofErr w:type="spellEnd"/>
            <w:r w:rsidRPr="000900AD">
              <w:rPr>
                <w:rFonts w:eastAsia="Times New Roman"/>
                <w:sz w:val="16"/>
                <w:szCs w:val="16"/>
                <w:lang w:val="en-ID" w:eastAsia="en-ID"/>
              </w:rPr>
              <w:t xml:space="preserve"> </w:t>
            </w:r>
            <w:proofErr w:type="spellStart"/>
            <w:r w:rsidRPr="000900AD">
              <w:rPr>
                <w:rFonts w:eastAsia="Times New Roman"/>
                <w:sz w:val="16"/>
                <w:szCs w:val="16"/>
                <w:lang w:val="en-ID" w:eastAsia="en-ID"/>
              </w:rPr>
              <w:t>berliat</w:t>
            </w:r>
            <w:proofErr w:type="spellEnd"/>
          </w:p>
        </w:tc>
      </w:tr>
      <w:tr w:rsidR="000900AD" w:rsidRPr="000900AD" w14:paraId="49A26EA5" w14:textId="77777777" w:rsidTr="004634CE">
        <w:trPr>
          <w:trHeight w:val="300"/>
          <w:jc w:val="center"/>
        </w:trPr>
        <w:tc>
          <w:tcPr>
            <w:tcW w:w="703" w:type="dxa"/>
            <w:tcBorders>
              <w:top w:val="nil"/>
              <w:left w:val="nil"/>
              <w:bottom w:val="nil"/>
              <w:right w:val="nil"/>
            </w:tcBorders>
            <w:noWrap/>
            <w:vAlign w:val="center"/>
            <w:hideMark/>
          </w:tcPr>
          <w:p w14:paraId="4D0C4618" w14:textId="77777777" w:rsidR="00F51B5C" w:rsidRPr="000900AD" w:rsidRDefault="00F51B5C" w:rsidP="00740D66">
            <w:pPr>
              <w:rPr>
                <w:rFonts w:eastAsia="Times New Roman"/>
                <w:sz w:val="16"/>
                <w:szCs w:val="16"/>
                <w:lang w:val="en-ID" w:eastAsia="en-ID"/>
              </w:rPr>
            </w:pPr>
          </w:p>
        </w:tc>
        <w:tc>
          <w:tcPr>
            <w:tcW w:w="927" w:type="dxa"/>
            <w:tcBorders>
              <w:top w:val="nil"/>
              <w:left w:val="nil"/>
              <w:bottom w:val="nil"/>
              <w:right w:val="nil"/>
            </w:tcBorders>
            <w:noWrap/>
            <w:vAlign w:val="center"/>
            <w:hideMark/>
          </w:tcPr>
          <w:p w14:paraId="6AE9EE0B"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II</w:t>
            </w:r>
          </w:p>
        </w:tc>
        <w:tc>
          <w:tcPr>
            <w:tcW w:w="1013" w:type="dxa"/>
            <w:tcBorders>
              <w:top w:val="nil"/>
              <w:left w:val="nil"/>
              <w:bottom w:val="nil"/>
              <w:right w:val="nil"/>
            </w:tcBorders>
            <w:noWrap/>
            <w:vAlign w:val="center"/>
            <w:hideMark/>
          </w:tcPr>
          <w:p w14:paraId="2B5E0858"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14/26-45/50</w:t>
            </w:r>
          </w:p>
        </w:tc>
        <w:tc>
          <w:tcPr>
            <w:tcW w:w="1046" w:type="dxa"/>
            <w:tcBorders>
              <w:top w:val="nil"/>
              <w:left w:val="nil"/>
              <w:bottom w:val="nil"/>
              <w:right w:val="nil"/>
            </w:tcBorders>
            <w:vAlign w:val="center"/>
            <w:hideMark/>
          </w:tcPr>
          <w:p w14:paraId="5172E49F"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xml:space="preserve">15 – 30 </w:t>
            </w:r>
          </w:p>
        </w:tc>
        <w:tc>
          <w:tcPr>
            <w:tcW w:w="854" w:type="dxa"/>
            <w:tcBorders>
              <w:top w:val="nil"/>
              <w:left w:val="nil"/>
              <w:bottom w:val="nil"/>
              <w:right w:val="nil"/>
            </w:tcBorders>
            <w:noWrap/>
            <w:vAlign w:val="center"/>
            <w:hideMark/>
          </w:tcPr>
          <w:p w14:paraId="3FB97AA2"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Lempung</w:t>
            </w:r>
            <w:proofErr w:type="spellEnd"/>
            <w:r w:rsidRPr="000900AD">
              <w:rPr>
                <w:rFonts w:eastAsia="Times New Roman"/>
                <w:sz w:val="16"/>
                <w:szCs w:val="16"/>
                <w:lang w:val="en-ID" w:eastAsia="en-ID"/>
              </w:rPr>
              <w:t xml:space="preserve"> </w:t>
            </w:r>
            <w:proofErr w:type="spellStart"/>
            <w:r w:rsidRPr="000900AD">
              <w:rPr>
                <w:rFonts w:eastAsia="Times New Roman"/>
                <w:sz w:val="16"/>
                <w:szCs w:val="16"/>
                <w:lang w:val="en-ID" w:eastAsia="en-ID"/>
              </w:rPr>
              <w:t>berliat</w:t>
            </w:r>
            <w:proofErr w:type="spellEnd"/>
          </w:p>
        </w:tc>
      </w:tr>
      <w:tr w:rsidR="000900AD" w:rsidRPr="000900AD" w14:paraId="08C0D379" w14:textId="77777777" w:rsidTr="004634CE">
        <w:trPr>
          <w:trHeight w:val="300"/>
          <w:jc w:val="center"/>
        </w:trPr>
        <w:tc>
          <w:tcPr>
            <w:tcW w:w="703" w:type="dxa"/>
            <w:tcBorders>
              <w:top w:val="nil"/>
              <w:left w:val="nil"/>
              <w:bottom w:val="nil"/>
              <w:right w:val="nil"/>
            </w:tcBorders>
            <w:noWrap/>
            <w:vAlign w:val="center"/>
            <w:hideMark/>
          </w:tcPr>
          <w:p w14:paraId="777B88F4" w14:textId="77777777" w:rsidR="00F51B5C" w:rsidRPr="000900AD" w:rsidRDefault="00F51B5C" w:rsidP="00740D66">
            <w:pPr>
              <w:rPr>
                <w:rFonts w:eastAsia="Times New Roman"/>
                <w:sz w:val="16"/>
                <w:szCs w:val="16"/>
                <w:lang w:val="en-ID" w:eastAsia="en-ID"/>
              </w:rPr>
            </w:pPr>
          </w:p>
        </w:tc>
        <w:tc>
          <w:tcPr>
            <w:tcW w:w="927" w:type="dxa"/>
            <w:tcBorders>
              <w:top w:val="nil"/>
              <w:left w:val="nil"/>
              <w:bottom w:val="nil"/>
              <w:right w:val="nil"/>
            </w:tcBorders>
            <w:noWrap/>
            <w:vAlign w:val="center"/>
            <w:hideMark/>
          </w:tcPr>
          <w:p w14:paraId="5941F0C0"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III</w:t>
            </w:r>
          </w:p>
        </w:tc>
        <w:tc>
          <w:tcPr>
            <w:tcW w:w="1013" w:type="dxa"/>
            <w:tcBorders>
              <w:top w:val="nil"/>
              <w:left w:val="nil"/>
              <w:bottom w:val="nil"/>
              <w:right w:val="nil"/>
            </w:tcBorders>
            <w:noWrap/>
            <w:vAlign w:val="center"/>
            <w:hideMark/>
          </w:tcPr>
          <w:p w14:paraId="51BDD62F"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45/50-72/79</w:t>
            </w:r>
          </w:p>
        </w:tc>
        <w:tc>
          <w:tcPr>
            <w:tcW w:w="1046" w:type="dxa"/>
            <w:tcBorders>
              <w:top w:val="nil"/>
              <w:left w:val="nil"/>
              <w:bottom w:val="nil"/>
              <w:right w:val="nil"/>
            </w:tcBorders>
            <w:vAlign w:val="center"/>
            <w:hideMark/>
          </w:tcPr>
          <w:p w14:paraId="7ACE9A25" w14:textId="77777777" w:rsidR="00F51B5C" w:rsidRPr="000900AD" w:rsidRDefault="00F51B5C" w:rsidP="00740D66">
            <w:pPr>
              <w:rPr>
                <w:rFonts w:eastAsia="Times New Roman"/>
                <w:sz w:val="16"/>
                <w:szCs w:val="16"/>
                <w:lang w:val="en-ID" w:eastAsia="en-ID"/>
              </w:rPr>
            </w:pPr>
          </w:p>
        </w:tc>
        <w:tc>
          <w:tcPr>
            <w:tcW w:w="854" w:type="dxa"/>
            <w:tcBorders>
              <w:top w:val="nil"/>
              <w:left w:val="nil"/>
              <w:bottom w:val="nil"/>
              <w:right w:val="nil"/>
            </w:tcBorders>
            <w:noWrap/>
            <w:vAlign w:val="center"/>
            <w:hideMark/>
          </w:tcPr>
          <w:p w14:paraId="62FC6BCF"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Lempung</w:t>
            </w:r>
            <w:proofErr w:type="spellEnd"/>
            <w:r w:rsidRPr="000900AD">
              <w:rPr>
                <w:rFonts w:eastAsia="Times New Roman"/>
                <w:sz w:val="16"/>
                <w:szCs w:val="16"/>
                <w:lang w:val="en-ID" w:eastAsia="en-ID"/>
              </w:rPr>
              <w:t xml:space="preserve"> </w:t>
            </w:r>
            <w:proofErr w:type="spellStart"/>
            <w:r w:rsidRPr="000900AD">
              <w:rPr>
                <w:rFonts w:eastAsia="Times New Roman"/>
                <w:sz w:val="16"/>
                <w:szCs w:val="16"/>
                <w:lang w:val="en-ID" w:eastAsia="en-ID"/>
              </w:rPr>
              <w:t>liat</w:t>
            </w:r>
            <w:proofErr w:type="spellEnd"/>
            <w:r w:rsidRPr="000900AD">
              <w:rPr>
                <w:rFonts w:eastAsia="Times New Roman"/>
                <w:sz w:val="16"/>
                <w:szCs w:val="16"/>
                <w:lang w:val="en-ID" w:eastAsia="en-ID"/>
              </w:rPr>
              <w:t xml:space="preserve"> </w:t>
            </w:r>
            <w:proofErr w:type="spellStart"/>
            <w:r w:rsidRPr="000900AD">
              <w:rPr>
                <w:rFonts w:eastAsia="Times New Roman"/>
                <w:sz w:val="16"/>
                <w:szCs w:val="16"/>
                <w:lang w:val="en-ID" w:eastAsia="en-ID"/>
              </w:rPr>
              <w:t>berpasir</w:t>
            </w:r>
            <w:proofErr w:type="spellEnd"/>
          </w:p>
        </w:tc>
      </w:tr>
      <w:tr w:rsidR="000900AD" w:rsidRPr="000900AD" w14:paraId="556E6365" w14:textId="77777777" w:rsidTr="004634CE">
        <w:trPr>
          <w:trHeight w:val="300"/>
          <w:jc w:val="center"/>
        </w:trPr>
        <w:tc>
          <w:tcPr>
            <w:tcW w:w="703" w:type="dxa"/>
            <w:tcBorders>
              <w:top w:val="nil"/>
              <w:left w:val="nil"/>
              <w:bottom w:val="single" w:sz="4" w:space="0" w:color="auto"/>
              <w:right w:val="nil"/>
            </w:tcBorders>
            <w:noWrap/>
            <w:vAlign w:val="center"/>
            <w:hideMark/>
          </w:tcPr>
          <w:p w14:paraId="687D7251"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w:t>
            </w:r>
          </w:p>
        </w:tc>
        <w:tc>
          <w:tcPr>
            <w:tcW w:w="927" w:type="dxa"/>
            <w:tcBorders>
              <w:top w:val="nil"/>
              <w:left w:val="nil"/>
              <w:bottom w:val="single" w:sz="4" w:space="0" w:color="auto"/>
              <w:right w:val="nil"/>
            </w:tcBorders>
            <w:noWrap/>
            <w:vAlign w:val="center"/>
            <w:hideMark/>
          </w:tcPr>
          <w:p w14:paraId="2F977175"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IV</w:t>
            </w:r>
          </w:p>
        </w:tc>
        <w:tc>
          <w:tcPr>
            <w:tcW w:w="1013" w:type="dxa"/>
            <w:tcBorders>
              <w:top w:val="nil"/>
              <w:left w:val="nil"/>
              <w:bottom w:val="single" w:sz="4" w:space="0" w:color="auto"/>
              <w:right w:val="nil"/>
            </w:tcBorders>
            <w:noWrap/>
            <w:vAlign w:val="center"/>
            <w:hideMark/>
          </w:tcPr>
          <w:p w14:paraId="5FE85BC9"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72/79-125</w:t>
            </w:r>
          </w:p>
        </w:tc>
        <w:tc>
          <w:tcPr>
            <w:tcW w:w="1046" w:type="dxa"/>
            <w:tcBorders>
              <w:top w:val="nil"/>
              <w:left w:val="nil"/>
              <w:bottom w:val="single" w:sz="4" w:space="0" w:color="auto"/>
              <w:right w:val="nil"/>
            </w:tcBorders>
            <w:vAlign w:val="center"/>
            <w:hideMark/>
          </w:tcPr>
          <w:p w14:paraId="70161664"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w:t>
            </w:r>
          </w:p>
        </w:tc>
        <w:tc>
          <w:tcPr>
            <w:tcW w:w="854" w:type="dxa"/>
            <w:tcBorders>
              <w:top w:val="nil"/>
              <w:left w:val="nil"/>
              <w:bottom w:val="single" w:sz="4" w:space="0" w:color="auto"/>
              <w:right w:val="nil"/>
            </w:tcBorders>
            <w:noWrap/>
            <w:vAlign w:val="center"/>
            <w:hideMark/>
          </w:tcPr>
          <w:p w14:paraId="1A65FB82"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lempung</w:t>
            </w:r>
            <w:proofErr w:type="spellEnd"/>
            <w:r w:rsidRPr="000900AD">
              <w:rPr>
                <w:rFonts w:eastAsia="Times New Roman"/>
                <w:sz w:val="16"/>
                <w:szCs w:val="16"/>
                <w:lang w:val="en-ID" w:eastAsia="en-ID"/>
              </w:rPr>
              <w:t xml:space="preserve"> </w:t>
            </w:r>
            <w:proofErr w:type="spellStart"/>
            <w:r w:rsidRPr="000900AD">
              <w:rPr>
                <w:rFonts w:eastAsia="Times New Roman"/>
                <w:sz w:val="16"/>
                <w:szCs w:val="16"/>
                <w:lang w:val="en-ID" w:eastAsia="en-ID"/>
              </w:rPr>
              <w:t>berliat</w:t>
            </w:r>
            <w:proofErr w:type="spellEnd"/>
          </w:p>
        </w:tc>
      </w:tr>
    </w:tbl>
    <w:p w14:paraId="06E80A3D" w14:textId="77777777" w:rsidR="00F51B5C" w:rsidRPr="000900AD" w:rsidRDefault="00F51B5C" w:rsidP="00F51B5C"/>
    <w:p w14:paraId="0EDD72E5" w14:textId="152EE326" w:rsidR="00F51B5C" w:rsidRPr="000900AD" w:rsidRDefault="00F51B5C" w:rsidP="008726D1">
      <w:pPr>
        <w:ind w:firstLine="720"/>
        <w:jc w:val="both"/>
        <w:rPr>
          <w:rFonts w:eastAsia="Times New Roman"/>
          <w:lang w:val="en-ID" w:eastAsia="en-ID"/>
        </w:rPr>
      </w:pPr>
      <w:proofErr w:type="spellStart"/>
      <w:r w:rsidRPr="000900AD">
        <w:rPr>
          <w:rFonts w:eastAsia="Times New Roman"/>
          <w:lang w:val="en-ID" w:eastAsia="en-ID"/>
        </w:rPr>
        <w:lastRenderedPageBreak/>
        <w:t>Perbedaan</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bahwa</w:t>
      </w:r>
      <w:proofErr w:type="spellEnd"/>
      <w:r w:rsidRPr="000900AD">
        <w:rPr>
          <w:rFonts w:eastAsia="Times New Roman"/>
          <w:lang w:val="en-ID" w:eastAsia="en-ID"/>
        </w:rPr>
        <w:t xml:space="preserve"> </w:t>
      </w:r>
      <w:proofErr w:type="spellStart"/>
      <w:r w:rsidRPr="000900AD">
        <w:rPr>
          <w:rFonts w:eastAsia="Times New Roman"/>
          <w:lang w:val="en-ID" w:eastAsia="en-ID"/>
        </w:rPr>
        <w:t>distribusi</w:t>
      </w:r>
      <w:proofErr w:type="spellEnd"/>
      <w:r w:rsidRPr="000900AD">
        <w:rPr>
          <w:rFonts w:eastAsia="Times New Roman"/>
          <w:lang w:val="en-ID" w:eastAsia="en-ID"/>
        </w:rPr>
        <w:t xml:space="preserve"> </w:t>
      </w:r>
      <w:proofErr w:type="spellStart"/>
      <w:r w:rsidRPr="000900AD">
        <w:rPr>
          <w:rFonts w:eastAsia="Times New Roman"/>
          <w:lang w:val="en-ID" w:eastAsia="en-ID"/>
        </w:rPr>
        <w:t>partikel</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mengikuti</w:t>
      </w:r>
      <w:proofErr w:type="spellEnd"/>
      <w:r w:rsidRPr="000900AD">
        <w:rPr>
          <w:rFonts w:eastAsia="Times New Roman"/>
          <w:lang w:val="en-ID" w:eastAsia="en-ID"/>
        </w:rPr>
        <w:t xml:space="preserve"> </w:t>
      </w:r>
      <w:proofErr w:type="spellStart"/>
      <w:r w:rsidRPr="000900AD">
        <w:rPr>
          <w:rFonts w:eastAsia="Times New Roman"/>
          <w:lang w:val="en-ID" w:eastAsia="en-ID"/>
        </w:rPr>
        <w:t>pola</w:t>
      </w:r>
      <w:proofErr w:type="spellEnd"/>
      <w:r w:rsidRPr="000900AD">
        <w:rPr>
          <w:rFonts w:eastAsia="Times New Roman"/>
          <w:lang w:val="en-ID" w:eastAsia="en-ID"/>
        </w:rPr>
        <w:t xml:space="preserve"> </w:t>
      </w:r>
      <w:proofErr w:type="spellStart"/>
      <w:r w:rsidRPr="000900AD">
        <w:rPr>
          <w:rFonts w:eastAsia="Times New Roman"/>
          <w:lang w:val="en-ID" w:eastAsia="en-ID"/>
        </w:rPr>
        <w:t>sederhana</w:t>
      </w:r>
      <w:proofErr w:type="spellEnd"/>
      <w:r w:rsidRPr="000900AD">
        <w:rPr>
          <w:rFonts w:eastAsia="Times New Roman"/>
          <w:lang w:val="en-ID" w:eastAsia="en-ID"/>
        </w:rPr>
        <w:t xml:space="preserve"> </w:t>
      </w:r>
      <w:proofErr w:type="spellStart"/>
      <w:r w:rsidRPr="000900AD">
        <w:rPr>
          <w:rFonts w:eastAsia="Times New Roman"/>
          <w:lang w:val="en-ID" w:eastAsia="en-ID"/>
        </w:rPr>
        <w:t>berdasarkan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dipengaruhi</w:t>
      </w:r>
      <w:proofErr w:type="spellEnd"/>
      <w:r w:rsidRPr="000900AD">
        <w:rPr>
          <w:rFonts w:eastAsia="Times New Roman"/>
          <w:lang w:val="en-ID" w:eastAsia="en-ID"/>
        </w:rPr>
        <w:t xml:space="preserve"> oleh </w:t>
      </w:r>
      <w:proofErr w:type="spellStart"/>
      <w:r w:rsidRPr="000900AD">
        <w:rPr>
          <w:rFonts w:eastAsia="Times New Roman"/>
          <w:lang w:val="en-ID" w:eastAsia="en-ID"/>
        </w:rPr>
        <w:t>bahan</w:t>
      </w:r>
      <w:proofErr w:type="spellEnd"/>
      <w:r w:rsidRPr="000900AD">
        <w:rPr>
          <w:rFonts w:eastAsia="Times New Roman"/>
          <w:lang w:val="en-ID" w:eastAsia="en-ID"/>
        </w:rPr>
        <w:t xml:space="preserve"> </w:t>
      </w:r>
      <w:proofErr w:type="spellStart"/>
      <w:r w:rsidRPr="000900AD">
        <w:rPr>
          <w:rFonts w:eastAsia="Times New Roman"/>
          <w:lang w:val="en-ID" w:eastAsia="en-ID"/>
        </w:rPr>
        <w:t>induk</w:t>
      </w:r>
      <w:proofErr w:type="spellEnd"/>
      <w:r w:rsidRPr="000900AD">
        <w:rPr>
          <w:rFonts w:eastAsia="Times New Roman"/>
          <w:lang w:val="en-ID" w:eastAsia="en-ID"/>
        </w:rPr>
        <w:t xml:space="preserve">, </w:t>
      </w:r>
      <w:proofErr w:type="spellStart"/>
      <w:r w:rsidRPr="000900AD">
        <w:rPr>
          <w:rFonts w:eastAsia="Times New Roman"/>
          <w:lang w:val="en-ID" w:eastAsia="en-ID"/>
        </w:rPr>
        <w:t>pelapukan</w:t>
      </w:r>
      <w:proofErr w:type="spellEnd"/>
      <w:r w:rsidRPr="000900AD">
        <w:rPr>
          <w:rFonts w:eastAsia="Times New Roman"/>
          <w:lang w:val="en-ID" w:eastAsia="en-ID"/>
        </w:rPr>
        <w:t xml:space="preserve">, </w:t>
      </w:r>
      <w:proofErr w:type="spellStart"/>
      <w:r w:rsidRPr="000900AD">
        <w:rPr>
          <w:rFonts w:eastAsia="Times New Roman"/>
          <w:lang w:val="en-ID" w:eastAsia="en-ID"/>
        </w:rPr>
        <w:t>erosi</w:t>
      </w:r>
      <w:proofErr w:type="spellEnd"/>
      <w:r w:rsidRPr="000900AD">
        <w:rPr>
          <w:rFonts w:eastAsia="Times New Roman"/>
          <w:lang w:val="en-ID" w:eastAsia="en-ID"/>
        </w:rPr>
        <w:t xml:space="preserve">, </w:t>
      </w:r>
      <w:proofErr w:type="spellStart"/>
      <w:r w:rsidRPr="000900AD">
        <w:rPr>
          <w:rFonts w:eastAsia="Times New Roman"/>
          <w:lang w:val="en-ID" w:eastAsia="en-ID"/>
        </w:rPr>
        <w:t>transportasi</w:t>
      </w:r>
      <w:proofErr w:type="spellEnd"/>
      <w:r w:rsidRPr="000900AD">
        <w:rPr>
          <w:rFonts w:eastAsia="Times New Roman"/>
          <w:lang w:val="en-ID" w:eastAsia="en-ID"/>
        </w:rPr>
        <w:t xml:space="preserve">, dan </w:t>
      </w:r>
      <w:proofErr w:type="spellStart"/>
      <w:r w:rsidRPr="000900AD">
        <w:rPr>
          <w:rFonts w:eastAsia="Times New Roman"/>
          <w:lang w:val="en-ID" w:eastAsia="en-ID"/>
        </w:rPr>
        <w:t>deposisi</w:t>
      </w:r>
      <w:proofErr w:type="spellEnd"/>
      <w:r w:rsidRPr="000900AD">
        <w:rPr>
          <w:rFonts w:eastAsia="Times New Roman"/>
          <w:lang w:val="en-ID" w:eastAsia="en-ID"/>
        </w:rPr>
        <w:t xml:space="preserve"> material </w:t>
      </w:r>
      <w:proofErr w:type="spellStart"/>
      <w:r w:rsidRPr="000900AD">
        <w:rPr>
          <w:rFonts w:eastAsia="Times New Roman"/>
          <w:lang w:val="en-ID" w:eastAsia="en-ID"/>
        </w:rPr>
        <w:t>sepanjang</w:t>
      </w:r>
      <w:proofErr w:type="spellEnd"/>
      <w:r w:rsidRPr="000900AD">
        <w:rPr>
          <w:rFonts w:eastAsia="Times New Roman"/>
          <w:lang w:val="en-ID" w:eastAsia="en-ID"/>
        </w:rPr>
        <w:t xml:space="preserve"> </w:t>
      </w:r>
      <w:proofErr w:type="spellStart"/>
      <w:r w:rsidRPr="000900AD">
        <w:rPr>
          <w:rFonts w:eastAsia="Times New Roman"/>
          <w:lang w:val="en-ID" w:eastAsia="en-ID"/>
        </w:rPr>
        <w:t>bentanglahan</w:t>
      </w:r>
      <w:proofErr w:type="spellEnd"/>
      <w:r w:rsidRPr="000900AD">
        <w:rPr>
          <w:rFonts w:eastAsia="Times New Roman"/>
          <w:lang w:val="en-ID" w:eastAsia="en-ID"/>
        </w:rPr>
        <w:t xml:space="preserve">. </w:t>
      </w:r>
      <w:proofErr w:type="spellStart"/>
      <w:r w:rsidR="00D356DC" w:rsidRPr="000900AD">
        <w:rPr>
          <w:rFonts w:eastAsia="Times New Roman"/>
          <w:lang w:val="en-ID" w:eastAsia="en-ID"/>
        </w:rPr>
        <w:t>P</w:t>
      </w:r>
      <w:r w:rsidRPr="000900AD">
        <w:rPr>
          <w:rFonts w:eastAsia="Times New Roman"/>
          <w:lang w:val="en-ID" w:eastAsia="en-ID"/>
        </w:rPr>
        <w:t>osisi</w:t>
      </w:r>
      <w:proofErr w:type="spellEnd"/>
      <w:r w:rsidRPr="000900AD">
        <w:rPr>
          <w:rFonts w:eastAsia="Times New Roman"/>
          <w:lang w:val="en-ID" w:eastAsia="en-ID"/>
        </w:rPr>
        <w:t xml:space="preserve"> </w:t>
      </w:r>
      <w:proofErr w:type="spellStart"/>
      <w:r w:rsidRPr="000900AD">
        <w:rPr>
          <w:rFonts w:eastAsia="Times New Roman"/>
          <w:lang w:val="en-ID" w:eastAsia="en-ID"/>
        </w:rPr>
        <w:t>lanskap</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menghasilkan</w:t>
      </w:r>
      <w:proofErr w:type="spellEnd"/>
      <w:r w:rsidRPr="000900AD">
        <w:rPr>
          <w:rFonts w:eastAsia="Times New Roman"/>
          <w:lang w:val="en-ID" w:eastAsia="en-ID"/>
        </w:rPr>
        <w:t xml:space="preserve"> </w:t>
      </w:r>
      <w:proofErr w:type="spellStart"/>
      <w:r w:rsidRPr="000900AD">
        <w:rPr>
          <w:rFonts w:eastAsia="Times New Roman"/>
          <w:lang w:val="en-ID" w:eastAsia="en-ID"/>
        </w:rPr>
        <w:t>perbedaan</w:t>
      </w:r>
      <w:proofErr w:type="spellEnd"/>
      <w:r w:rsidRPr="000900AD">
        <w:rPr>
          <w:rFonts w:eastAsia="Times New Roman"/>
          <w:lang w:val="en-ID" w:eastAsia="en-ID"/>
        </w:rPr>
        <w:t xml:space="preserve"> </w:t>
      </w:r>
      <w:proofErr w:type="spellStart"/>
      <w:r w:rsidRPr="000900AD">
        <w:rPr>
          <w:rFonts w:eastAsia="Times New Roman"/>
          <w:lang w:val="en-ID" w:eastAsia="en-ID"/>
        </w:rPr>
        <w:t>fraksi</w:t>
      </w:r>
      <w:proofErr w:type="spellEnd"/>
      <w:r w:rsidRPr="000900AD">
        <w:rPr>
          <w:rFonts w:eastAsia="Times New Roman"/>
          <w:lang w:val="en-ID" w:eastAsia="en-ID"/>
        </w:rPr>
        <w:t xml:space="preserve"> </w:t>
      </w:r>
      <w:proofErr w:type="spellStart"/>
      <w:r w:rsidRPr="000900AD">
        <w:rPr>
          <w:rFonts w:eastAsia="Times New Roman"/>
          <w:lang w:val="en-ID" w:eastAsia="en-ID"/>
        </w:rPr>
        <w:t>pasir</w:t>
      </w:r>
      <w:proofErr w:type="spellEnd"/>
      <w:r w:rsidRPr="000900AD">
        <w:rPr>
          <w:rFonts w:eastAsia="Times New Roman"/>
          <w:lang w:val="en-ID" w:eastAsia="en-ID"/>
        </w:rPr>
        <w:t xml:space="preserve">, </w:t>
      </w:r>
      <w:proofErr w:type="spellStart"/>
      <w:r w:rsidRPr="000900AD">
        <w:rPr>
          <w:rFonts w:eastAsia="Times New Roman"/>
          <w:lang w:val="en-ID" w:eastAsia="en-ID"/>
        </w:rPr>
        <w:t>debu</w:t>
      </w:r>
      <w:proofErr w:type="spellEnd"/>
      <w:r w:rsidRPr="000900AD">
        <w:rPr>
          <w:rFonts w:eastAsia="Times New Roman"/>
          <w:lang w:val="en-ID" w:eastAsia="en-ID"/>
        </w:rPr>
        <w:t xml:space="preserve">, dan </w:t>
      </w:r>
      <w:proofErr w:type="spellStart"/>
      <w:r w:rsidRPr="000900AD">
        <w:rPr>
          <w:rFonts w:eastAsia="Times New Roman"/>
          <w:lang w:val="en-ID" w:eastAsia="en-ID"/>
        </w:rPr>
        <w:t>liat</w:t>
      </w:r>
      <w:proofErr w:type="spellEnd"/>
      <w:r w:rsidR="00D356DC" w:rsidRPr="000900AD">
        <w:rPr>
          <w:rFonts w:eastAsia="Times New Roman"/>
          <w:lang w:val="en-ID" w:eastAsia="en-ID"/>
        </w:rPr>
        <w:t xml:space="preserve"> (</w:t>
      </w:r>
      <w:proofErr w:type="spellStart"/>
      <w:r w:rsidR="00D356DC" w:rsidRPr="000900AD">
        <w:rPr>
          <w:rFonts w:eastAsia="Times New Roman"/>
          <w:lang w:val="en-ID" w:eastAsia="en-ID"/>
        </w:rPr>
        <w:t>Bufebo</w:t>
      </w:r>
      <w:proofErr w:type="spellEnd"/>
      <w:r w:rsidR="00D356DC" w:rsidRPr="000900AD">
        <w:rPr>
          <w:rFonts w:eastAsia="Times New Roman"/>
          <w:lang w:val="en-ID" w:eastAsia="en-ID"/>
        </w:rPr>
        <w:t xml:space="preserve"> et al. 2021; </w:t>
      </w:r>
      <w:r w:rsidR="001E6265" w:rsidRPr="000900AD">
        <w:rPr>
          <w:rFonts w:eastAsia="Times New Roman"/>
          <w:lang w:val="en-ID" w:eastAsia="en-ID"/>
        </w:rPr>
        <w:t>Ogban</w:t>
      </w:r>
      <w:r w:rsidR="00D356DC" w:rsidRPr="000900AD">
        <w:rPr>
          <w:rFonts w:eastAsia="Times New Roman"/>
          <w:lang w:val="en-ID" w:eastAsia="en-ID"/>
        </w:rPr>
        <w:t xml:space="preserve"> &amp;</w:t>
      </w:r>
      <w:r w:rsidRPr="000900AD">
        <w:rPr>
          <w:rFonts w:eastAsia="Times New Roman"/>
          <w:lang w:val="en-ID" w:eastAsia="en-ID"/>
        </w:rPr>
        <w:t xml:space="preserve"> Molla 2024</w:t>
      </w:r>
      <w:r w:rsidR="006864E3" w:rsidRPr="000900AD">
        <w:rPr>
          <w:rFonts w:eastAsia="Times New Roman"/>
          <w:lang w:val="en-ID" w:eastAsia="en-ID"/>
        </w:rPr>
        <w:t>; Chen et al</w:t>
      </w:r>
      <w:r w:rsidRPr="000900AD">
        <w:rPr>
          <w:rFonts w:eastAsia="Times New Roman"/>
          <w:lang w:val="en-ID" w:eastAsia="en-ID"/>
        </w:rPr>
        <w:t>.</w:t>
      </w:r>
      <w:r w:rsidR="006864E3" w:rsidRPr="000900AD">
        <w:rPr>
          <w:rFonts w:eastAsia="Times New Roman"/>
          <w:lang w:val="en-ID" w:eastAsia="en-ID"/>
        </w:rPr>
        <w:t xml:space="preserve"> 2022; Zhu et al. 2023</w:t>
      </w:r>
      <w:r w:rsidR="00D44702" w:rsidRPr="000900AD">
        <w:rPr>
          <w:rFonts w:eastAsia="Times New Roman"/>
          <w:lang w:val="en-ID" w:eastAsia="en-ID"/>
        </w:rPr>
        <w:t>; Haile et al. 2024</w:t>
      </w:r>
      <w:r w:rsidR="006864E3" w:rsidRPr="000900AD">
        <w:rPr>
          <w:rFonts w:eastAsia="Times New Roman"/>
          <w:lang w:val="en-ID" w:eastAsia="en-ID"/>
        </w:rPr>
        <w:t>).</w:t>
      </w:r>
    </w:p>
    <w:p w14:paraId="608D7F86" w14:textId="50EC7699" w:rsidR="00F51B5C" w:rsidRPr="000900AD" w:rsidRDefault="00F51B5C" w:rsidP="008726D1">
      <w:pPr>
        <w:ind w:firstLine="720"/>
        <w:jc w:val="both"/>
        <w:rPr>
          <w:rFonts w:eastAsia="Times New Roman"/>
          <w:lang w:val="en-ID" w:eastAsia="en-ID"/>
        </w:rPr>
      </w:pPr>
      <w:proofErr w:type="spellStart"/>
      <w:r w:rsidRPr="000900AD">
        <w:rPr>
          <w:rFonts w:eastAsia="Times New Roman"/>
          <w:lang w:val="en-ID" w:eastAsia="en-ID"/>
        </w:rPr>
        <w:t>Kandungan</w:t>
      </w:r>
      <w:proofErr w:type="spellEnd"/>
      <w:r w:rsidRPr="000900AD">
        <w:rPr>
          <w:rFonts w:eastAsia="Times New Roman"/>
          <w:lang w:val="en-ID" w:eastAsia="en-ID"/>
        </w:rPr>
        <w:t xml:space="preserve"> </w:t>
      </w:r>
      <w:proofErr w:type="spellStart"/>
      <w:r w:rsidRPr="000900AD">
        <w:rPr>
          <w:rFonts w:eastAsia="Times New Roman"/>
          <w:lang w:val="en-ID" w:eastAsia="en-ID"/>
        </w:rPr>
        <w:t>liat</w:t>
      </w:r>
      <w:proofErr w:type="spellEnd"/>
      <w:r w:rsidRPr="000900AD">
        <w:rPr>
          <w:rFonts w:eastAsia="Times New Roman"/>
          <w:lang w:val="en-ID" w:eastAsia="en-ID"/>
        </w:rPr>
        <w:t xml:space="preserve"> yang </w:t>
      </w:r>
      <w:proofErr w:type="spellStart"/>
      <w:r w:rsidRPr="000900AD">
        <w:rPr>
          <w:rFonts w:eastAsia="Times New Roman"/>
          <w:lang w:val="en-ID" w:eastAsia="en-ID"/>
        </w:rPr>
        <w:t>tinggi</w:t>
      </w:r>
      <w:proofErr w:type="spellEnd"/>
      <w:r w:rsidRPr="000900AD">
        <w:rPr>
          <w:rFonts w:eastAsia="Times New Roman"/>
          <w:lang w:val="en-ID" w:eastAsia="en-ID"/>
        </w:rPr>
        <w:t xml:space="preserve"> pada MSPI </w:t>
      </w:r>
      <w:proofErr w:type="spellStart"/>
      <w:r w:rsidRPr="000900AD">
        <w:rPr>
          <w:rFonts w:eastAsia="Times New Roman"/>
          <w:lang w:val="en-ID" w:eastAsia="en-ID"/>
        </w:rPr>
        <w:t>penting</w:t>
      </w:r>
      <w:proofErr w:type="spellEnd"/>
      <w:r w:rsidRPr="000900AD">
        <w:rPr>
          <w:rFonts w:eastAsia="Times New Roman"/>
          <w:lang w:val="en-ID" w:eastAsia="en-ID"/>
        </w:rPr>
        <w:t xml:space="preserve"> </w:t>
      </w:r>
      <w:proofErr w:type="spellStart"/>
      <w:r w:rsidRPr="000900AD">
        <w:rPr>
          <w:rFonts w:eastAsia="Times New Roman"/>
          <w:lang w:val="en-ID" w:eastAsia="en-ID"/>
        </w:rPr>
        <w:t>karena</w:t>
      </w:r>
      <w:proofErr w:type="spellEnd"/>
      <w:r w:rsidRPr="000900AD">
        <w:rPr>
          <w:rFonts w:eastAsia="Times New Roman"/>
          <w:lang w:val="en-ID" w:eastAsia="en-ID"/>
        </w:rPr>
        <w:t xml:space="preserve"> </w:t>
      </w:r>
      <w:proofErr w:type="spellStart"/>
      <w:r w:rsidRPr="000900AD">
        <w:rPr>
          <w:rFonts w:eastAsia="Times New Roman"/>
          <w:lang w:val="en-ID" w:eastAsia="en-ID"/>
        </w:rPr>
        <w:t>fraksi</w:t>
      </w:r>
      <w:proofErr w:type="spellEnd"/>
      <w:r w:rsidRPr="000900AD">
        <w:rPr>
          <w:rFonts w:eastAsia="Times New Roman"/>
          <w:lang w:val="en-ID" w:eastAsia="en-ID"/>
        </w:rPr>
        <w:t xml:space="preserve"> </w:t>
      </w:r>
      <w:proofErr w:type="spellStart"/>
      <w:r w:rsidRPr="000900AD">
        <w:rPr>
          <w:rFonts w:eastAsia="Times New Roman"/>
          <w:lang w:val="en-ID" w:eastAsia="en-ID"/>
        </w:rPr>
        <w:t>liat</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memengaruhi</w:t>
      </w:r>
      <w:proofErr w:type="spellEnd"/>
      <w:r w:rsidRPr="000900AD">
        <w:rPr>
          <w:rFonts w:eastAsia="Times New Roman"/>
          <w:lang w:val="en-ID" w:eastAsia="en-ID"/>
        </w:rPr>
        <w:t xml:space="preserve"> </w:t>
      </w:r>
      <w:proofErr w:type="spellStart"/>
      <w:r w:rsidRPr="000900AD">
        <w:rPr>
          <w:rFonts w:eastAsia="Times New Roman"/>
          <w:lang w:val="en-ID" w:eastAsia="en-ID"/>
        </w:rPr>
        <w:t>ukuran</w:t>
      </w:r>
      <w:proofErr w:type="spellEnd"/>
      <w:r w:rsidRPr="000900AD">
        <w:rPr>
          <w:rFonts w:eastAsia="Times New Roman"/>
          <w:lang w:val="en-ID" w:eastAsia="en-ID"/>
        </w:rPr>
        <w:t xml:space="preserve"> dan </w:t>
      </w:r>
      <w:proofErr w:type="spellStart"/>
      <w:r w:rsidRPr="000900AD">
        <w:rPr>
          <w:rFonts w:eastAsia="Times New Roman"/>
          <w:lang w:val="en-ID" w:eastAsia="en-ID"/>
        </w:rPr>
        <w:t>distribusi</w:t>
      </w:r>
      <w:proofErr w:type="spellEnd"/>
      <w:r w:rsidRPr="000900AD">
        <w:rPr>
          <w:rFonts w:eastAsia="Times New Roman"/>
          <w:lang w:val="en-ID" w:eastAsia="en-ID"/>
        </w:rPr>
        <w:t xml:space="preserve"> </w:t>
      </w:r>
      <w:proofErr w:type="spellStart"/>
      <w:r w:rsidRPr="000900AD">
        <w:rPr>
          <w:rFonts w:eastAsia="Times New Roman"/>
          <w:lang w:val="en-ID" w:eastAsia="en-ID"/>
        </w:rPr>
        <w:t>pori</w:t>
      </w:r>
      <w:proofErr w:type="spellEnd"/>
      <w:r w:rsidRPr="000900AD">
        <w:rPr>
          <w:rFonts w:eastAsia="Times New Roman"/>
          <w:lang w:val="en-ID" w:eastAsia="en-ID"/>
        </w:rPr>
        <w:t xml:space="preserve">. </w:t>
      </w:r>
      <w:proofErr w:type="spellStart"/>
      <w:r w:rsidRPr="000900AD">
        <w:rPr>
          <w:rFonts w:eastAsia="Times New Roman"/>
          <w:lang w:val="en-ID" w:eastAsia="en-ID"/>
        </w:rPr>
        <w:t>Sebaliknya</w:t>
      </w:r>
      <w:proofErr w:type="spellEnd"/>
      <w:r w:rsidRPr="000900AD">
        <w:rPr>
          <w:rFonts w:eastAsia="Times New Roman"/>
          <w:lang w:val="en-ID" w:eastAsia="en-ID"/>
        </w:rPr>
        <w:t xml:space="preserve">, </w:t>
      </w:r>
      <w:proofErr w:type="spellStart"/>
      <w:r w:rsidRPr="000900AD">
        <w:rPr>
          <w:rFonts w:eastAsia="Times New Roman"/>
          <w:lang w:val="en-ID" w:eastAsia="en-ID"/>
        </w:rPr>
        <w:t>kandungan</w:t>
      </w:r>
      <w:proofErr w:type="spellEnd"/>
      <w:r w:rsidRPr="000900AD">
        <w:rPr>
          <w:rFonts w:eastAsia="Times New Roman"/>
          <w:lang w:val="en-ID" w:eastAsia="en-ID"/>
        </w:rPr>
        <w:t xml:space="preserve"> </w:t>
      </w:r>
      <w:proofErr w:type="spellStart"/>
      <w:r w:rsidRPr="000900AD">
        <w:rPr>
          <w:rFonts w:eastAsia="Times New Roman"/>
          <w:lang w:val="en-ID" w:eastAsia="en-ID"/>
        </w:rPr>
        <w:t>pasir</w:t>
      </w:r>
      <w:proofErr w:type="spellEnd"/>
      <w:r w:rsidRPr="000900AD">
        <w:rPr>
          <w:rFonts w:eastAsia="Times New Roman"/>
          <w:lang w:val="en-ID" w:eastAsia="en-ID"/>
        </w:rPr>
        <w:t xml:space="preserve"> yang </w:t>
      </w:r>
      <w:proofErr w:type="spellStart"/>
      <w:r w:rsidRPr="000900AD">
        <w:rPr>
          <w:rFonts w:eastAsia="Times New Roman"/>
          <w:lang w:val="en-ID" w:eastAsia="en-ID"/>
        </w:rPr>
        <w:t>tinggi</w:t>
      </w:r>
      <w:proofErr w:type="spellEnd"/>
      <w:r w:rsidRPr="000900AD">
        <w:rPr>
          <w:rFonts w:eastAsia="Times New Roman"/>
          <w:lang w:val="en-ID" w:eastAsia="en-ID"/>
        </w:rPr>
        <w:t xml:space="preserve"> pada MSPII </w:t>
      </w:r>
      <w:proofErr w:type="spellStart"/>
      <w:r w:rsidRPr="000900AD">
        <w:rPr>
          <w:rFonts w:eastAsia="Times New Roman"/>
          <w:lang w:val="en-ID" w:eastAsia="en-ID"/>
        </w:rPr>
        <w:t>lapisan</w:t>
      </w:r>
      <w:proofErr w:type="spellEnd"/>
      <w:r w:rsidRPr="000900AD">
        <w:rPr>
          <w:rFonts w:eastAsia="Times New Roman"/>
          <w:lang w:val="en-ID" w:eastAsia="en-ID"/>
        </w:rPr>
        <w:t xml:space="preserve"> V </w:t>
      </w:r>
      <w:proofErr w:type="spellStart"/>
      <w:r w:rsidRPr="000900AD">
        <w:rPr>
          <w:rFonts w:eastAsia="Times New Roman"/>
          <w:lang w:val="en-ID" w:eastAsia="en-ID"/>
        </w:rPr>
        <w:t>berpotensi</w:t>
      </w:r>
      <w:proofErr w:type="spellEnd"/>
      <w:r w:rsidRPr="000900AD">
        <w:rPr>
          <w:rFonts w:eastAsia="Times New Roman"/>
          <w:lang w:val="en-ID" w:eastAsia="en-ID"/>
        </w:rPr>
        <w:t xml:space="preserve"> </w:t>
      </w:r>
      <w:proofErr w:type="spellStart"/>
      <w:r w:rsidRPr="000900AD">
        <w:rPr>
          <w:rFonts w:eastAsia="Times New Roman"/>
          <w:lang w:val="en-ID" w:eastAsia="en-ID"/>
        </w:rPr>
        <w:t>menghasilkan</w:t>
      </w:r>
      <w:proofErr w:type="spellEnd"/>
      <w:r w:rsidRPr="000900AD">
        <w:rPr>
          <w:rFonts w:eastAsia="Times New Roman"/>
          <w:lang w:val="en-ID" w:eastAsia="en-ID"/>
        </w:rPr>
        <w:t xml:space="preserve"> </w:t>
      </w:r>
      <w:proofErr w:type="spellStart"/>
      <w:r w:rsidRPr="000900AD">
        <w:rPr>
          <w:rFonts w:eastAsia="Times New Roman"/>
          <w:lang w:val="en-ID" w:eastAsia="en-ID"/>
        </w:rPr>
        <w:t>ruang</w:t>
      </w:r>
      <w:proofErr w:type="spellEnd"/>
      <w:r w:rsidRPr="000900AD">
        <w:rPr>
          <w:rFonts w:eastAsia="Times New Roman"/>
          <w:lang w:val="en-ID" w:eastAsia="en-ID"/>
        </w:rPr>
        <w:t xml:space="preserve"> </w:t>
      </w:r>
      <w:proofErr w:type="spellStart"/>
      <w:r w:rsidRPr="000900AD">
        <w:rPr>
          <w:rFonts w:eastAsia="Times New Roman"/>
          <w:lang w:val="en-ID" w:eastAsia="en-ID"/>
        </w:rPr>
        <w:t>pori</w:t>
      </w:r>
      <w:proofErr w:type="spellEnd"/>
      <w:r w:rsidRPr="000900AD">
        <w:rPr>
          <w:rFonts w:eastAsia="Times New Roman"/>
          <w:lang w:val="en-ID" w:eastAsia="en-ID"/>
        </w:rPr>
        <w:t xml:space="preserve"> yang </w:t>
      </w:r>
      <w:proofErr w:type="spellStart"/>
      <w:r w:rsidRPr="000900AD">
        <w:rPr>
          <w:rFonts w:eastAsia="Times New Roman"/>
          <w:lang w:val="en-ID" w:eastAsia="en-ID"/>
        </w:rPr>
        <w:t>berbeda</w:t>
      </w:r>
      <w:proofErr w:type="spellEnd"/>
      <w:r w:rsidRPr="000900AD">
        <w:rPr>
          <w:rFonts w:eastAsia="Times New Roman"/>
          <w:lang w:val="en-ID" w:eastAsia="en-ID"/>
        </w:rPr>
        <w:t xml:space="preserve"> </w:t>
      </w:r>
      <w:proofErr w:type="spellStart"/>
      <w:r w:rsidRPr="000900AD">
        <w:rPr>
          <w:rFonts w:eastAsia="Times New Roman"/>
          <w:lang w:val="en-ID" w:eastAsia="en-ID"/>
        </w:rPr>
        <w:t>dari</w:t>
      </w:r>
      <w:proofErr w:type="spellEnd"/>
      <w:r w:rsidRPr="000900AD">
        <w:rPr>
          <w:rFonts w:eastAsia="Times New Roman"/>
          <w:lang w:val="en-ID" w:eastAsia="en-ID"/>
        </w:rPr>
        <w:t xml:space="preserve"> </w:t>
      </w:r>
      <w:proofErr w:type="spellStart"/>
      <w:r w:rsidRPr="000900AD">
        <w:rPr>
          <w:rFonts w:eastAsia="Times New Roman"/>
          <w:lang w:val="en-ID" w:eastAsia="en-ID"/>
        </w:rPr>
        <w:t>lapisan</w:t>
      </w:r>
      <w:proofErr w:type="spellEnd"/>
      <w:r w:rsidRPr="000900AD">
        <w:rPr>
          <w:rFonts w:eastAsia="Times New Roman"/>
          <w:lang w:val="en-ID" w:eastAsia="en-ID"/>
        </w:rPr>
        <w:t xml:space="preserve"> yang </w:t>
      </w:r>
      <w:proofErr w:type="spellStart"/>
      <w:r w:rsidRPr="000900AD">
        <w:rPr>
          <w:rFonts w:eastAsia="Times New Roman"/>
          <w:lang w:val="en-ID" w:eastAsia="en-ID"/>
        </w:rPr>
        <w:t>lebih</w:t>
      </w:r>
      <w:proofErr w:type="spellEnd"/>
      <w:r w:rsidRPr="000900AD">
        <w:rPr>
          <w:rFonts w:eastAsia="Times New Roman"/>
          <w:lang w:val="en-ID" w:eastAsia="en-ID"/>
        </w:rPr>
        <w:t xml:space="preserve"> </w:t>
      </w:r>
      <w:proofErr w:type="spellStart"/>
      <w:r w:rsidRPr="000900AD">
        <w:rPr>
          <w:rFonts w:eastAsia="Times New Roman"/>
          <w:lang w:val="en-ID" w:eastAsia="en-ID"/>
        </w:rPr>
        <w:t>didominasi</w:t>
      </w:r>
      <w:proofErr w:type="spellEnd"/>
      <w:r w:rsidRPr="000900AD">
        <w:rPr>
          <w:rFonts w:eastAsia="Times New Roman"/>
          <w:lang w:val="en-ID" w:eastAsia="en-ID"/>
        </w:rPr>
        <w:t xml:space="preserve"> </w:t>
      </w:r>
      <w:proofErr w:type="spellStart"/>
      <w:r w:rsidRPr="000900AD">
        <w:rPr>
          <w:rFonts w:eastAsia="Times New Roman"/>
          <w:lang w:val="en-ID" w:eastAsia="en-ID"/>
        </w:rPr>
        <w:t>liat</w:t>
      </w:r>
      <w:proofErr w:type="spellEnd"/>
      <w:r w:rsidRPr="000900AD">
        <w:rPr>
          <w:rFonts w:eastAsia="Times New Roman"/>
          <w:lang w:val="en-ID" w:eastAsia="en-ID"/>
        </w:rPr>
        <w:t xml:space="preserve">. </w:t>
      </w:r>
    </w:p>
    <w:p w14:paraId="2F622AB2" w14:textId="77777777" w:rsidR="00F51B5C" w:rsidRDefault="00F51B5C" w:rsidP="00F51B5C">
      <w:pPr>
        <w:jc w:val="both"/>
        <w:rPr>
          <w:rFonts w:eastAsia="Times New Roman"/>
          <w:lang w:val="en-ID" w:eastAsia="en-ID"/>
        </w:rPr>
      </w:pP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demikian</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tekstur</w:t>
      </w:r>
      <w:proofErr w:type="spellEnd"/>
      <w:r w:rsidRPr="000900AD">
        <w:rPr>
          <w:rFonts w:eastAsia="Times New Roman"/>
          <w:lang w:val="en-ID" w:eastAsia="en-ID"/>
        </w:rPr>
        <w:t xml:space="preserve"> </w:t>
      </w:r>
      <w:proofErr w:type="spellStart"/>
      <w:r w:rsidRPr="000900AD">
        <w:rPr>
          <w:rFonts w:eastAsia="Times New Roman"/>
          <w:lang w:val="en-ID" w:eastAsia="en-ID"/>
        </w:rPr>
        <w:t>merupakan</w:t>
      </w:r>
      <w:proofErr w:type="spellEnd"/>
      <w:r w:rsidRPr="000900AD">
        <w:rPr>
          <w:rFonts w:eastAsia="Times New Roman"/>
          <w:lang w:val="en-ID" w:eastAsia="en-ID"/>
        </w:rPr>
        <w:t xml:space="preserve"> salah </w:t>
      </w:r>
      <w:proofErr w:type="spellStart"/>
      <w:r w:rsidRPr="000900AD">
        <w:rPr>
          <w:rFonts w:eastAsia="Times New Roman"/>
          <w:lang w:val="en-ID" w:eastAsia="en-ID"/>
        </w:rPr>
        <w:t>satu</w:t>
      </w:r>
      <w:proofErr w:type="spellEnd"/>
      <w:r w:rsidRPr="000900AD">
        <w:rPr>
          <w:rFonts w:eastAsia="Times New Roman"/>
          <w:lang w:val="en-ID" w:eastAsia="en-ID"/>
        </w:rPr>
        <w:t xml:space="preserve"> </w:t>
      </w:r>
      <w:proofErr w:type="spellStart"/>
      <w:r w:rsidRPr="000900AD">
        <w:rPr>
          <w:rFonts w:eastAsia="Times New Roman"/>
          <w:lang w:val="en-ID" w:eastAsia="en-ID"/>
        </w:rPr>
        <w:t>informasi</w:t>
      </w:r>
      <w:proofErr w:type="spellEnd"/>
      <w:r w:rsidRPr="000900AD">
        <w:rPr>
          <w:rFonts w:eastAsia="Times New Roman"/>
          <w:lang w:val="en-ID" w:eastAsia="en-ID"/>
        </w:rPr>
        <w:t xml:space="preserve"> </w:t>
      </w:r>
      <w:proofErr w:type="spellStart"/>
      <w:r w:rsidRPr="000900AD">
        <w:rPr>
          <w:rFonts w:eastAsia="Times New Roman"/>
          <w:lang w:val="en-ID" w:eastAsia="en-ID"/>
        </w:rPr>
        <w:t>penting</w:t>
      </w:r>
      <w:proofErr w:type="spellEnd"/>
      <w:r w:rsidRPr="000900AD">
        <w:rPr>
          <w:rFonts w:eastAsia="Times New Roman"/>
          <w:lang w:val="en-ID" w:eastAsia="en-ID"/>
        </w:rPr>
        <w:t xml:space="preserve"> </w:t>
      </w:r>
      <w:proofErr w:type="spellStart"/>
      <w:r w:rsidRPr="000900AD">
        <w:rPr>
          <w:rFonts w:eastAsia="Times New Roman"/>
          <w:lang w:val="en-ID" w:eastAsia="en-ID"/>
        </w:rPr>
        <w:t>untuk</w:t>
      </w:r>
      <w:proofErr w:type="spellEnd"/>
      <w:r w:rsidRPr="000900AD">
        <w:rPr>
          <w:rFonts w:eastAsia="Times New Roman"/>
          <w:lang w:val="en-ID" w:eastAsia="en-ID"/>
        </w:rPr>
        <w:t xml:space="preserve"> </w:t>
      </w:r>
      <w:proofErr w:type="spellStart"/>
      <w:r w:rsidRPr="000900AD">
        <w:rPr>
          <w:rFonts w:eastAsia="Times New Roman"/>
          <w:lang w:val="en-ID" w:eastAsia="en-ID"/>
        </w:rPr>
        <w:t>menjelaskan</w:t>
      </w:r>
      <w:proofErr w:type="spellEnd"/>
      <w:r w:rsidRPr="000900AD">
        <w:rPr>
          <w:rFonts w:eastAsia="Times New Roman"/>
          <w:lang w:val="en-ID" w:eastAsia="en-ID"/>
        </w:rPr>
        <w:t xml:space="preserve"> </w:t>
      </w:r>
      <w:proofErr w:type="spellStart"/>
      <w:r w:rsidRPr="000900AD">
        <w:rPr>
          <w:rFonts w:eastAsia="Times New Roman"/>
          <w:lang w:val="en-ID" w:eastAsia="en-ID"/>
        </w:rPr>
        <w:t>perbedaan</w:t>
      </w:r>
      <w:proofErr w:type="spellEnd"/>
      <w:r w:rsidRPr="000900AD">
        <w:rPr>
          <w:rFonts w:eastAsia="Times New Roman"/>
          <w:lang w:val="en-ID" w:eastAsia="en-ID"/>
        </w:rPr>
        <w:t xml:space="preserve"> </w:t>
      </w:r>
      <w:proofErr w:type="spellStart"/>
      <w:r w:rsidRPr="000900AD">
        <w:rPr>
          <w:rFonts w:eastAsia="Times New Roman"/>
          <w:lang w:val="en-ID" w:eastAsia="en-ID"/>
        </w:rPr>
        <w:t>sifat</w:t>
      </w:r>
      <w:proofErr w:type="spellEnd"/>
      <w:r w:rsidRPr="000900AD">
        <w:rPr>
          <w:rFonts w:eastAsia="Times New Roman"/>
          <w:lang w:val="en-ID" w:eastAsia="en-ID"/>
        </w:rPr>
        <w:t xml:space="preserve"> </w:t>
      </w:r>
      <w:proofErr w:type="spellStart"/>
      <w:r w:rsidRPr="000900AD">
        <w:rPr>
          <w:rFonts w:eastAsia="Times New Roman"/>
          <w:lang w:val="en-ID" w:eastAsia="en-ID"/>
        </w:rPr>
        <w:t>fisika</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di </w:t>
      </w:r>
      <w:proofErr w:type="spellStart"/>
      <w:r w:rsidRPr="000900AD">
        <w:rPr>
          <w:rFonts w:eastAsia="Times New Roman"/>
          <w:lang w:val="en-ID" w:eastAsia="en-ID"/>
        </w:rPr>
        <w:t>kawasan</w:t>
      </w:r>
      <w:proofErr w:type="spellEnd"/>
      <w:r w:rsidRPr="000900AD">
        <w:rPr>
          <w:rFonts w:eastAsia="Times New Roman"/>
          <w:lang w:val="en-ID" w:eastAsia="en-ID"/>
        </w:rPr>
        <w:t xml:space="preserve"> </w:t>
      </w:r>
      <w:proofErr w:type="spellStart"/>
      <w:r w:rsidRPr="000900AD">
        <w:rPr>
          <w:rFonts w:eastAsia="Times New Roman"/>
          <w:lang w:val="en-ID" w:eastAsia="en-ID"/>
        </w:rPr>
        <w:t>Bokimaruru</w:t>
      </w:r>
      <w:proofErr w:type="spellEnd"/>
      <w:r w:rsidRPr="000900AD">
        <w:rPr>
          <w:rFonts w:eastAsia="Times New Roman"/>
          <w:lang w:val="en-ID" w:eastAsia="en-ID"/>
        </w:rPr>
        <w:t>.</w:t>
      </w:r>
    </w:p>
    <w:p w14:paraId="2FBDAB86" w14:textId="77777777" w:rsidR="008726D1" w:rsidRPr="000900AD" w:rsidRDefault="008726D1" w:rsidP="00F51B5C">
      <w:pPr>
        <w:jc w:val="both"/>
        <w:rPr>
          <w:rFonts w:eastAsia="Times New Roman"/>
          <w:lang w:val="en-ID" w:eastAsia="en-ID"/>
        </w:rPr>
      </w:pPr>
    </w:p>
    <w:p w14:paraId="640CC188" w14:textId="0FBAB2E1" w:rsidR="00F51B5C" w:rsidRPr="000900AD" w:rsidRDefault="00CF562F" w:rsidP="00F51B5C">
      <w:pPr>
        <w:jc w:val="both"/>
        <w:outlineLvl w:val="1"/>
        <w:rPr>
          <w:rFonts w:eastAsia="Times New Roman"/>
          <w:b/>
          <w:bCs/>
          <w:lang w:val="en-ID" w:eastAsia="en-ID"/>
        </w:rPr>
      </w:pPr>
      <w:r>
        <w:rPr>
          <w:rFonts w:eastAsia="Times New Roman"/>
          <w:b/>
          <w:bCs/>
          <w:lang w:val="en-ID" w:eastAsia="en-ID"/>
        </w:rPr>
        <w:t>B.</w:t>
      </w:r>
      <w:r w:rsidR="00F51B5C" w:rsidRPr="000900AD">
        <w:rPr>
          <w:rFonts w:eastAsia="Times New Roman"/>
          <w:b/>
          <w:bCs/>
          <w:lang w:val="en-ID" w:eastAsia="en-ID"/>
        </w:rPr>
        <w:t xml:space="preserve"> Sifat Fisika Tanah</w:t>
      </w:r>
    </w:p>
    <w:p w14:paraId="58697A90" w14:textId="114754E9" w:rsidR="00F51B5C" w:rsidRPr="000900AD" w:rsidRDefault="00F51B5C" w:rsidP="00F51B5C">
      <w:pPr>
        <w:jc w:val="both"/>
        <w:outlineLvl w:val="2"/>
        <w:rPr>
          <w:rFonts w:eastAsia="Times New Roman"/>
          <w:b/>
          <w:bCs/>
          <w:lang w:val="en-ID" w:eastAsia="en-ID"/>
        </w:rPr>
      </w:pPr>
      <w:r w:rsidRPr="000900AD">
        <w:rPr>
          <w:rFonts w:eastAsia="Times New Roman"/>
          <w:b/>
          <w:bCs/>
          <w:lang w:val="en-ID" w:eastAsia="en-ID"/>
        </w:rPr>
        <w:t>1</w:t>
      </w:r>
      <w:r w:rsidR="00CF562F">
        <w:rPr>
          <w:rFonts w:eastAsia="Times New Roman"/>
          <w:b/>
          <w:bCs/>
          <w:lang w:val="en-ID" w:eastAsia="en-ID"/>
        </w:rPr>
        <w:t>.</w:t>
      </w:r>
      <w:r w:rsidRPr="000900AD">
        <w:rPr>
          <w:rFonts w:eastAsia="Times New Roman"/>
          <w:b/>
          <w:bCs/>
          <w:lang w:val="en-ID" w:eastAsia="en-ID"/>
        </w:rPr>
        <w:t xml:space="preserve"> Berat Volume Tanah</w:t>
      </w:r>
    </w:p>
    <w:p w14:paraId="618FBF53" w14:textId="77777777" w:rsidR="00F51B5C" w:rsidRPr="000900AD" w:rsidRDefault="00F51B5C" w:rsidP="00F51B5C">
      <w:pPr>
        <w:ind w:firstLine="567"/>
        <w:jc w:val="both"/>
        <w:rPr>
          <w:rFonts w:eastAsia="Times New Roman"/>
          <w:lang w:val="en-ID" w:eastAsia="en-ID"/>
        </w:rPr>
      </w:pPr>
      <w:r w:rsidRPr="000900AD">
        <w:rPr>
          <w:rFonts w:eastAsia="Times New Roman"/>
          <w:lang w:val="en-ID" w:eastAsia="en-ID"/>
        </w:rPr>
        <w:t xml:space="preserve">Berat volume </w:t>
      </w:r>
      <w:proofErr w:type="spellStart"/>
      <w:r w:rsidRPr="000900AD">
        <w:rPr>
          <w:rFonts w:eastAsia="Times New Roman"/>
          <w:lang w:val="en-ID" w:eastAsia="en-ID"/>
        </w:rPr>
        <w:t>tanah</w:t>
      </w:r>
      <w:proofErr w:type="spellEnd"/>
      <w:r w:rsidRPr="000900AD">
        <w:rPr>
          <w:rFonts w:eastAsia="Times New Roman"/>
          <w:lang w:val="en-ID" w:eastAsia="en-ID"/>
        </w:rPr>
        <w:t xml:space="preserve"> pada </w:t>
      </w:r>
      <w:proofErr w:type="spellStart"/>
      <w:r w:rsidRPr="000900AD">
        <w:rPr>
          <w:rFonts w:eastAsia="Times New Roman"/>
          <w:lang w:val="en-ID" w:eastAsia="en-ID"/>
        </w:rPr>
        <w:t>kedalaman</w:t>
      </w:r>
      <w:proofErr w:type="spellEnd"/>
      <w:r w:rsidRPr="000900AD">
        <w:rPr>
          <w:rFonts w:eastAsia="Times New Roman"/>
          <w:lang w:val="en-ID" w:eastAsia="en-ID"/>
        </w:rPr>
        <w:t xml:space="preserve"> 0–30 cm </w:t>
      </w:r>
      <w:proofErr w:type="spellStart"/>
      <w:r w:rsidRPr="000900AD">
        <w:rPr>
          <w:rFonts w:eastAsia="Times New Roman"/>
          <w:lang w:val="en-ID" w:eastAsia="en-ID"/>
        </w:rPr>
        <w:t>berkisar</w:t>
      </w:r>
      <w:proofErr w:type="spellEnd"/>
      <w:r w:rsidRPr="000900AD">
        <w:rPr>
          <w:rFonts w:eastAsia="Times New Roman"/>
          <w:lang w:val="en-ID" w:eastAsia="en-ID"/>
        </w:rPr>
        <w:t xml:space="preserve"> </w:t>
      </w:r>
      <w:proofErr w:type="spellStart"/>
      <w:r w:rsidRPr="000900AD">
        <w:rPr>
          <w:rFonts w:eastAsia="Times New Roman"/>
          <w:lang w:val="en-ID" w:eastAsia="en-ID"/>
        </w:rPr>
        <w:t>antara</w:t>
      </w:r>
      <w:proofErr w:type="spellEnd"/>
      <w:r w:rsidRPr="000900AD">
        <w:rPr>
          <w:rFonts w:eastAsia="Times New Roman"/>
          <w:lang w:val="en-ID" w:eastAsia="en-ID"/>
        </w:rPr>
        <w:t xml:space="preserve"> </w:t>
      </w:r>
      <w:r w:rsidRPr="00137C6F">
        <w:rPr>
          <w:rFonts w:eastAsia="Times New Roman"/>
          <w:lang w:val="en-ID" w:eastAsia="en-ID"/>
        </w:rPr>
        <w:t>0,56–0,72 g/cm³</w:t>
      </w:r>
      <w:r w:rsidRPr="000900AD">
        <w:rPr>
          <w:rFonts w:eastAsia="Times New Roman"/>
          <w:lang w:val="en-ID" w:eastAsia="en-ID"/>
        </w:rPr>
        <w:t xml:space="preserve">. Nilai </w:t>
      </w:r>
      <w:proofErr w:type="spellStart"/>
      <w:r w:rsidRPr="000900AD">
        <w:rPr>
          <w:rFonts w:eastAsia="Times New Roman"/>
          <w:lang w:val="en-ID" w:eastAsia="en-ID"/>
        </w:rPr>
        <w:t>terendah</w:t>
      </w:r>
      <w:proofErr w:type="spellEnd"/>
      <w:r w:rsidRPr="000900AD">
        <w:rPr>
          <w:rFonts w:eastAsia="Times New Roman"/>
          <w:lang w:val="en-ID" w:eastAsia="en-ID"/>
        </w:rPr>
        <w:t xml:space="preserve"> </w:t>
      </w:r>
      <w:proofErr w:type="spellStart"/>
      <w:r w:rsidRPr="000900AD">
        <w:rPr>
          <w:rFonts w:eastAsia="Times New Roman"/>
          <w:lang w:val="en-ID" w:eastAsia="en-ID"/>
        </w:rPr>
        <w:t>terdapat</w:t>
      </w:r>
      <w:proofErr w:type="spellEnd"/>
      <w:r w:rsidRPr="000900AD">
        <w:rPr>
          <w:rFonts w:eastAsia="Times New Roman"/>
          <w:lang w:val="en-ID" w:eastAsia="en-ID"/>
        </w:rPr>
        <w:t xml:space="preserve"> pada MSPII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30–45%, </w:t>
      </w:r>
      <w:proofErr w:type="spellStart"/>
      <w:r w:rsidRPr="000900AD">
        <w:rPr>
          <w:rFonts w:eastAsia="Times New Roman"/>
          <w:lang w:val="en-ID" w:eastAsia="en-ID"/>
        </w:rPr>
        <w:t>yaitu</w:t>
      </w:r>
      <w:proofErr w:type="spellEnd"/>
      <w:r w:rsidRPr="000900AD">
        <w:rPr>
          <w:rFonts w:eastAsia="Times New Roman"/>
          <w:lang w:val="en-ID" w:eastAsia="en-ID"/>
        </w:rPr>
        <w:t xml:space="preserve"> 0,56 g/cm³, </w:t>
      </w:r>
      <w:proofErr w:type="spellStart"/>
      <w:r w:rsidRPr="000900AD">
        <w:rPr>
          <w:rFonts w:eastAsia="Times New Roman"/>
          <w:lang w:val="en-ID" w:eastAsia="en-ID"/>
        </w:rPr>
        <w:t>diikuti</w:t>
      </w:r>
      <w:proofErr w:type="spellEnd"/>
      <w:r w:rsidRPr="000900AD">
        <w:rPr>
          <w:rFonts w:eastAsia="Times New Roman"/>
          <w:lang w:val="en-ID" w:eastAsia="en-ID"/>
        </w:rPr>
        <w:t xml:space="preserve"> MSPI </w:t>
      </w:r>
      <w:proofErr w:type="spellStart"/>
      <w:r w:rsidRPr="000900AD">
        <w:rPr>
          <w:rFonts w:eastAsia="Times New Roman"/>
          <w:lang w:val="en-ID" w:eastAsia="en-ID"/>
        </w:rPr>
        <w:t>sebesar</w:t>
      </w:r>
      <w:proofErr w:type="spellEnd"/>
      <w:r w:rsidRPr="000900AD">
        <w:rPr>
          <w:rFonts w:eastAsia="Times New Roman"/>
          <w:lang w:val="en-ID" w:eastAsia="en-ID"/>
        </w:rPr>
        <w:t xml:space="preserve"> 0,60 g/cm³ dan MSPIII </w:t>
      </w:r>
      <w:proofErr w:type="spellStart"/>
      <w:r w:rsidRPr="000900AD">
        <w:rPr>
          <w:rFonts w:eastAsia="Times New Roman"/>
          <w:lang w:val="en-ID" w:eastAsia="en-ID"/>
        </w:rPr>
        <w:t>sebesar</w:t>
      </w:r>
      <w:proofErr w:type="spellEnd"/>
      <w:r w:rsidRPr="000900AD">
        <w:rPr>
          <w:rFonts w:eastAsia="Times New Roman"/>
          <w:lang w:val="en-ID" w:eastAsia="en-ID"/>
        </w:rPr>
        <w:t xml:space="preserve"> 0,72 g/cm³. </w:t>
      </w:r>
      <w:proofErr w:type="spellStart"/>
      <w:r w:rsidRPr="000900AD">
        <w:rPr>
          <w:rFonts w:eastAsia="Times New Roman"/>
          <w:lang w:val="en-ID" w:eastAsia="en-ID"/>
        </w:rPr>
        <w:t>Ketiga</w:t>
      </w:r>
      <w:proofErr w:type="spellEnd"/>
      <w:r w:rsidRPr="000900AD">
        <w:rPr>
          <w:rFonts w:eastAsia="Times New Roman"/>
          <w:lang w:val="en-ID" w:eastAsia="en-ID"/>
        </w:rPr>
        <w:t xml:space="preserve"> </w:t>
      </w:r>
      <w:proofErr w:type="spellStart"/>
      <w:r w:rsidRPr="000900AD">
        <w:rPr>
          <w:rFonts w:eastAsia="Times New Roman"/>
          <w:lang w:val="en-ID" w:eastAsia="en-ID"/>
        </w:rPr>
        <w:t>nilai</w:t>
      </w:r>
      <w:proofErr w:type="spellEnd"/>
      <w:r w:rsidRPr="000900AD">
        <w:rPr>
          <w:rFonts w:eastAsia="Times New Roman"/>
          <w:lang w:val="en-ID" w:eastAsia="en-ID"/>
        </w:rPr>
        <w:t xml:space="preserve">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termasuk</w:t>
      </w:r>
      <w:proofErr w:type="spellEnd"/>
      <w:r w:rsidRPr="000900AD">
        <w:rPr>
          <w:rFonts w:eastAsia="Times New Roman"/>
          <w:lang w:val="en-ID" w:eastAsia="en-ID"/>
        </w:rPr>
        <w:t xml:space="preserve"> </w:t>
      </w:r>
      <w:proofErr w:type="spellStart"/>
      <w:r w:rsidRPr="000900AD">
        <w:rPr>
          <w:rFonts w:eastAsia="Times New Roman"/>
          <w:lang w:val="en-ID" w:eastAsia="en-ID"/>
        </w:rPr>
        <w:t>kategori</w:t>
      </w:r>
      <w:proofErr w:type="spellEnd"/>
      <w:r w:rsidRPr="000900AD">
        <w:rPr>
          <w:rFonts w:eastAsia="Times New Roman"/>
          <w:lang w:val="en-ID" w:eastAsia="en-ID"/>
        </w:rPr>
        <w:t xml:space="preserve"> </w:t>
      </w:r>
      <w:proofErr w:type="spellStart"/>
      <w:r w:rsidRPr="000900AD">
        <w:rPr>
          <w:rFonts w:eastAsia="Times New Roman"/>
          <w:lang w:val="en-ID" w:eastAsia="en-ID"/>
        </w:rPr>
        <w:t>rendah</w:t>
      </w:r>
      <w:proofErr w:type="spellEnd"/>
      <w:r w:rsidRPr="000900AD">
        <w:rPr>
          <w:rFonts w:eastAsia="Times New Roman"/>
          <w:lang w:val="en-ID" w:eastAsia="en-ID"/>
        </w:rPr>
        <w:t xml:space="preserve"> </w:t>
      </w:r>
      <w:proofErr w:type="spellStart"/>
      <w:r w:rsidRPr="000900AD">
        <w:rPr>
          <w:rFonts w:eastAsia="Times New Roman"/>
          <w:lang w:val="en-ID" w:eastAsia="en-ID"/>
        </w:rPr>
        <w:t>berdasarkan</w:t>
      </w:r>
      <w:proofErr w:type="spellEnd"/>
      <w:r w:rsidRPr="000900AD">
        <w:rPr>
          <w:rFonts w:eastAsia="Times New Roman"/>
          <w:lang w:val="en-ID" w:eastAsia="en-ID"/>
        </w:rPr>
        <w:t xml:space="preserve"> </w:t>
      </w:r>
      <w:proofErr w:type="spellStart"/>
      <w:r w:rsidRPr="000900AD">
        <w:rPr>
          <w:rFonts w:eastAsia="Times New Roman"/>
          <w:lang w:val="en-ID" w:eastAsia="en-ID"/>
        </w:rPr>
        <w:t>kriteria</w:t>
      </w:r>
      <w:proofErr w:type="spellEnd"/>
      <w:r w:rsidRPr="000900AD">
        <w:rPr>
          <w:rFonts w:eastAsia="Times New Roman"/>
          <w:lang w:val="en-ID" w:eastAsia="en-ID"/>
        </w:rPr>
        <w:t xml:space="preserve"> </w:t>
      </w:r>
      <w:proofErr w:type="spellStart"/>
      <w:r w:rsidRPr="000900AD">
        <w:rPr>
          <w:rFonts w:eastAsia="Times New Roman"/>
          <w:lang w:val="en-ID" w:eastAsia="en-ID"/>
        </w:rPr>
        <w:t>penelitian</w:t>
      </w:r>
      <w:proofErr w:type="spellEnd"/>
      <w:r w:rsidRPr="000900AD">
        <w:rPr>
          <w:rFonts w:eastAsia="Times New Roman"/>
          <w:lang w:val="en-ID" w:eastAsia="en-ID"/>
        </w:rPr>
        <w:t>.</w:t>
      </w:r>
    </w:p>
    <w:p w14:paraId="62ABCB43" w14:textId="77777777" w:rsidR="00F51B5C" w:rsidRPr="000900AD" w:rsidRDefault="00F51B5C" w:rsidP="00F51B5C">
      <w:pPr>
        <w:ind w:firstLine="567"/>
        <w:jc w:val="both"/>
        <w:rPr>
          <w:rFonts w:eastAsia="Times New Roman"/>
          <w:lang w:val="en-ID" w:eastAsia="en-ID"/>
        </w:rPr>
      </w:pPr>
      <w:proofErr w:type="spellStart"/>
      <w:r w:rsidRPr="000900AD">
        <w:rPr>
          <w:rFonts w:eastAsia="Times New Roman"/>
          <w:lang w:val="en-ID" w:eastAsia="en-ID"/>
        </w:rPr>
        <w:t>Perbedaan</w:t>
      </w:r>
      <w:proofErr w:type="spellEnd"/>
      <w:r w:rsidRPr="000900AD">
        <w:rPr>
          <w:rFonts w:eastAsia="Times New Roman"/>
          <w:lang w:val="en-ID" w:eastAsia="en-ID"/>
        </w:rPr>
        <w:t xml:space="preserve"> </w:t>
      </w:r>
      <w:proofErr w:type="spellStart"/>
      <w:r w:rsidRPr="000900AD">
        <w:rPr>
          <w:rFonts w:eastAsia="Times New Roman"/>
          <w:lang w:val="en-ID" w:eastAsia="en-ID"/>
        </w:rPr>
        <w:t>nilai</w:t>
      </w:r>
      <w:proofErr w:type="spellEnd"/>
      <w:r w:rsidRPr="000900AD">
        <w:rPr>
          <w:rFonts w:eastAsia="Times New Roman"/>
          <w:lang w:val="en-ID" w:eastAsia="en-ID"/>
        </w:rPr>
        <w:t xml:space="preserve">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peningkatan</w:t>
      </w:r>
      <w:proofErr w:type="spellEnd"/>
      <w:r w:rsidRPr="000900AD">
        <w:rPr>
          <w:rFonts w:eastAsia="Times New Roman"/>
          <w:lang w:val="en-ID" w:eastAsia="en-ID"/>
        </w:rPr>
        <w:t xml:space="preserve"> </w:t>
      </w:r>
      <w:proofErr w:type="spellStart"/>
      <w:r w:rsidRPr="000900AD">
        <w:rPr>
          <w:rFonts w:eastAsia="Times New Roman"/>
          <w:lang w:val="en-ID" w:eastAsia="en-ID"/>
        </w:rPr>
        <w:t>atau</w:t>
      </w:r>
      <w:proofErr w:type="spellEnd"/>
      <w:r w:rsidRPr="000900AD">
        <w:rPr>
          <w:rFonts w:eastAsia="Times New Roman"/>
          <w:lang w:val="en-ID" w:eastAsia="en-ID"/>
        </w:rPr>
        <w:t xml:space="preserve"> </w:t>
      </w:r>
      <w:proofErr w:type="spellStart"/>
      <w:r w:rsidRPr="000900AD">
        <w:rPr>
          <w:rFonts w:eastAsia="Times New Roman"/>
          <w:lang w:val="en-ID" w:eastAsia="en-ID"/>
        </w:rPr>
        <w:t>penurunan</w:t>
      </w:r>
      <w:proofErr w:type="spellEnd"/>
      <w:r w:rsidRPr="000900AD">
        <w:rPr>
          <w:rFonts w:eastAsia="Times New Roman"/>
          <w:lang w:val="en-ID" w:eastAsia="en-ID"/>
        </w:rPr>
        <w:t xml:space="preserve"> yang linear </w:t>
      </w:r>
      <w:proofErr w:type="spellStart"/>
      <w:r w:rsidRPr="000900AD">
        <w:rPr>
          <w:rFonts w:eastAsia="Times New Roman"/>
          <w:lang w:val="en-ID" w:eastAsia="en-ID"/>
        </w:rPr>
        <w:t>seiring</w:t>
      </w:r>
      <w:proofErr w:type="spellEnd"/>
      <w:r w:rsidRPr="000900AD">
        <w:rPr>
          <w:rFonts w:eastAsia="Times New Roman"/>
          <w:lang w:val="en-ID" w:eastAsia="en-ID"/>
        </w:rPr>
        <w:t xml:space="preserve"> </w:t>
      </w:r>
      <w:proofErr w:type="spellStart"/>
      <w:r w:rsidRPr="000900AD">
        <w:rPr>
          <w:rFonts w:eastAsia="Times New Roman"/>
          <w:lang w:val="en-ID" w:eastAsia="en-ID"/>
        </w:rPr>
        <w:t>bertambahnya</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w:t>
      </w:r>
      <w:proofErr w:type="spellStart"/>
      <w:r w:rsidRPr="000900AD">
        <w:rPr>
          <w:rFonts w:eastAsia="Times New Roman"/>
          <w:lang w:val="en-ID" w:eastAsia="en-ID"/>
        </w:rPr>
        <w:t>Profil</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paling </w:t>
      </w:r>
      <w:proofErr w:type="spellStart"/>
      <w:r w:rsidRPr="000900AD">
        <w:rPr>
          <w:rFonts w:eastAsia="Times New Roman"/>
          <w:lang w:val="en-ID" w:eastAsia="en-ID"/>
        </w:rPr>
        <w:t>curam</w:t>
      </w:r>
      <w:proofErr w:type="spellEnd"/>
      <w:r w:rsidRPr="000900AD">
        <w:rPr>
          <w:rFonts w:eastAsia="Times New Roman"/>
          <w:lang w:val="en-ID" w:eastAsia="en-ID"/>
        </w:rPr>
        <w:t xml:space="preserve"> </w:t>
      </w:r>
      <w:proofErr w:type="spellStart"/>
      <w:r w:rsidRPr="000900AD">
        <w:rPr>
          <w:rFonts w:eastAsia="Times New Roman"/>
          <w:lang w:val="en-ID" w:eastAsia="en-ID"/>
        </w:rPr>
        <w:t>justru</w:t>
      </w:r>
      <w:proofErr w:type="spellEnd"/>
      <w:r w:rsidRPr="000900AD">
        <w:rPr>
          <w:rFonts w:eastAsia="Times New Roman"/>
          <w:lang w:val="en-ID" w:eastAsia="en-ID"/>
        </w:rPr>
        <w:t xml:space="preserve"> </w:t>
      </w:r>
      <w:proofErr w:type="spellStart"/>
      <w:r w:rsidRPr="000900AD">
        <w:rPr>
          <w:rFonts w:eastAsia="Times New Roman"/>
          <w:lang w:val="en-ID" w:eastAsia="en-ID"/>
        </w:rPr>
        <w:t>memiliki</w:t>
      </w:r>
      <w:proofErr w:type="spellEnd"/>
      <w:r w:rsidRPr="000900AD">
        <w:rPr>
          <w:rFonts w:eastAsia="Times New Roman"/>
          <w:lang w:val="en-ID" w:eastAsia="en-ID"/>
        </w:rPr>
        <w:t xml:space="preserve"> </w:t>
      </w:r>
      <w:proofErr w:type="spellStart"/>
      <w:r w:rsidRPr="000900AD">
        <w:rPr>
          <w:rFonts w:eastAsia="Times New Roman"/>
          <w:lang w:val="en-ID" w:eastAsia="en-ID"/>
        </w:rPr>
        <w:t>berat</w:t>
      </w:r>
      <w:proofErr w:type="spellEnd"/>
      <w:r w:rsidRPr="000900AD">
        <w:rPr>
          <w:rFonts w:eastAsia="Times New Roman"/>
          <w:lang w:val="en-ID" w:eastAsia="en-ID"/>
        </w:rPr>
        <w:t xml:space="preserve"> volume paling </w:t>
      </w:r>
      <w:proofErr w:type="spellStart"/>
      <w:r w:rsidRPr="000900AD">
        <w:rPr>
          <w:rFonts w:eastAsia="Times New Roman"/>
          <w:lang w:val="en-ID" w:eastAsia="en-ID"/>
        </w:rPr>
        <w:t>rendah</w:t>
      </w:r>
      <w:proofErr w:type="spellEnd"/>
      <w:r w:rsidRPr="000900AD">
        <w:rPr>
          <w:rFonts w:eastAsia="Times New Roman"/>
          <w:lang w:val="en-ID" w:eastAsia="en-ID"/>
        </w:rPr>
        <w:t xml:space="preserve">, </w:t>
      </w:r>
      <w:proofErr w:type="spellStart"/>
      <w:r w:rsidRPr="000900AD">
        <w:rPr>
          <w:rFonts w:eastAsia="Times New Roman"/>
          <w:lang w:val="en-ID" w:eastAsia="en-ID"/>
        </w:rPr>
        <w:t>sedangkan</w:t>
      </w:r>
      <w:proofErr w:type="spellEnd"/>
      <w:r w:rsidRPr="000900AD">
        <w:rPr>
          <w:rFonts w:eastAsia="Times New Roman"/>
          <w:lang w:val="en-ID" w:eastAsia="en-ID"/>
        </w:rPr>
        <w:t xml:space="preserve"> </w:t>
      </w:r>
      <w:proofErr w:type="spellStart"/>
      <w:r w:rsidRPr="000900AD">
        <w:rPr>
          <w:rFonts w:eastAsia="Times New Roman"/>
          <w:lang w:val="en-ID" w:eastAsia="en-ID"/>
        </w:rPr>
        <w:t>nilai</w:t>
      </w:r>
      <w:proofErr w:type="spellEnd"/>
      <w:r w:rsidRPr="000900AD">
        <w:rPr>
          <w:rFonts w:eastAsia="Times New Roman"/>
          <w:lang w:val="en-ID" w:eastAsia="en-ID"/>
        </w:rPr>
        <w:t xml:space="preserve"> </w:t>
      </w:r>
      <w:proofErr w:type="spellStart"/>
      <w:r w:rsidRPr="000900AD">
        <w:rPr>
          <w:rFonts w:eastAsia="Times New Roman"/>
          <w:lang w:val="en-ID" w:eastAsia="en-ID"/>
        </w:rPr>
        <w:t>tertinggi</w:t>
      </w:r>
      <w:proofErr w:type="spellEnd"/>
      <w:r w:rsidRPr="000900AD">
        <w:rPr>
          <w:rFonts w:eastAsia="Times New Roman"/>
          <w:lang w:val="en-ID" w:eastAsia="en-ID"/>
        </w:rPr>
        <w:t xml:space="preserve"> </w:t>
      </w:r>
      <w:proofErr w:type="spellStart"/>
      <w:r w:rsidRPr="000900AD">
        <w:rPr>
          <w:rFonts w:eastAsia="Times New Roman"/>
          <w:lang w:val="en-ID" w:eastAsia="en-ID"/>
        </w:rPr>
        <w:t>ditemukan</w:t>
      </w:r>
      <w:proofErr w:type="spellEnd"/>
      <w:r w:rsidRPr="000900AD">
        <w:rPr>
          <w:rFonts w:eastAsia="Times New Roman"/>
          <w:lang w:val="en-ID" w:eastAsia="en-ID"/>
        </w:rPr>
        <w:t xml:space="preserve"> pada </w:t>
      </w:r>
      <w:proofErr w:type="spellStart"/>
      <w:r w:rsidRPr="000900AD">
        <w:rPr>
          <w:rFonts w:eastAsia="Times New Roman"/>
          <w:lang w:val="en-ID" w:eastAsia="en-ID"/>
        </w:rPr>
        <w:t>kelerengan</w:t>
      </w:r>
      <w:proofErr w:type="spellEnd"/>
      <w:r w:rsidRPr="000900AD">
        <w:rPr>
          <w:rFonts w:eastAsia="Times New Roman"/>
          <w:lang w:val="en-ID" w:eastAsia="en-ID"/>
        </w:rPr>
        <w:t xml:space="preserve"> 15–30%.</w:t>
      </w:r>
    </w:p>
    <w:p w14:paraId="73A1A9B2" w14:textId="77777777" w:rsidR="00F51B5C" w:rsidRPr="000900AD" w:rsidRDefault="00F51B5C" w:rsidP="008726D1">
      <w:pPr>
        <w:ind w:firstLine="567"/>
        <w:jc w:val="both"/>
      </w:pPr>
      <w:r w:rsidRPr="000900AD">
        <w:t xml:space="preserve">Tabel 5 </w:t>
      </w:r>
      <w:proofErr w:type="spellStart"/>
      <w:r w:rsidRPr="000900AD">
        <w:t>menyajikan</w:t>
      </w:r>
      <w:proofErr w:type="spellEnd"/>
      <w:r w:rsidRPr="000900AD">
        <w:t xml:space="preserve"> </w:t>
      </w:r>
      <w:proofErr w:type="spellStart"/>
      <w:r w:rsidRPr="000900AD">
        <w:t>nilai</w:t>
      </w:r>
      <w:proofErr w:type="spellEnd"/>
      <w:r w:rsidRPr="000900AD">
        <w:t xml:space="preserve"> </w:t>
      </w:r>
      <w:proofErr w:type="spellStart"/>
      <w:r w:rsidRPr="000900AD">
        <w:t>berat</w:t>
      </w:r>
      <w:proofErr w:type="spellEnd"/>
      <w:r w:rsidRPr="000900AD">
        <w:t xml:space="preserve"> volume </w:t>
      </w:r>
      <w:proofErr w:type="spellStart"/>
      <w:r w:rsidRPr="000900AD">
        <w:t>tanah</w:t>
      </w:r>
      <w:proofErr w:type="spellEnd"/>
      <w:r w:rsidRPr="000900AD">
        <w:t xml:space="preserve"> pada </w:t>
      </w:r>
      <w:proofErr w:type="spellStart"/>
      <w:r w:rsidRPr="000900AD">
        <w:t>kedalaman</w:t>
      </w:r>
      <w:proofErr w:type="spellEnd"/>
      <w:r w:rsidRPr="000900AD">
        <w:t xml:space="preserve"> 0–30 cm pada </w:t>
      </w:r>
      <w:proofErr w:type="spellStart"/>
      <w:r w:rsidRPr="000900AD">
        <w:t>tiga</w:t>
      </w:r>
      <w:proofErr w:type="spellEnd"/>
      <w:r w:rsidRPr="000900AD">
        <w:t xml:space="preserve"> </w:t>
      </w:r>
      <w:proofErr w:type="spellStart"/>
      <w:r w:rsidRPr="000900AD">
        <w:t>profil</w:t>
      </w:r>
      <w:proofErr w:type="spellEnd"/>
      <w:r w:rsidRPr="000900AD">
        <w:t xml:space="preserve"> </w:t>
      </w:r>
      <w:proofErr w:type="spellStart"/>
      <w:r w:rsidRPr="000900AD">
        <w:t>tanah</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yang </w:t>
      </w:r>
      <w:proofErr w:type="spellStart"/>
      <w:r w:rsidRPr="000900AD">
        <w:t>berbeda</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r w:rsidRPr="000900AD">
        <w:t>.</w:t>
      </w:r>
    </w:p>
    <w:p w14:paraId="1BF80222" w14:textId="77777777" w:rsidR="00F51B5C" w:rsidRPr="000900AD" w:rsidRDefault="00F51B5C" w:rsidP="00F51B5C">
      <w:pPr>
        <w:rPr>
          <w:b/>
          <w:bCs/>
        </w:rPr>
      </w:pPr>
      <w:r w:rsidRPr="000900AD">
        <w:rPr>
          <w:b/>
          <w:bCs/>
        </w:rPr>
        <w:t>TABEL 5</w:t>
      </w:r>
    </w:p>
    <w:p w14:paraId="14769E8E" w14:textId="77777777" w:rsidR="00F51B5C" w:rsidRPr="000900AD" w:rsidRDefault="00F51B5C" w:rsidP="00F51B5C">
      <w:r w:rsidRPr="000900AD">
        <w:t xml:space="preserve">Berat volume </w:t>
      </w:r>
      <w:proofErr w:type="spellStart"/>
      <w:r w:rsidRPr="000900AD">
        <w:t>tanah</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yang </w:t>
      </w:r>
      <w:proofErr w:type="spellStart"/>
      <w:r w:rsidRPr="000900AD">
        <w:t>berbeda</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p>
    <w:tbl>
      <w:tblPr>
        <w:tblW w:w="4746" w:type="dxa"/>
        <w:jc w:val="center"/>
        <w:tblLook w:val="04A0" w:firstRow="1" w:lastRow="0" w:firstColumn="1" w:lastColumn="0" w:noHBand="0" w:noVBand="1"/>
      </w:tblPr>
      <w:tblGrid>
        <w:gridCol w:w="757"/>
        <w:gridCol w:w="1036"/>
        <w:gridCol w:w="1046"/>
        <w:gridCol w:w="1129"/>
        <w:gridCol w:w="778"/>
      </w:tblGrid>
      <w:tr w:rsidR="00F51B5C" w:rsidRPr="000900AD" w14:paraId="18060CEC" w14:textId="77777777" w:rsidTr="00740D66">
        <w:trPr>
          <w:trHeight w:val="513"/>
          <w:jc w:val="center"/>
        </w:trPr>
        <w:tc>
          <w:tcPr>
            <w:tcW w:w="757" w:type="dxa"/>
            <w:tcBorders>
              <w:top w:val="single" w:sz="4" w:space="0" w:color="auto"/>
              <w:left w:val="nil"/>
              <w:bottom w:val="single" w:sz="4" w:space="0" w:color="auto"/>
              <w:right w:val="nil"/>
            </w:tcBorders>
            <w:noWrap/>
            <w:vAlign w:val="center"/>
            <w:hideMark/>
          </w:tcPr>
          <w:p w14:paraId="25AD7D03"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xml:space="preserve"> </w:t>
            </w:r>
            <w:proofErr w:type="spellStart"/>
            <w:r w:rsidRPr="000900AD">
              <w:rPr>
                <w:rFonts w:eastAsia="Times New Roman"/>
                <w:sz w:val="16"/>
                <w:szCs w:val="16"/>
                <w:lang w:val="en-ID" w:eastAsia="en-ID"/>
              </w:rPr>
              <w:t>Profil</w:t>
            </w:r>
            <w:proofErr w:type="spellEnd"/>
          </w:p>
        </w:tc>
        <w:tc>
          <w:tcPr>
            <w:tcW w:w="1036" w:type="dxa"/>
            <w:tcBorders>
              <w:top w:val="single" w:sz="4" w:space="0" w:color="auto"/>
              <w:left w:val="nil"/>
              <w:bottom w:val="single" w:sz="4" w:space="0" w:color="auto"/>
              <w:right w:val="nil"/>
            </w:tcBorders>
            <w:vAlign w:val="center"/>
            <w:hideMark/>
          </w:tcPr>
          <w:p w14:paraId="0BA1A440"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Kedalaman</w:t>
            </w:r>
            <w:proofErr w:type="spellEnd"/>
            <w:r w:rsidRPr="000900AD">
              <w:rPr>
                <w:rFonts w:eastAsia="Times New Roman"/>
                <w:sz w:val="16"/>
                <w:szCs w:val="16"/>
                <w:lang w:val="en-ID" w:eastAsia="en-ID"/>
              </w:rPr>
              <w:t xml:space="preserve"> (cm)</w:t>
            </w:r>
          </w:p>
        </w:tc>
        <w:tc>
          <w:tcPr>
            <w:tcW w:w="1046" w:type="dxa"/>
            <w:tcBorders>
              <w:top w:val="single" w:sz="4" w:space="0" w:color="auto"/>
              <w:left w:val="nil"/>
              <w:bottom w:val="single" w:sz="4" w:space="0" w:color="auto"/>
              <w:right w:val="nil"/>
            </w:tcBorders>
            <w:vAlign w:val="center"/>
            <w:hideMark/>
          </w:tcPr>
          <w:p w14:paraId="5326DBA7"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Kelerengan</w:t>
            </w:r>
            <w:proofErr w:type="spellEnd"/>
            <w:r w:rsidRPr="000900AD">
              <w:rPr>
                <w:rFonts w:eastAsia="Times New Roman"/>
                <w:sz w:val="16"/>
                <w:szCs w:val="16"/>
                <w:lang w:val="en-ID" w:eastAsia="en-ID"/>
              </w:rPr>
              <w:t xml:space="preserve"> (%)</w:t>
            </w:r>
          </w:p>
        </w:tc>
        <w:tc>
          <w:tcPr>
            <w:tcW w:w="1129" w:type="dxa"/>
            <w:tcBorders>
              <w:top w:val="single" w:sz="4" w:space="0" w:color="auto"/>
              <w:left w:val="nil"/>
              <w:bottom w:val="single" w:sz="4" w:space="0" w:color="auto"/>
              <w:right w:val="nil"/>
            </w:tcBorders>
            <w:vAlign w:val="center"/>
            <w:hideMark/>
          </w:tcPr>
          <w:p w14:paraId="14C57C8C"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xml:space="preserve">Berat Volume </w:t>
            </w:r>
            <w:proofErr w:type="gramStart"/>
            <w:r w:rsidRPr="000900AD">
              <w:rPr>
                <w:rFonts w:eastAsia="Times New Roman"/>
                <w:sz w:val="16"/>
                <w:szCs w:val="16"/>
                <w:lang w:val="en-ID" w:eastAsia="en-ID"/>
              </w:rPr>
              <w:t>Tanah  (</w:t>
            </w:r>
            <w:proofErr w:type="gramEnd"/>
            <w:r w:rsidRPr="000900AD">
              <w:rPr>
                <w:rFonts w:eastAsia="Times New Roman"/>
                <w:sz w:val="16"/>
                <w:szCs w:val="16"/>
                <w:lang w:val="en-ID" w:eastAsia="en-ID"/>
              </w:rPr>
              <w:t>g/cm3)</w:t>
            </w:r>
          </w:p>
        </w:tc>
        <w:tc>
          <w:tcPr>
            <w:tcW w:w="778" w:type="dxa"/>
            <w:tcBorders>
              <w:top w:val="single" w:sz="4" w:space="0" w:color="auto"/>
              <w:left w:val="nil"/>
              <w:bottom w:val="single" w:sz="4" w:space="0" w:color="auto"/>
              <w:right w:val="nil"/>
            </w:tcBorders>
            <w:noWrap/>
            <w:vAlign w:val="center"/>
            <w:hideMark/>
          </w:tcPr>
          <w:p w14:paraId="7747C965"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Kriteria</w:t>
            </w:r>
            <w:proofErr w:type="spellEnd"/>
          </w:p>
        </w:tc>
      </w:tr>
      <w:tr w:rsidR="00F51B5C" w:rsidRPr="000900AD" w14:paraId="6E0808E9" w14:textId="77777777" w:rsidTr="00740D66">
        <w:trPr>
          <w:trHeight w:val="300"/>
          <w:jc w:val="center"/>
        </w:trPr>
        <w:tc>
          <w:tcPr>
            <w:tcW w:w="757" w:type="dxa"/>
            <w:tcBorders>
              <w:top w:val="nil"/>
              <w:left w:val="nil"/>
              <w:bottom w:val="nil"/>
              <w:right w:val="nil"/>
            </w:tcBorders>
            <w:noWrap/>
            <w:vAlign w:val="center"/>
            <w:hideMark/>
          </w:tcPr>
          <w:p w14:paraId="3B2A7C7F"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MSPI</w:t>
            </w:r>
          </w:p>
        </w:tc>
        <w:tc>
          <w:tcPr>
            <w:tcW w:w="1036" w:type="dxa"/>
            <w:tcBorders>
              <w:top w:val="nil"/>
              <w:left w:val="nil"/>
              <w:bottom w:val="nil"/>
              <w:right w:val="nil"/>
            </w:tcBorders>
            <w:noWrap/>
            <w:vAlign w:val="center"/>
            <w:hideMark/>
          </w:tcPr>
          <w:p w14:paraId="67F6E7E8"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30</w:t>
            </w:r>
          </w:p>
        </w:tc>
        <w:tc>
          <w:tcPr>
            <w:tcW w:w="1046" w:type="dxa"/>
            <w:tcBorders>
              <w:top w:val="nil"/>
              <w:left w:val="nil"/>
              <w:bottom w:val="nil"/>
              <w:right w:val="nil"/>
            </w:tcBorders>
            <w:vAlign w:val="center"/>
            <w:hideMark/>
          </w:tcPr>
          <w:p w14:paraId="062B8BF9"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w:t>
            </w:r>
          </w:p>
        </w:tc>
        <w:tc>
          <w:tcPr>
            <w:tcW w:w="1129" w:type="dxa"/>
            <w:tcBorders>
              <w:top w:val="nil"/>
              <w:left w:val="nil"/>
              <w:bottom w:val="nil"/>
              <w:right w:val="nil"/>
            </w:tcBorders>
            <w:noWrap/>
            <w:vAlign w:val="center"/>
            <w:hideMark/>
          </w:tcPr>
          <w:p w14:paraId="4FA57705"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0.6</w:t>
            </w:r>
          </w:p>
        </w:tc>
        <w:tc>
          <w:tcPr>
            <w:tcW w:w="778" w:type="dxa"/>
            <w:tcBorders>
              <w:top w:val="nil"/>
              <w:left w:val="nil"/>
              <w:bottom w:val="nil"/>
              <w:right w:val="nil"/>
            </w:tcBorders>
            <w:noWrap/>
            <w:vAlign w:val="center"/>
            <w:hideMark/>
          </w:tcPr>
          <w:p w14:paraId="19D3D110"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Rendah</w:t>
            </w:r>
            <w:proofErr w:type="spellEnd"/>
          </w:p>
        </w:tc>
      </w:tr>
      <w:tr w:rsidR="00F51B5C" w:rsidRPr="000900AD" w14:paraId="06A0E240" w14:textId="77777777" w:rsidTr="00740D66">
        <w:trPr>
          <w:trHeight w:val="300"/>
          <w:jc w:val="center"/>
        </w:trPr>
        <w:tc>
          <w:tcPr>
            <w:tcW w:w="757" w:type="dxa"/>
            <w:tcBorders>
              <w:top w:val="nil"/>
              <w:left w:val="nil"/>
              <w:bottom w:val="nil"/>
              <w:right w:val="nil"/>
            </w:tcBorders>
            <w:noWrap/>
            <w:vAlign w:val="center"/>
            <w:hideMark/>
          </w:tcPr>
          <w:p w14:paraId="454AB207"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MSPII</w:t>
            </w:r>
          </w:p>
        </w:tc>
        <w:tc>
          <w:tcPr>
            <w:tcW w:w="1036" w:type="dxa"/>
            <w:tcBorders>
              <w:top w:val="nil"/>
              <w:left w:val="nil"/>
              <w:bottom w:val="nil"/>
              <w:right w:val="nil"/>
            </w:tcBorders>
            <w:noWrap/>
            <w:vAlign w:val="center"/>
            <w:hideMark/>
          </w:tcPr>
          <w:p w14:paraId="5D9C9939"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30</w:t>
            </w:r>
          </w:p>
        </w:tc>
        <w:tc>
          <w:tcPr>
            <w:tcW w:w="1046" w:type="dxa"/>
            <w:tcBorders>
              <w:top w:val="nil"/>
              <w:left w:val="nil"/>
              <w:bottom w:val="nil"/>
              <w:right w:val="nil"/>
            </w:tcBorders>
            <w:vAlign w:val="center"/>
            <w:hideMark/>
          </w:tcPr>
          <w:p w14:paraId="5BAF0203"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30 – 45</w:t>
            </w:r>
          </w:p>
        </w:tc>
        <w:tc>
          <w:tcPr>
            <w:tcW w:w="1129" w:type="dxa"/>
            <w:tcBorders>
              <w:top w:val="nil"/>
              <w:left w:val="nil"/>
              <w:bottom w:val="nil"/>
              <w:right w:val="nil"/>
            </w:tcBorders>
            <w:noWrap/>
            <w:vAlign w:val="center"/>
            <w:hideMark/>
          </w:tcPr>
          <w:p w14:paraId="63ED12EA"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0.56</w:t>
            </w:r>
          </w:p>
        </w:tc>
        <w:tc>
          <w:tcPr>
            <w:tcW w:w="778" w:type="dxa"/>
            <w:tcBorders>
              <w:top w:val="nil"/>
              <w:left w:val="nil"/>
              <w:bottom w:val="nil"/>
              <w:right w:val="nil"/>
            </w:tcBorders>
            <w:noWrap/>
            <w:vAlign w:val="center"/>
            <w:hideMark/>
          </w:tcPr>
          <w:p w14:paraId="18FB9571"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Rendah</w:t>
            </w:r>
            <w:proofErr w:type="spellEnd"/>
          </w:p>
        </w:tc>
      </w:tr>
      <w:tr w:rsidR="00F51B5C" w:rsidRPr="000900AD" w14:paraId="38C28FC2" w14:textId="77777777" w:rsidTr="00740D66">
        <w:trPr>
          <w:trHeight w:val="300"/>
          <w:jc w:val="center"/>
        </w:trPr>
        <w:tc>
          <w:tcPr>
            <w:tcW w:w="757" w:type="dxa"/>
            <w:tcBorders>
              <w:top w:val="nil"/>
              <w:left w:val="nil"/>
              <w:bottom w:val="single" w:sz="4" w:space="0" w:color="auto"/>
              <w:right w:val="nil"/>
            </w:tcBorders>
            <w:noWrap/>
            <w:vAlign w:val="center"/>
            <w:hideMark/>
          </w:tcPr>
          <w:p w14:paraId="65146EB0"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MSPIII</w:t>
            </w:r>
          </w:p>
        </w:tc>
        <w:tc>
          <w:tcPr>
            <w:tcW w:w="1036" w:type="dxa"/>
            <w:tcBorders>
              <w:top w:val="nil"/>
              <w:left w:val="nil"/>
              <w:bottom w:val="single" w:sz="4" w:space="0" w:color="auto"/>
              <w:right w:val="nil"/>
            </w:tcBorders>
            <w:noWrap/>
            <w:vAlign w:val="center"/>
            <w:hideMark/>
          </w:tcPr>
          <w:p w14:paraId="5BE7540A"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30</w:t>
            </w:r>
          </w:p>
        </w:tc>
        <w:tc>
          <w:tcPr>
            <w:tcW w:w="1046" w:type="dxa"/>
            <w:tcBorders>
              <w:top w:val="nil"/>
              <w:left w:val="nil"/>
              <w:bottom w:val="single" w:sz="4" w:space="0" w:color="auto"/>
              <w:right w:val="nil"/>
            </w:tcBorders>
            <w:vAlign w:val="center"/>
            <w:hideMark/>
          </w:tcPr>
          <w:p w14:paraId="548FF85F"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15 – 30</w:t>
            </w:r>
          </w:p>
        </w:tc>
        <w:tc>
          <w:tcPr>
            <w:tcW w:w="1129" w:type="dxa"/>
            <w:tcBorders>
              <w:top w:val="nil"/>
              <w:left w:val="nil"/>
              <w:bottom w:val="single" w:sz="4" w:space="0" w:color="auto"/>
              <w:right w:val="nil"/>
            </w:tcBorders>
            <w:noWrap/>
            <w:vAlign w:val="center"/>
            <w:hideMark/>
          </w:tcPr>
          <w:p w14:paraId="32382E34"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0.72</w:t>
            </w:r>
          </w:p>
        </w:tc>
        <w:tc>
          <w:tcPr>
            <w:tcW w:w="778" w:type="dxa"/>
            <w:tcBorders>
              <w:top w:val="nil"/>
              <w:left w:val="nil"/>
              <w:bottom w:val="single" w:sz="4" w:space="0" w:color="auto"/>
              <w:right w:val="nil"/>
            </w:tcBorders>
            <w:noWrap/>
            <w:vAlign w:val="center"/>
            <w:hideMark/>
          </w:tcPr>
          <w:p w14:paraId="305144A1"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Rendah</w:t>
            </w:r>
            <w:proofErr w:type="spellEnd"/>
          </w:p>
        </w:tc>
      </w:tr>
    </w:tbl>
    <w:p w14:paraId="1B11D2F4" w14:textId="77777777" w:rsidR="00F51B5C" w:rsidRPr="000900AD" w:rsidRDefault="00F51B5C" w:rsidP="00F51B5C"/>
    <w:p w14:paraId="15D6AD70" w14:textId="19149BA1" w:rsidR="00F51B5C" w:rsidRPr="000900AD" w:rsidRDefault="001E15BB" w:rsidP="00F51B5C">
      <w:pPr>
        <w:ind w:firstLine="567"/>
        <w:jc w:val="both"/>
        <w:rPr>
          <w:rFonts w:eastAsia="Times New Roman"/>
          <w:lang w:val="en-ID" w:eastAsia="en-ID"/>
        </w:rPr>
      </w:pPr>
      <w:r w:rsidRPr="000900AD">
        <w:t xml:space="preserve">Berat volume </w:t>
      </w:r>
      <w:proofErr w:type="spellStart"/>
      <w:r w:rsidRPr="000900AD">
        <w:t>tanah</w:t>
      </w:r>
      <w:proofErr w:type="spellEnd"/>
      <w:r w:rsidRPr="000900AD">
        <w:t xml:space="preserve"> </w:t>
      </w:r>
      <w:proofErr w:type="spellStart"/>
      <w:r w:rsidRPr="000900AD">
        <w:t>dipengaruhi</w:t>
      </w:r>
      <w:proofErr w:type="spellEnd"/>
      <w:r w:rsidRPr="000900AD">
        <w:t xml:space="preserve"> oleh </w:t>
      </w:r>
      <w:proofErr w:type="spellStart"/>
      <w:r w:rsidRPr="000900AD">
        <w:t>interaksi</w:t>
      </w:r>
      <w:proofErr w:type="spellEnd"/>
      <w:r w:rsidRPr="000900AD">
        <w:t xml:space="preserve"> </w:t>
      </w:r>
      <w:proofErr w:type="spellStart"/>
      <w:r w:rsidRPr="000900AD">
        <w:t>tekstur</w:t>
      </w:r>
      <w:proofErr w:type="spellEnd"/>
      <w:r w:rsidRPr="000900AD">
        <w:t xml:space="preserve">, </w:t>
      </w:r>
      <w:proofErr w:type="spellStart"/>
      <w:r w:rsidRPr="000900AD">
        <w:t>struktur</w:t>
      </w:r>
      <w:proofErr w:type="spellEnd"/>
      <w:r w:rsidRPr="000900AD">
        <w:t xml:space="preserve">, </w:t>
      </w:r>
      <w:proofErr w:type="spellStart"/>
      <w:r w:rsidRPr="000900AD">
        <w:t>bahan</w:t>
      </w:r>
      <w:proofErr w:type="spellEnd"/>
      <w:r w:rsidRPr="000900AD">
        <w:t xml:space="preserve"> </w:t>
      </w:r>
      <w:proofErr w:type="spellStart"/>
      <w:r w:rsidRPr="000900AD">
        <w:t>organik</w:t>
      </w:r>
      <w:proofErr w:type="spellEnd"/>
      <w:r w:rsidRPr="000900AD">
        <w:t xml:space="preserve">, dan </w:t>
      </w:r>
      <w:proofErr w:type="spellStart"/>
      <w:r w:rsidRPr="000900AD">
        <w:t>ruang</w:t>
      </w:r>
      <w:proofErr w:type="spellEnd"/>
      <w:r w:rsidRPr="000900AD">
        <w:t xml:space="preserve"> </w:t>
      </w:r>
      <w:proofErr w:type="spellStart"/>
      <w:r w:rsidRPr="000900AD">
        <w:t>pori</w:t>
      </w:r>
      <w:proofErr w:type="spellEnd"/>
      <w:r w:rsidRPr="000900AD">
        <w:t xml:space="preserve">, </w:t>
      </w:r>
      <w:proofErr w:type="spellStart"/>
      <w:r w:rsidRPr="000900AD">
        <w:t>sehingga</w:t>
      </w:r>
      <w:proofErr w:type="spellEnd"/>
      <w:r w:rsidRPr="000900AD">
        <w:t xml:space="preserve"> </w:t>
      </w:r>
      <w:proofErr w:type="spellStart"/>
      <w:r w:rsidRPr="000900AD">
        <w:t>variasi</w:t>
      </w:r>
      <w:proofErr w:type="spellEnd"/>
      <w:r w:rsidRPr="000900AD">
        <w:t xml:space="preserve"> </w:t>
      </w:r>
      <w:proofErr w:type="spellStart"/>
      <w:r w:rsidRPr="000900AD">
        <w:t>antarlokasi</w:t>
      </w:r>
      <w:proofErr w:type="spellEnd"/>
      <w:r w:rsidRPr="000900AD">
        <w:t xml:space="preserve"> </w:t>
      </w:r>
      <w:proofErr w:type="spellStart"/>
      <w:r w:rsidRPr="000900AD">
        <w:t>tidak</w:t>
      </w:r>
      <w:proofErr w:type="spellEnd"/>
      <w:r w:rsidRPr="000900AD">
        <w:t xml:space="preserve"> </w:t>
      </w:r>
      <w:proofErr w:type="spellStart"/>
      <w:r w:rsidRPr="000900AD">
        <w:t>dapat</w:t>
      </w:r>
      <w:proofErr w:type="spellEnd"/>
      <w:r w:rsidRPr="000900AD">
        <w:t xml:space="preserve"> </w:t>
      </w:r>
      <w:proofErr w:type="spellStart"/>
      <w:r w:rsidRPr="000900AD">
        <w:t>secara</w:t>
      </w:r>
      <w:proofErr w:type="spellEnd"/>
      <w:r w:rsidRPr="000900AD">
        <w:t xml:space="preserve"> </w:t>
      </w:r>
      <w:proofErr w:type="spellStart"/>
      <w:r w:rsidRPr="000900AD">
        <w:t>langsung</w:t>
      </w:r>
      <w:proofErr w:type="spellEnd"/>
      <w:r w:rsidRPr="000900AD">
        <w:t xml:space="preserve"> </w:t>
      </w:r>
      <w:proofErr w:type="spellStart"/>
      <w:r w:rsidRPr="000900AD">
        <w:t>dikaitkan</w:t>
      </w:r>
      <w:proofErr w:type="spellEnd"/>
      <w:r w:rsidRPr="000900AD">
        <w:t xml:space="preserve"> </w:t>
      </w:r>
      <w:proofErr w:type="spellStart"/>
      <w:r w:rsidRPr="000900AD">
        <w:t>hanya</w:t>
      </w:r>
      <w:proofErr w:type="spellEnd"/>
      <w:r w:rsidRPr="000900AD">
        <w:t xml:space="preserve"> </w:t>
      </w:r>
      <w:proofErr w:type="spellStart"/>
      <w:r w:rsidRPr="000900AD">
        <w:t>dengan</w:t>
      </w:r>
      <w:proofErr w:type="spellEnd"/>
      <w:r w:rsidRPr="000900AD">
        <w:t xml:space="preserve"> </w:t>
      </w:r>
      <w:proofErr w:type="spellStart"/>
      <w:r w:rsidRPr="000900AD">
        <w:t>perbedaan</w:t>
      </w:r>
      <w:proofErr w:type="spellEnd"/>
      <w:r w:rsidRPr="000900AD">
        <w:t xml:space="preserve"> </w:t>
      </w:r>
      <w:proofErr w:type="spellStart"/>
      <w:r w:rsidRPr="000900AD">
        <w:t>kelerengan</w:t>
      </w:r>
      <w:proofErr w:type="spellEnd"/>
      <w:r w:rsidRPr="000900AD">
        <w:t xml:space="preserve"> (</w:t>
      </w:r>
      <w:proofErr w:type="spellStart"/>
      <w:r w:rsidRPr="000900AD">
        <w:t>Phalempin</w:t>
      </w:r>
      <w:proofErr w:type="spellEnd"/>
      <w:r w:rsidRPr="000900AD">
        <w:t xml:space="preserve"> et al., 2021; Robinson et al., 2022).</w:t>
      </w:r>
      <w:r w:rsidR="00F51B5C" w:rsidRPr="000900AD">
        <w:rPr>
          <w:rFonts w:eastAsia="Times New Roman"/>
          <w:lang w:val="en-ID" w:eastAsia="en-ID"/>
        </w:rPr>
        <w:t xml:space="preserve"> </w:t>
      </w:r>
      <w:r w:rsidR="00B369BF" w:rsidRPr="000900AD">
        <w:rPr>
          <w:rFonts w:eastAsia="Times New Roman"/>
          <w:lang w:val="en-ID" w:eastAsia="en-ID"/>
        </w:rPr>
        <w:t>B</w:t>
      </w:r>
      <w:r w:rsidR="00F51B5C" w:rsidRPr="000900AD">
        <w:rPr>
          <w:rFonts w:eastAsia="Times New Roman"/>
          <w:lang w:val="en-ID" w:eastAsia="en-ID"/>
        </w:rPr>
        <w:t xml:space="preserve">erat volume </w:t>
      </w:r>
      <w:proofErr w:type="spellStart"/>
      <w:r w:rsidR="00F51B5C" w:rsidRPr="000900AD">
        <w:rPr>
          <w:rFonts w:eastAsia="Times New Roman"/>
          <w:lang w:val="en-ID" w:eastAsia="en-ID"/>
        </w:rPr>
        <w:t>dapat</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bervariasi</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sepanjang</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posisi</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lanskap</w:t>
      </w:r>
      <w:proofErr w:type="spellEnd"/>
      <w:r w:rsidR="00F51B5C" w:rsidRPr="000900AD">
        <w:rPr>
          <w:rFonts w:eastAsia="Times New Roman"/>
          <w:lang w:val="en-ID" w:eastAsia="en-ID"/>
        </w:rPr>
        <w:t xml:space="preserve"> dan </w:t>
      </w:r>
      <w:proofErr w:type="spellStart"/>
      <w:r w:rsidR="00F51B5C" w:rsidRPr="000900AD">
        <w:rPr>
          <w:rFonts w:eastAsia="Times New Roman"/>
          <w:lang w:val="en-ID" w:eastAsia="en-ID"/>
        </w:rPr>
        <w:t>mempunyai</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hubungan</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dengan</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sifat</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hidrologi</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tanah</w:t>
      </w:r>
      <w:proofErr w:type="spellEnd"/>
      <w:r w:rsidR="00B369BF" w:rsidRPr="000900AD">
        <w:rPr>
          <w:rFonts w:eastAsia="Times New Roman"/>
          <w:lang w:val="en-ID" w:eastAsia="en-ID"/>
        </w:rPr>
        <w:t xml:space="preserve"> (</w:t>
      </w:r>
      <w:proofErr w:type="spellStart"/>
      <w:r w:rsidR="00B369BF" w:rsidRPr="000900AD">
        <w:rPr>
          <w:rFonts w:eastAsia="Times New Roman"/>
          <w:lang w:val="en-ID" w:eastAsia="en-ID"/>
        </w:rPr>
        <w:t>Bufebo</w:t>
      </w:r>
      <w:proofErr w:type="spellEnd"/>
      <w:r w:rsidR="00B369BF" w:rsidRPr="000900AD">
        <w:rPr>
          <w:rFonts w:eastAsia="Times New Roman"/>
          <w:lang w:val="en-ID" w:eastAsia="en-ID"/>
        </w:rPr>
        <w:t xml:space="preserve"> et al. 2021; Zhu et al. 2023)</w:t>
      </w:r>
      <w:r w:rsidR="00F51B5C" w:rsidRPr="000900AD">
        <w:rPr>
          <w:rFonts w:eastAsia="Times New Roman"/>
          <w:lang w:val="en-ID" w:eastAsia="en-ID"/>
        </w:rPr>
        <w:t>.</w:t>
      </w:r>
    </w:p>
    <w:p w14:paraId="67C87083" w14:textId="77777777" w:rsidR="00F51B5C" w:rsidRDefault="00F51B5C" w:rsidP="00F51B5C">
      <w:pPr>
        <w:ind w:firstLine="567"/>
        <w:jc w:val="both"/>
        <w:rPr>
          <w:rFonts w:eastAsia="Times New Roman"/>
          <w:lang w:val="en-ID" w:eastAsia="en-ID"/>
        </w:rPr>
      </w:pPr>
      <w:r w:rsidRPr="000900AD">
        <w:rPr>
          <w:rFonts w:eastAsia="Times New Roman"/>
          <w:lang w:val="en-ID" w:eastAsia="en-ID"/>
        </w:rPr>
        <w:t xml:space="preserve">Nilai </w:t>
      </w:r>
      <w:proofErr w:type="spellStart"/>
      <w:r w:rsidRPr="000900AD">
        <w:rPr>
          <w:rFonts w:eastAsia="Times New Roman"/>
          <w:lang w:val="en-ID" w:eastAsia="en-ID"/>
        </w:rPr>
        <w:t>berat</w:t>
      </w:r>
      <w:proofErr w:type="spellEnd"/>
      <w:r w:rsidRPr="000900AD">
        <w:rPr>
          <w:rFonts w:eastAsia="Times New Roman"/>
          <w:lang w:val="en-ID" w:eastAsia="en-ID"/>
        </w:rPr>
        <w:t xml:space="preserve"> volume yang </w:t>
      </w:r>
      <w:proofErr w:type="spellStart"/>
      <w:r w:rsidRPr="000900AD">
        <w:rPr>
          <w:rFonts w:eastAsia="Times New Roman"/>
          <w:lang w:val="en-ID" w:eastAsia="en-ID"/>
        </w:rPr>
        <w:t>rendah</w:t>
      </w:r>
      <w:proofErr w:type="spellEnd"/>
      <w:r w:rsidRPr="000900AD">
        <w:rPr>
          <w:rFonts w:eastAsia="Times New Roman"/>
          <w:lang w:val="en-ID" w:eastAsia="en-ID"/>
        </w:rPr>
        <w:t xml:space="preserve">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bahwa</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pada </w:t>
      </w:r>
      <w:proofErr w:type="spellStart"/>
      <w:r w:rsidRPr="000900AD">
        <w:rPr>
          <w:rFonts w:eastAsia="Times New Roman"/>
          <w:lang w:val="en-ID" w:eastAsia="en-ID"/>
        </w:rPr>
        <w:t>lapisan</w:t>
      </w:r>
      <w:proofErr w:type="spellEnd"/>
      <w:r w:rsidRPr="000900AD">
        <w:rPr>
          <w:rFonts w:eastAsia="Times New Roman"/>
          <w:lang w:val="en-ID" w:eastAsia="en-ID"/>
        </w:rPr>
        <w:t xml:space="preserve"> yang </w:t>
      </w:r>
      <w:proofErr w:type="spellStart"/>
      <w:r w:rsidRPr="000900AD">
        <w:rPr>
          <w:rFonts w:eastAsia="Times New Roman"/>
          <w:lang w:val="en-ID" w:eastAsia="en-ID"/>
        </w:rPr>
        <w:t>diukur</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memperlihatkan</w:t>
      </w:r>
      <w:proofErr w:type="spellEnd"/>
      <w:r w:rsidRPr="000900AD">
        <w:rPr>
          <w:rFonts w:eastAsia="Times New Roman"/>
          <w:lang w:val="en-ID" w:eastAsia="en-ID"/>
        </w:rPr>
        <w:t xml:space="preserve"> </w:t>
      </w:r>
      <w:proofErr w:type="spellStart"/>
      <w:r w:rsidRPr="000900AD">
        <w:rPr>
          <w:rFonts w:eastAsia="Times New Roman"/>
          <w:lang w:val="en-ID" w:eastAsia="en-ID"/>
        </w:rPr>
        <w:t>kondisi</w:t>
      </w:r>
      <w:proofErr w:type="spellEnd"/>
      <w:r w:rsidRPr="000900AD">
        <w:rPr>
          <w:rFonts w:eastAsia="Times New Roman"/>
          <w:lang w:val="en-ID" w:eastAsia="en-ID"/>
        </w:rPr>
        <w:t xml:space="preserve"> </w:t>
      </w:r>
      <w:proofErr w:type="spellStart"/>
      <w:r w:rsidRPr="000900AD">
        <w:rPr>
          <w:rFonts w:eastAsia="Times New Roman"/>
          <w:lang w:val="en-ID" w:eastAsia="en-ID"/>
        </w:rPr>
        <w:t>pemadatan</w:t>
      </w:r>
      <w:proofErr w:type="spellEnd"/>
      <w:r w:rsidRPr="000900AD">
        <w:rPr>
          <w:rFonts w:eastAsia="Times New Roman"/>
          <w:lang w:val="en-ID" w:eastAsia="en-ID"/>
        </w:rPr>
        <w:t xml:space="preserve"> </w:t>
      </w:r>
      <w:proofErr w:type="spellStart"/>
      <w:r w:rsidRPr="000900AD">
        <w:rPr>
          <w:rFonts w:eastAsia="Times New Roman"/>
          <w:lang w:val="en-ID" w:eastAsia="en-ID"/>
        </w:rPr>
        <w:t>tinggi</w:t>
      </w:r>
      <w:proofErr w:type="spellEnd"/>
      <w:r w:rsidRPr="000900AD">
        <w:rPr>
          <w:rFonts w:eastAsia="Times New Roman"/>
          <w:lang w:val="en-ID" w:eastAsia="en-ID"/>
        </w:rPr>
        <w:t xml:space="preserve"> </w:t>
      </w:r>
      <w:proofErr w:type="spellStart"/>
      <w:r w:rsidRPr="000900AD">
        <w:rPr>
          <w:rFonts w:eastAsia="Times New Roman"/>
          <w:lang w:val="en-ID" w:eastAsia="en-ID"/>
        </w:rPr>
        <w:t>berdasarkan</w:t>
      </w:r>
      <w:proofErr w:type="spellEnd"/>
      <w:r w:rsidRPr="000900AD">
        <w:rPr>
          <w:rFonts w:eastAsia="Times New Roman"/>
          <w:lang w:val="en-ID" w:eastAsia="en-ID"/>
        </w:rPr>
        <w:t xml:space="preserve"> </w:t>
      </w:r>
      <w:proofErr w:type="spellStart"/>
      <w:r w:rsidRPr="000900AD">
        <w:rPr>
          <w:rFonts w:eastAsia="Times New Roman"/>
          <w:lang w:val="en-ID" w:eastAsia="en-ID"/>
        </w:rPr>
        <w:t>kriteria</w:t>
      </w:r>
      <w:proofErr w:type="spellEnd"/>
      <w:r w:rsidRPr="000900AD">
        <w:rPr>
          <w:rFonts w:eastAsia="Times New Roman"/>
          <w:lang w:val="en-ID" w:eastAsia="en-ID"/>
        </w:rPr>
        <w:t xml:space="preserve"> yang </w:t>
      </w:r>
      <w:proofErr w:type="spellStart"/>
      <w:r w:rsidRPr="000900AD">
        <w:rPr>
          <w:rFonts w:eastAsia="Times New Roman"/>
          <w:lang w:val="en-ID" w:eastAsia="en-ID"/>
        </w:rPr>
        <w:t>digunakan</w:t>
      </w:r>
      <w:proofErr w:type="spellEnd"/>
      <w:r w:rsidRPr="000900AD">
        <w:rPr>
          <w:rFonts w:eastAsia="Times New Roman"/>
          <w:lang w:val="en-ID" w:eastAsia="en-ID"/>
        </w:rPr>
        <w:t xml:space="preserve">. </w:t>
      </w:r>
      <w:proofErr w:type="spellStart"/>
      <w:r w:rsidRPr="000900AD">
        <w:rPr>
          <w:rFonts w:eastAsia="Times New Roman"/>
          <w:lang w:val="en-ID" w:eastAsia="en-ID"/>
        </w:rPr>
        <w:t>Namun</w:t>
      </w:r>
      <w:proofErr w:type="spellEnd"/>
      <w:r w:rsidRPr="000900AD">
        <w:rPr>
          <w:rFonts w:eastAsia="Times New Roman"/>
          <w:lang w:val="en-ID" w:eastAsia="en-ID"/>
        </w:rPr>
        <w:t xml:space="preserve">, </w:t>
      </w:r>
      <w:proofErr w:type="spellStart"/>
      <w:r w:rsidRPr="000900AD">
        <w:rPr>
          <w:rFonts w:eastAsia="Times New Roman"/>
          <w:lang w:val="en-ID" w:eastAsia="en-ID"/>
        </w:rPr>
        <w:t>penilaian</w:t>
      </w:r>
      <w:proofErr w:type="spellEnd"/>
      <w:r w:rsidRPr="000900AD">
        <w:rPr>
          <w:rFonts w:eastAsia="Times New Roman"/>
          <w:lang w:val="en-ID" w:eastAsia="en-ID"/>
        </w:rPr>
        <w:t xml:space="preserve"> </w:t>
      </w:r>
      <w:proofErr w:type="spellStart"/>
      <w:r w:rsidRPr="000900AD">
        <w:rPr>
          <w:rFonts w:eastAsia="Times New Roman"/>
          <w:lang w:val="en-ID" w:eastAsia="en-ID"/>
        </w:rPr>
        <w:t>kualitas</w:t>
      </w:r>
      <w:proofErr w:type="spellEnd"/>
      <w:r w:rsidRPr="000900AD">
        <w:rPr>
          <w:rFonts w:eastAsia="Times New Roman"/>
          <w:lang w:val="en-ID" w:eastAsia="en-ID"/>
        </w:rPr>
        <w:t xml:space="preserve"> </w:t>
      </w:r>
      <w:proofErr w:type="spellStart"/>
      <w:r w:rsidRPr="000900AD">
        <w:rPr>
          <w:rFonts w:eastAsia="Times New Roman"/>
          <w:lang w:val="en-ID" w:eastAsia="en-ID"/>
        </w:rPr>
        <w:t>fisik</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tetap</w:t>
      </w:r>
      <w:proofErr w:type="spellEnd"/>
      <w:r w:rsidRPr="000900AD">
        <w:rPr>
          <w:rFonts w:eastAsia="Times New Roman"/>
          <w:lang w:val="en-ID" w:eastAsia="en-ID"/>
        </w:rPr>
        <w:t xml:space="preserve"> </w:t>
      </w:r>
      <w:proofErr w:type="spellStart"/>
      <w:r w:rsidRPr="000900AD">
        <w:rPr>
          <w:rFonts w:eastAsia="Times New Roman"/>
          <w:lang w:val="en-ID" w:eastAsia="en-ID"/>
        </w:rPr>
        <w:t>perlu</w:t>
      </w:r>
      <w:proofErr w:type="spellEnd"/>
      <w:r w:rsidRPr="000900AD">
        <w:rPr>
          <w:rFonts w:eastAsia="Times New Roman"/>
          <w:lang w:val="en-ID" w:eastAsia="en-ID"/>
        </w:rPr>
        <w:t xml:space="preserve"> </w:t>
      </w:r>
      <w:proofErr w:type="spellStart"/>
      <w:r w:rsidRPr="000900AD">
        <w:rPr>
          <w:rFonts w:eastAsia="Times New Roman"/>
          <w:lang w:val="en-ID" w:eastAsia="en-ID"/>
        </w:rPr>
        <w:t>mempertimbangkan</w:t>
      </w:r>
      <w:proofErr w:type="spellEnd"/>
      <w:r w:rsidRPr="000900AD">
        <w:rPr>
          <w:rFonts w:eastAsia="Times New Roman"/>
          <w:lang w:val="en-ID" w:eastAsia="en-ID"/>
        </w:rPr>
        <w:t xml:space="preserve"> </w:t>
      </w:r>
      <w:proofErr w:type="spellStart"/>
      <w:r w:rsidRPr="000900AD">
        <w:rPr>
          <w:rFonts w:eastAsia="Times New Roman"/>
          <w:lang w:val="en-ID" w:eastAsia="en-ID"/>
        </w:rPr>
        <w:t>porositas</w:t>
      </w:r>
      <w:proofErr w:type="spellEnd"/>
      <w:r w:rsidRPr="000900AD">
        <w:rPr>
          <w:rFonts w:eastAsia="Times New Roman"/>
          <w:lang w:val="en-ID" w:eastAsia="en-ID"/>
        </w:rPr>
        <w:t xml:space="preserve"> dan </w:t>
      </w:r>
      <w:proofErr w:type="spellStart"/>
      <w:r w:rsidRPr="000900AD">
        <w:rPr>
          <w:rFonts w:eastAsia="Times New Roman"/>
          <w:lang w:val="en-ID" w:eastAsia="en-ID"/>
        </w:rPr>
        <w:t>permeabilitas</w:t>
      </w:r>
      <w:proofErr w:type="spellEnd"/>
      <w:r w:rsidRPr="000900AD">
        <w:rPr>
          <w:rFonts w:eastAsia="Times New Roman"/>
          <w:lang w:val="en-ID" w:eastAsia="en-ID"/>
        </w:rPr>
        <w:t>.</w:t>
      </w:r>
    </w:p>
    <w:p w14:paraId="37B08D1A" w14:textId="77777777" w:rsidR="008726D1" w:rsidRPr="000900AD" w:rsidRDefault="008726D1" w:rsidP="00F51B5C">
      <w:pPr>
        <w:ind w:firstLine="567"/>
        <w:jc w:val="both"/>
        <w:rPr>
          <w:rFonts w:eastAsia="Times New Roman"/>
          <w:lang w:val="en-ID" w:eastAsia="en-ID"/>
        </w:rPr>
      </w:pPr>
    </w:p>
    <w:p w14:paraId="0F912EBB" w14:textId="0D3E8445" w:rsidR="00F51B5C" w:rsidRPr="000900AD" w:rsidRDefault="00F51B5C" w:rsidP="00F51B5C">
      <w:pPr>
        <w:jc w:val="both"/>
        <w:outlineLvl w:val="2"/>
        <w:rPr>
          <w:rFonts w:eastAsia="Times New Roman"/>
          <w:b/>
          <w:bCs/>
          <w:lang w:val="en-ID" w:eastAsia="en-ID"/>
        </w:rPr>
      </w:pPr>
      <w:r w:rsidRPr="000900AD">
        <w:rPr>
          <w:rFonts w:eastAsia="Times New Roman"/>
          <w:b/>
          <w:bCs/>
          <w:lang w:val="en-ID" w:eastAsia="en-ID"/>
        </w:rPr>
        <w:t>2</w:t>
      </w:r>
      <w:r w:rsidR="00CF562F">
        <w:rPr>
          <w:rFonts w:eastAsia="Times New Roman"/>
          <w:b/>
          <w:bCs/>
          <w:lang w:val="en-ID" w:eastAsia="en-ID"/>
        </w:rPr>
        <w:t>.</w:t>
      </w:r>
      <w:r w:rsidRPr="000900AD">
        <w:rPr>
          <w:rFonts w:eastAsia="Times New Roman"/>
          <w:b/>
          <w:bCs/>
          <w:lang w:val="en-ID" w:eastAsia="en-ID"/>
        </w:rPr>
        <w:t xml:space="preserve"> Berat Jenis Partikel Tanah</w:t>
      </w:r>
    </w:p>
    <w:p w14:paraId="4FBA66F1" w14:textId="3D19A2A8" w:rsidR="00F51B5C" w:rsidRPr="000900AD" w:rsidRDefault="00E732E2" w:rsidP="00F51B5C">
      <w:pPr>
        <w:ind w:firstLine="567"/>
        <w:jc w:val="both"/>
      </w:pPr>
      <w:r>
        <w:t>B</w:t>
      </w:r>
      <w:proofErr w:type="spellStart"/>
      <w:r w:rsidR="00F51B5C" w:rsidRPr="000900AD">
        <w:rPr>
          <w:rFonts w:eastAsia="Times New Roman"/>
          <w:lang w:val="en-ID" w:eastAsia="en-ID"/>
        </w:rPr>
        <w:t>erat</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jenis</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partikel</w:t>
      </w:r>
      <w:proofErr w:type="spellEnd"/>
      <w:r w:rsidR="00F51B5C" w:rsidRPr="000900AD">
        <w:rPr>
          <w:rFonts w:eastAsia="Times New Roman"/>
          <w:lang w:val="en-ID" w:eastAsia="en-ID"/>
        </w:rPr>
        <w:t xml:space="preserve"> pada </w:t>
      </w:r>
      <w:proofErr w:type="spellStart"/>
      <w:r w:rsidR="00F51B5C" w:rsidRPr="000900AD">
        <w:rPr>
          <w:rFonts w:eastAsia="Times New Roman"/>
          <w:lang w:val="en-ID" w:eastAsia="en-ID"/>
        </w:rPr>
        <w:t>lapisan</w:t>
      </w:r>
      <w:proofErr w:type="spellEnd"/>
      <w:r w:rsidR="00F51B5C" w:rsidRPr="000900AD">
        <w:rPr>
          <w:rFonts w:eastAsia="Times New Roman"/>
          <w:lang w:val="en-ID" w:eastAsia="en-ID"/>
        </w:rPr>
        <w:t xml:space="preserve"> 0–30 cm </w:t>
      </w:r>
      <w:proofErr w:type="spellStart"/>
      <w:r w:rsidR="00F51B5C" w:rsidRPr="000900AD">
        <w:rPr>
          <w:rFonts w:eastAsia="Times New Roman"/>
          <w:lang w:val="en-ID" w:eastAsia="en-ID"/>
        </w:rPr>
        <w:t>berkisar</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antara</w:t>
      </w:r>
      <w:proofErr w:type="spellEnd"/>
      <w:r w:rsidR="00F51B5C" w:rsidRPr="000900AD">
        <w:rPr>
          <w:rFonts w:eastAsia="Times New Roman"/>
          <w:lang w:val="en-ID" w:eastAsia="en-ID"/>
        </w:rPr>
        <w:t xml:space="preserve"> 1,19–1,25 g/cm³. MSPI dan MSPII masing-masing </w:t>
      </w:r>
      <w:proofErr w:type="spellStart"/>
      <w:r w:rsidR="00F51B5C" w:rsidRPr="000900AD">
        <w:rPr>
          <w:rFonts w:eastAsia="Times New Roman"/>
          <w:lang w:val="en-ID" w:eastAsia="en-ID"/>
        </w:rPr>
        <w:t>mempunyai</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nilai</w:t>
      </w:r>
      <w:proofErr w:type="spellEnd"/>
      <w:r w:rsidR="00F51B5C" w:rsidRPr="000900AD">
        <w:rPr>
          <w:rFonts w:eastAsia="Times New Roman"/>
          <w:lang w:val="en-ID" w:eastAsia="en-ID"/>
        </w:rPr>
        <w:t xml:space="preserve"> 1,19 g/cm³ dan </w:t>
      </w:r>
      <w:proofErr w:type="spellStart"/>
      <w:r w:rsidR="00F51B5C" w:rsidRPr="000900AD">
        <w:rPr>
          <w:rFonts w:eastAsia="Times New Roman"/>
          <w:lang w:val="en-ID" w:eastAsia="en-ID"/>
        </w:rPr>
        <w:t>termasuk</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kategori</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rendah</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sedangkan</w:t>
      </w:r>
      <w:proofErr w:type="spellEnd"/>
      <w:r w:rsidR="00F51B5C" w:rsidRPr="000900AD">
        <w:rPr>
          <w:rFonts w:eastAsia="Times New Roman"/>
          <w:lang w:val="en-ID" w:eastAsia="en-ID"/>
        </w:rPr>
        <w:t xml:space="preserve"> MSPIII </w:t>
      </w:r>
      <w:proofErr w:type="spellStart"/>
      <w:r w:rsidR="00F51B5C" w:rsidRPr="000900AD">
        <w:rPr>
          <w:rFonts w:eastAsia="Times New Roman"/>
          <w:lang w:val="en-ID" w:eastAsia="en-ID"/>
        </w:rPr>
        <w:t>memiliki</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nilai</w:t>
      </w:r>
      <w:proofErr w:type="spellEnd"/>
      <w:r w:rsidR="00F51B5C" w:rsidRPr="000900AD">
        <w:rPr>
          <w:rFonts w:eastAsia="Times New Roman"/>
          <w:lang w:val="en-ID" w:eastAsia="en-ID"/>
        </w:rPr>
        <w:t xml:space="preserve"> 1,25 g/cm³ dan </w:t>
      </w:r>
      <w:proofErr w:type="spellStart"/>
      <w:r w:rsidR="00F51B5C" w:rsidRPr="000900AD">
        <w:rPr>
          <w:rFonts w:eastAsia="Times New Roman"/>
          <w:lang w:val="en-ID" w:eastAsia="en-ID"/>
        </w:rPr>
        <w:t>termasuk</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kategori</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sedang</w:t>
      </w:r>
      <w:proofErr w:type="spellEnd"/>
      <w:r w:rsidR="00F51B5C" w:rsidRPr="000900AD">
        <w:rPr>
          <w:rFonts w:eastAsia="Times New Roman"/>
          <w:lang w:val="en-ID" w:eastAsia="en-ID"/>
        </w:rPr>
        <w:t>.</w:t>
      </w:r>
      <w:r w:rsidR="00863215">
        <w:rPr>
          <w:rFonts w:eastAsia="Times New Roman"/>
          <w:lang w:val="en-ID" w:eastAsia="en-ID"/>
        </w:rPr>
        <w:t xml:space="preserve"> </w:t>
      </w:r>
      <w:r w:rsidR="00F51B5C" w:rsidRPr="000900AD">
        <w:t xml:space="preserve">Tabel 6 </w:t>
      </w:r>
      <w:proofErr w:type="spellStart"/>
      <w:r w:rsidR="00F51B5C" w:rsidRPr="000900AD">
        <w:t>menyajikan</w:t>
      </w:r>
      <w:proofErr w:type="spellEnd"/>
      <w:r w:rsidR="00F51B5C" w:rsidRPr="000900AD">
        <w:t xml:space="preserve"> </w:t>
      </w:r>
      <w:proofErr w:type="spellStart"/>
      <w:r w:rsidR="00F51B5C" w:rsidRPr="000900AD">
        <w:t>nilai</w:t>
      </w:r>
      <w:proofErr w:type="spellEnd"/>
      <w:r w:rsidR="00F51B5C" w:rsidRPr="000900AD">
        <w:t xml:space="preserve"> </w:t>
      </w:r>
      <w:proofErr w:type="spellStart"/>
      <w:r w:rsidR="00F51B5C" w:rsidRPr="000900AD">
        <w:t>berat</w:t>
      </w:r>
      <w:proofErr w:type="spellEnd"/>
      <w:r w:rsidR="00F51B5C" w:rsidRPr="000900AD">
        <w:t xml:space="preserve"> </w:t>
      </w:r>
      <w:proofErr w:type="spellStart"/>
      <w:r w:rsidR="00F51B5C" w:rsidRPr="000900AD">
        <w:t>jenis</w:t>
      </w:r>
      <w:proofErr w:type="spellEnd"/>
      <w:r w:rsidR="00F51B5C" w:rsidRPr="000900AD">
        <w:t xml:space="preserve"> </w:t>
      </w:r>
      <w:proofErr w:type="spellStart"/>
      <w:r w:rsidR="00F51B5C" w:rsidRPr="000900AD">
        <w:t>partikel</w:t>
      </w:r>
      <w:proofErr w:type="spellEnd"/>
      <w:r w:rsidR="00F51B5C" w:rsidRPr="000900AD">
        <w:t xml:space="preserve"> </w:t>
      </w:r>
      <w:proofErr w:type="spellStart"/>
      <w:r w:rsidR="00F51B5C" w:rsidRPr="000900AD">
        <w:t>tanah</w:t>
      </w:r>
      <w:proofErr w:type="spellEnd"/>
      <w:r w:rsidR="00F51B5C" w:rsidRPr="000900AD">
        <w:t xml:space="preserve"> pada </w:t>
      </w:r>
      <w:proofErr w:type="spellStart"/>
      <w:r w:rsidR="00F51B5C" w:rsidRPr="000900AD">
        <w:t>kedalaman</w:t>
      </w:r>
      <w:proofErr w:type="spellEnd"/>
      <w:r w:rsidR="00F51B5C" w:rsidRPr="000900AD">
        <w:t xml:space="preserve"> 0–30 cm pada </w:t>
      </w:r>
      <w:proofErr w:type="spellStart"/>
      <w:r w:rsidR="00F51B5C" w:rsidRPr="000900AD">
        <w:t>tiga</w:t>
      </w:r>
      <w:proofErr w:type="spellEnd"/>
      <w:r w:rsidR="00F51B5C" w:rsidRPr="000900AD">
        <w:t xml:space="preserve"> </w:t>
      </w:r>
      <w:proofErr w:type="spellStart"/>
      <w:r w:rsidR="00F51B5C" w:rsidRPr="000900AD">
        <w:t>profil</w:t>
      </w:r>
      <w:proofErr w:type="spellEnd"/>
      <w:r w:rsidR="00F51B5C" w:rsidRPr="000900AD">
        <w:t xml:space="preserve"> </w:t>
      </w:r>
      <w:proofErr w:type="spellStart"/>
      <w:r w:rsidR="00F51B5C" w:rsidRPr="000900AD">
        <w:t>tanah</w:t>
      </w:r>
      <w:proofErr w:type="spellEnd"/>
      <w:r w:rsidR="00F51B5C" w:rsidRPr="000900AD">
        <w:t xml:space="preserve"> </w:t>
      </w:r>
      <w:proofErr w:type="spellStart"/>
      <w:r w:rsidR="00F51B5C" w:rsidRPr="000900AD">
        <w:t>berdasarkan</w:t>
      </w:r>
      <w:proofErr w:type="spellEnd"/>
      <w:r w:rsidR="00F51B5C" w:rsidRPr="000900AD">
        <w:t xml:space="preserve"> </w:t>
      </w:r>
      <w:proofErr w:type="spellStart"/>
      <w:r w:rsidR="00F51B5C" w:rsidRPr="000900AD">
        <w:t>kelas</w:t>
      </w:r>
      <w:proofErr w:type="spellEnd"/>
      <w:r w:rsidR="00F51B5C" w:rsidRPr="000900AD">
        <w:t xml:space="preserve"> </w:t>
      </w:r>
      <w:proofErr w:type="spellStart"/>
      <w:r w:rsidR="00F51B5C" w:rsidRPr="000900AD">
        <w:t>kelerengan</w:t>
      </w:r>
      <w:proofErr w:type="spellEnd"/>
      <w:r w:rsidR="00F51B5C" w:rsidRPr="000900AD">
        <w:t xml:space="preserve"> yang </w:t>
      </w:r>
      <w:proofErr w:type="spellStart"/>
      <w:r w:rsidR="00F51B5C" w:rsidRPr="000900AD">
        <w:t>berbeda</w:t>
      </w:r>
      <w:proofErr w:type="spellEnd"/>
      <w:r w:rsidR="00F51B5C" w:rsidRPr="000900AD">
        <w:t xml:space="preserve"> di </w:t>
      </w:r>
      <w:proofErr w:type="spellStart"/>
      <w:r w:rsidR="00F51B5C" w:rsidRPr="000900AD">
        <w:t>kawasan</w:t>
      </w:r>
      <w:proofErr w:type="spellEnd"/>
      <w:r w:rsidR="00F51B5C" w:rsidRPr="000900AD">
        <w:t xml:space="preserve"> </w:t>
      </w:r>
      <w:proofErr w:type="spellStart"/>
      <w:r w:rsidR="00F51B5C" w:rsidRPr="000900AD">
        <w:t>Bokimaruru</w:t>
      </w:r>
      <w:proofErr w:type="spellEnd"/>
      <w:r w:rsidR="00F51B5C" w:rsidRPr="000900AD">
        <w:t>.</w:t>
      </w:r>
    </w:p>
    <w:p w14:paraId="3D0C0F6E" w14:textId="77777777" w:rsidR="00F51B5C" w:rsidRPr="000900AD" w:rsidRDefault="00F51B5C" w:rsidP="00F51B5C">
      <w:pPr>
        <w:ind w:firstLine="567"/>
        <w:rPr>
          <w:b/>
          <w:bCs/>
        </w:rPr>
      </w:pPr>
      <w:r w:rsidRPr="000900AD">
        <w:rPr>
          <w:b/>
          <w:bCs/>
        </w:rPr>
        <w:t>Tabel 6</w:t>
      </w:r>
    </w:p>
    <w:p w14:paraId="12B8CDAC" w14:textId="77777777" w:rsidR="00F51B5C" w:rsidRPr="000900AD" w:rsidRDefault="00F51B5C" w:rsidP="00F51B5C">
      <w:r w:rsidRPr="000900AD">
        <w:t xml:space="preserve">Berat </w:t>
      </w:r>
      <w:proofErr w:type="spellStart"/>
      <w:r w:rsidRPr="000900AD">
        <w:t>jenis</w:t>
      </w:r>
      <w:proofErr w:type="spellEnd"/>
      <w:r w:rsidRPr="000900AD">
        <w:t xml:space="preserve"> </w:t>
      </w:r>
      <w:proofErr w:type="spellStart"/>
      <w:r w:rsidRPr="000900AD">
        <w:t>partikel</w:t>
      </w:r>
      <w:proofErr w:type="spellEnd"/>
      <w:r w:rsidRPr="000900AD">
        <w:t xml:space="preserve"> </w:t>
      </w:r>
      <w:proofErr w:type="spellStart"/>
      <w:r w:rsidRPr="000900AD">
        <w:t>tanah</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yang </w:t>
      </w:r>
      <w:proofErr w:type="spellStart"/>
      <w:r w:rsidRPr="000900AD">
        <w:t>berbeda</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p>
    <w:tbl>
      <w:tblPr>
        <w:tblW w:w="5116" w:type="dxa"/>
        <w:jc w:val="center"/>
        <w:tblLook w:val="04A0" w:firstRow="1" w:lastRow="0" w:firstColumn="1" w:lastColumn="0" w:noHBand="0" w:noVBand="1"/>
      </w:tblPr>
      <w:tblGrid>
        <w:gridCol w:w="1137"/>
        <w:gridCol w:w="1036"/>
        <w:gridCol w:w="1046"/>
        <w:gridCol w:w="1121"/>
        <w:gridCol w:w="776"/>
      </w:tblGrid>
      <w:tr w:rsidR="00F51B5C" w:rsidRPr="000900AD" w14:paraId="11CAFE4F" w14:textId="77777777" w:rsidTr="00740D66">
        <w:trPr>
          <w:trHeight w:val="315"/>
          <w:jc w:val="center"/>
        </w:trPr>
        <w:tc>
          <w:tcPr>
            <w:tcW w:w="1137" w:type="dxa"/>
            <w:tcBorders>
              <w:top w:val="single" w:sz="4" w:space="0" w:color="auto"/>
              <w:left w:val="nil"/>
              <w:bottom w:val="single" w:sz="4" w:space="0" w:color="auto"/>
              <w:right w:val="nil"/>
            </w:tcBorders>
            <w:noWrap/>
            <w:vAlign w:val="center"/>
            <w:hideMark/>
          </w:tcPr>
          <w:p w14:paraId="56B709BD" w14:textId="77777777" w:rsidR="00F51B5C" w:rsidRPr="000900AD" w:rsidRDefault="00F51B5C" w:rsidP="00740D66">
            <w:pPr>
              <w:ind w:left="380"/>
              <w:rPr>
                <w:rFonts w:eastAsia="Times New Roman"/>
                <w:sz w:val="16"/>
                <w:szCs w:val="16"/>
                <w:lang w:val="en-ID" w:eastAsia="en-ID"/>
              </w:rPr>
            </w:pPr>
            <w:proofErr w:type="spellStart"/>
            <w:r w:rsidRPr="000900AD">
              <w:rPr>
                <w:rFonts w:eastAsia="Times New Roman"/>
                <w:sz w:val="16"/>
                <w:szCs w:val="16"/>
                <w:lang w:val="en-ID" w:eastAsia="en-ID"/>
              </w:rPr>
              <w:t>Profil</w:t>
            </w:r>
            <w:proofErr w:type="spellEnd"/>
          </w:p>
        </w:tc>
        <w:tc>
          <w:tcPr>
            <w:tcW w:w="1036" w:type="dxa"/>
            <w:tcBorders>
              <w:top w:val="single" w:sz="4" w:space="0" w:color="auto"/>
              <w:left w:val="nil"/>
              <w:bottom w:val="single" w:sz="4" w:space="0" w:color="auto"/>
              <w:right w:val="nil"/>
            </w:tcBorders>
            <w:noWrap/>
            <w:vAlign w:val="center"/>
            <w:hideMark/>
          </w:tcPr>
          <w:p w14:paraId="46FD71B9"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Kedalaman</w:t>
            </w:r>
            <w:proofErr w:type="spellEnd"/>
            <w:r w:rsidRPr="000900AD">
              <w:rPr>
                <w:rFonts w:eastAsia="Times New Roman"/>
                <w:sz w:val="16"/>
                <w:szCs w:val="16"/>
                <w:lang w:val="en-ID" w:eastAsia="en-ID"/>
              </w:rPr>
              <w:t xml:space="preserve"> (cm)</w:t>
            </w:r>
          </w:p>
        </w:tc>
        <w:tc>
          <w:tcPr>
            <w:tcW w:w="1046" w:type="dxa"/>
            <w:tcBorders>
              <w:top w:val="single" w:sz="4" w:space="0" w:color="auto"/>
              <w:left w:val="nil"/>
              <w:bottom w:val="single" w:sz="4" w:space="0" w:color="auto"/>
              <w:right w:val="nil"/>
            </w:tcBorders>
            <w:vAlign w:val="center"/>
            <w:hideMark/>
          </w:tcPr>
          <w:p w14:paraId="0400ACCA"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Kelerengan</w:t>
            </w:r>
            <w:proofErr w:type="spellEnd"/>
            <w:r w:rsidRPr="000900AD">
              <w:rPr>
                <w:rFonts w:eastAsia="Times New Roman"/>
                <w:sz w:val="16"/>
                <w:szCs w:val="16"/>
                <w:lang w:val="en-ID" w:eastAsia="en-ID"/>
              </w:rPr>
              <w:t xml:space="preserve"> (%)</w:t>
            </w:r>
          </w:p>
        </w:tc>
        <w:tc>
          <w:tcPr>
            <w:tcW w:w="1121" w:type="dxa"/>
            <w:tcBorders>
              <w:top w:val="single" w:sz="4" w:space="0" w:color="auto"/>
              <w:left w:val="nil"/>
              <w:bottom w:val="single" w:sz="4" w:space="0" w:color="auto"/>
              <w:right w:val="nil"/>
            </w:tcBorders>
            <w:noWrap/>
            <w:vAlign w:val="center"/>
            <w:hideMark/>
          </w:tcPr>
          <w:p w14:paraId="28F1680C"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Berat Jenis Partikel Tanah (g/cm3)</w:t>
            </w:r>
          </w:p>
        </w:tc>
        <w:tc>
          <w:tcPr>
            <w:tcW w:w="776" w:type="dxa"/>
            <w:tcBorders>
              <w:top w:val="single" w:sz="4" w:space="0" w:color="auto"/>
              <w:left w:val="nil"/>
              <w:bottom w:val="single" w:sz="4" w:space="0" w:color="auto"/>
              <w:right w:val="nil"/>
            </w:tcBorders>
            <w:noWrap/>
            <w:vAlign w:val="center"/>
            <w:hideMark/>
          </w:tcPr>
          <w:p w14:paraId="503163B5"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Kriteria</w:t>
            </w:r>
            <w:proofErr w:type="spellEnd"/>
          </w:p>
        </w:tc>
      </w:tr>
      <w:tr w:rsidR="00F51B5C" w:rsidRPr="000900AD" w14:paraId="5533CD3F" w14:textId="77777777" w:rsidTr="00740D66">
        <w:trPr>
          <w:trHeight w:val="300"/>
          <w:jc w:val="center"/>
        </w:trPr>
        <w:tc>
          <w:tcPr>
            <w:tcW w:w="1137" w:type="dxa"/>
            <w:tcBorders>
              <w:top w:val="nil"/>
              <w:left w:val="nil"/>
              <w:bottom w:val="nil"/>
              <w:right w:val="nil"/>
            </w:tcBorders>
            <w:noWrap/>
            <w:vAlign w:val="center"/>
            <w:hideMark/>
          </w:tcPr>
          <w:p w14:paraId="338AD13A" w14:textId="77777777" w:rsidR="00F51B5C" w:rsidRPr="000900AD" w:rsidRDefault="00F51B5C" w:rsidP="00740D66">
            <w:pPr>
              <w:ind w:left="380"/>
              <w:rPr>
                <w:rFonts w:eastAsia="Times New Roman"/>
                <w:sz w:val="16"/>
                <w:szCs w:val="16"/>
                <w:lang w:val="en-ID" w:eastAsia="en-ID"/>
              </w:rPr>
            </w:pPr>
            <w:r w:rsidRPr="000900AD">
              <w:rPr>
                <w:rFonts w:eastAsia="Times New Roman"/>
                <w:sz w:val="16"/>
                <w:szCs w:val="16"/>
                <w:lang w:val="en-ID" w:eastAsia="en-ID"/>
              </w:rPr>
              <w:t>MSPI</w:t>
            </w:r>
          </w:p>
        </w:tc>
        <w:tc>
          <w:tcPr>
            <w:tcW w:w="1036" w:type="dxa"/>
            <w:tcBorders>
              <w:top w:val="nil"/>
              <w:left w:val="nil"/>
              <w:bottom w:val="nil"/>
              <w:right w:val="nil"/>
            </w:tcBorders>
            <w:noWrap/>
            <w:vAlign w:val="center"/>
            <w:hideMark/>
          </w:tcPr>
          <w:p w14:paraId="6F895E35"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0 - 30</w:t>
            </w:r>
          </w:p>
        </w:tc>
        <w:tc>
          <w:tcPr>
            <w:tcW w:w="1046" w:type="dxa"/>
            <w:tcBorders>
              <w:top w:val="nil"/>
              <w:left w:val="nil"/>
              <w:bottom w:val="nil"/>
              <w:right w:val="nil"/>
            </w:tcBorders>
            <w:vAlign w:val="center"/>
            <w:hideMark/>
          </w:tcPr>
          <w:p w14:paraId="03F003AE"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3 %</w:t>
            </w:r>
          </w:p>
        </w:tc>
        <w:tc>
          <w:tcPr>
            <w:tcW w:w="1121" w:type="dxa"/>
            <w:tcBorders>
              <w:top w:val="nil"/>
              <w:left w:val="nil"/>
              <w:bottom w:val="nil"/>
              <w:right w:val="nil"/>
            </w:tcBorders>
            <w:noWrap/>
            <w:vAlign w:val="center"/>
            <w:hideMark/>
          </w:tcPr>
          <w:p w14:paraId="29C9D765"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1.19</w:t>
            </w:r>
          </w:p>
        </w:tc>
        <w:tc>
          <w:tcPr>
            <w:tcW w:w="776" w:type="dxa"/>
            <w:tcBorders>
              <w:top w:val="nil"/>
              <w:left w:val="nil"/>
              <w:bottom w:val="nil"/>
              <w:right w:val="nil"/>
            </w:tcBorders>
            <w:noWrap/>
            <w:vAlign w:val="center"/>
            <w:hideMark/>
          </w:tcPr>
          <w:p w14:paraId="3F590579"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Rendah</w:t>
            </w:r>
            <w:proofErr w:type="spellEnd"/>
          </w:p>
        </w:tc>
      </w:tr>
      <w:tr w:rsidR="00F51B5C" w:rsidRPr="000900AD" w14:paraId="6CC04917" w14:textId="77777777" w:rsidTr="00740D66">
        <w:trPr>
          <w:trHeight w:val="300"/>
          <w:jc w:val="center"/>
        </w:trPr>
        <w:tc>
          <w:tcPr>
            <w:tcW w:w="1137" w:type="dxa"/>
            <w:tcBorders>
              <w:top w:val="nil"/>
              <w:left w:val="nil"/>
              <w:bottom w:val="nil"/>
              <w:right w:val="nil"/>
            </w:tcBorders>
            <w:noWrap/>
            <w:vAlign w:val="center"/>
            <w:hideMark/>
          </w:tcPr>
          <w:p w14:paraId="3F55BF01" w14:textId="77777777" w:rsidR="00F51B5C" w:rsidRPr="000900AD" w:rsidRDefault="00F51B5C" w:rsidP="00740D66">
            <w:pPr>
              <w:ind w:left="380"/>
              <w:rPr>
                <w:rFonts w:eastAsia="Times New Roman"/>
                <w:sz w:val="16"/>
                <w:szCs w:val="16"/>
                <w:lang w:val="en-ID" w:eastAsia="en-ID"/>
              </w:rPr>
            </w:pPr>
            <w:r w:rsidRPr="000900AD">
              <w:rPr>
                <w:rFonts w:eastAsia="Times New Roman"/>
                <w:sz w:val="16"/>
                <w:szCs w:val="16"/>
                <w:lang w:val="en-ID" w:eastAsia="en-ID"/>
              </w:rPr>
              <w:t>MSPII</w:t>
            </w:r>
          </w:p>
        </w:tc>
        <w:tc>
          <w:tcPr>
            <w:tcW w:w="1036" w:type="dxa"/>
            <w:tcBorders>
              <w:top w:val="nil"/>
              <w:left w:val="nil"/>
              <w:bottom w:val="nil"/>
              <w:right w:val="nil"/>
            </w:tcBorders>
            <w:noWrap/>
            <w:vAlign w:val="center"/>
            <w:hideMark/>
          </w:tcPr>
          <w:p w14:paraId="578D7063"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0 - 30</w:t>
            </w:r>
          </w:p>
        </w:tc>
        <w:tc>
          <w:tcPr>
            <w:tcW w:w="1046" w:type="dxa"/>
            <w:tcBorders>
              <w:top w:val="nil"/>
              <w:left w:val="nil"/>
              <w:bottom w:val="nil"/>
              <w:right w:val="nil"/>
            </w:tcBorders>
            <w:vAlign w:val="center"/>
            <w:hideMark/>
          </w:tcPr>
          <w:p w14:paraId="681D7CCD"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30 – 45 %</w:t>
            </w:r>
          </w:p>
        </w:tc>
        <w:tc>
          <w:tcPr>
            <w:tcW w:w="1121" w:type="dxa"/>
            <w:tcBorders>
              <w:top w:val="nil"/>
              <w:left w:val="nil"/>
              <w:bottom w:val="nil"/>
              <w:right w:val="nil"/>
            </w:tcBorders>
            <w:noWrap/>
            <w:vAlign w:val="center"/>
            <w:hideMark/>
          </w:tcPr>
          <w:p w14:paraId="4E49A175"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1.19</w:t>
            </w:r>
          </w:p>
        </w:tc>
        <w:tc>
          <w:tcPr>
            <w:tcW w:w="776" w:type="dxa"/>
            <w:tcBorders>
              <w:top w:val="nil"/>
              <w:left w:val="nil"/>
              <w:bottom w:val="nil"/>
              <w:right w:val="nil"/>
            </w:tcBorders>
            <w:noWrap/>
            <w:vAlign w:val="center"/>
            <w:hideMark/>
          </w:tcPr>
          <w:p w14:paraId="79C3EF4D"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Rendah</w:t>
            </w:r>
            <w:proofErr w:type="spellEnd"/>
          </w:p>
        </w:tc>
      </w:tr>
      <w:tr w:rsidR="00F51B5C" w:rsidRPr="000900AD" w14:paraId="4FFFA285" w14:textId="77777777" w:rsidTr="00740D66">
        <w:trPr>
          <w:trHeight w:val="300"/>
          <w:jc w:val="center"/>
        </w:trPr>
        <w:tc>
          <w:tcPr>
            <w:tcW w:w="1137" w:type="dxa"/>
            <w:tcBorders>
              <w:top w:val="nil"/>
              <w:left w:val="nil"/>
              <w:bottom w:val="single" w:sz="4" w:space="0" w:color="auto"/>
              <w:right w:val="nil"/>
            </w:tcBorders>
            <w:noWrap/>
            <w:vAlign w:val="center"/>
            <w:hideMark/>
          </w:tcPr>
          <w:p w14:paraId="27C0FBC1" w14:textId="77777777" w:rsidR="00F51B5C" w:rsidRPr="000900AD" w:rsidRDefault="00F51B5C" w:rsidP="00740D66">
            <w:pPr>
              <w:ind w:left="380"/>
              <w:rPr>
                <w:rFonts w:eastAsia="Times New Roman"/>
                <w:sz w:val="16"/>
                <w:szCs w:val="16"/>
                <w:lang w:val="en-ID" w:eastAsia="en-ID"/>
              </w:rPr>
            </w:pPr>
            <w:r w:rsidRPr="000900AD">
              <w:rPr>
                <w:rFonts w:eastAsia="Times New Roman"/>
                <w:sz w:val="16"/>
                <w:szCs w:val="16"/>
                <w:lang w:val="en-ID" w:eastAsia="en-ID"/>
              </w:rPr>
              <w:t>MSPIII</w:t>
            </w:r>
          </w:p>
        </w:tc>
        <w:tc>
          <w:tcPr>
            <w:tcW w:w="1036" w:type="dxa"/>
            <w:tcBorders>
              <w:top w:val="nil"/>
              <w:left w:val="nil"/>
              <w:bottom w:val="single" w:sz="4" w:space="0" w:color="auto"/>
              <w:right w:val="nil"/>
            </w:tcBorders>
            <w:noWrap/>
            <w:vAlign w:val="center"/>
            <w:hideMark/>
          </w:tcPr>
          <w:p w14:paraId="3186F374"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0 - 30</w:t>
            </w:r>
          </w:p>
        </w:tc>
        <w:tc>
          <w:tcPr>
            <w:tcW w:w="1046" w:type="dxa"/>
            <w:tcBorders>
              <w:top w:val="nil"/>
              <w:left w:val="nil"/>
              <w:bottom w:val="single" w:sz="4" w:space="0" w:color="auto"/>
              <w:right w:val="nil"/>
            </w:tcBorders>
            <w:vAlign w:val="center"/>
            <w:hideMark/>
          </w:tcPr>
          <w:p w14:paraId="213688E7"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15 – 30 %</w:t>
            </w:r>
          </w:p>
        </w:tc>
        <w:tc>
          <w:tcPr>
            <w:tcW w:w="1121" w:type="dxa"/>
            <w:tcBorders>
              <w:top w:val="nil"/>
              <w:left w:val="nil"/>
              <w:bottom w:val="single" w:sz="4" w:space="0" w:color="auto"/>
              <w:right w:val="nil"/>
            </w:tcBorders>
            <w:noWrap/>
            <w:vAlign w:val="center"/>
            <w:hideMark/>
          </w:tcPr>
          <w:p w14:paraId="442EBEA4"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1.25</w:t>
            </w:r>
          </w:p>
        </w:tc>
        <w:tc>
          <w:tcPr>
            <w:tcW w:w="776" w:type="dxa"/>
            <w:tcBorders>
              <w:top w:val="nil"/>
              <w:left w:val="nil"/>
              <w:bottom w:val="single" w:sz="4" w:space="0" w:color="auto"/>
              <w:right w:val="nil"/>
            </w:tcBorders>
            <w:noWrap/>
            <w:vAlign w:val="center"/>
            <w:hideMark/>
          </w:tcPr>
          <w:p w14:paraId="5054604F"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Sedang</w:t>
            </w:r>
          </w:p>
        </w:tc>
      </w:tr>
    </w:tbl>
    <w:p w14:paraId="14DCA0A7" w14:textId="77777777" w:rsidR="008726D1" w:rsidRDefault="008726D1" w:rsidP="00F51B5C">
      <w:pPr>
        <w:ind w:firstLine="567"/>
        <w:jc w:val="both"/>
        <w:rPr>
          <w:rFonts w:eastAsia="Times New Roman"/>
          <w:lang w:val="en-ID" w:eastAsia="en-ID"/>
        </w:rPr>
      </w:pPr>
    </w:p>
    <w:p w14:paraId="1D0AB0C5" w14:textId="645B125F" w:rsidR="00F51B5C" w:rsidRPr="000900AD" w:rsidRDefault="00F51B5C" w:rsidP="00F51B5C">
      <w:pPr>
        <w:ind w:firstLine="567"/>
        <w:jc w:val="both"/>
        <w:rPr>
          <w:rFonts w:eastAsia="Times New Roman"/>
          <w:lang w:val="en-ID" w:eastAsia="en-ID"/>
        </w:rPr>
      </w:pPr>
      <w:r w:rsidRPr="000900AD">
        <w:rPr>
          <w:rFonts w:eastAsia="Times New Roman"/>
          <w:lang w:val="en-ID" w:eastAsia="en-ID"/>
        </w:rPr>
        <w:t xml:space="preserve">Nilai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adanya</w:t>
      </w:r>
      <w:proofErr w:type="spellEnd"/>
      <w:r w:rsidRPr="000900AD">
        <w:rPr>
          <w:rFonts w:eastAsia="Times New Roman"/>
          <w:lang w:val="en-ID" w:eastAsia="en-ID"/>
        </w:rPr>
        <w:t xml:space="preserve"> </w:t>
      </w:r>
      <w:proofErr w:type="spellStart"/>
      <w:r w:rsidRPr="000900AD">
        <w:rPr>
          <w:rFonts w:eastAsia="Times New Roman"/>
          <w:lang w:val="en-ID" w:eastAsia="en-ID"/>
        </w:rPr>
        <w:t>variasi</w:t>
      </w:r>
      <w:proofErr w:type="spellEnd"/>
      <w:r w:rsidRPr="000900AD">
        <w:rPr>
          <w:rFonts w:eastAsia="Times New Roman"/>
          <w:lang w:val="en-ID" w:eastAsia="en-ID"/>
        </w:rPr>
        <w:t xml:space="preserve"> </w:t>
      </w:r>
      <w:proofErr w:type="spellStart"/>
      <w:r w:rsidRPr="000900AD">
        <w:rPr>
          <w:rFonts w:eastAsia="Times New Roman"/>
          <w:lang w:val="en-ID" w:eastAsia="en-ID"/>
        </w:rPr>
        <w:t>massa</w:t>
      </w:r>
      <w:proofErr w:type="spellEnd"/>
      <w:r w:rsidRPr="000900AD">
        <w:rPr>
          <w:rFonts w:eastAsia="Times New Roman"/>
          <w:lang w:val="en-ID" w:eastAsia="en-ID"/>
        </w:rPr>
        <w:t xml:space="preserve"> </w:t>
      </w:r>
      <w:proofErr w:type="spellStart"/>
      <w:r w:rsidRPr="000900AD">
        <w:rPr>
          <w:rFonts w:eastAsia="Times New Roman"/>
          <w:lang w:val="en-ID" w:eastAsia="en-ID"/>
        </w:rPr>
        <w:t>jenis</w:t>
      </w:r>
      <w:proofErr w:type="spellEnd"/>
      <w:r w:rsidRPr="000900AD">
        <w:rPr>
          <w:rFonts w:eastAsia="Times New Roman"/>
          <w:lang w:val="en-ID" w:eastAsia="en-ID"/>
        </w:rPr>
        <w:t xml:space="preserve"> </w:t>
      </w:r>
      <w:proofErr w:type="spellStart"/>
      <w:r w:rsidRPr="000900AD">
        <w:rPr>
          <w:rFonts w:eastAsia="Times New Roman"/>
          <w:lang w:val="en-ID" w:eastAsia="en-ID"/>
        </w:rPr>
        <w:t>bahan</w:t>
      </w:r>
      <w:proofErr w:type="spellEnd"/>
      <w:r w:rsidRPr="000900AD">
        <w:rPr>
          <w:rFonts w:eastAsia="Times New Roman"/>
          <w:lang w:val="en-ID" w:eastAsia="en-ID"/>
        </w:rPr>
        <w:t xml:space="preserve"> </w:t>
      </w:r>
      <w:proofErr w:type="spellStart"/>
      <w:r w:rsidRPr="000900AD">
        <w:rPr>
          <w:rFonts w:eastAsia="Times New Roman"/>
          <w:lang w:val="en-ID" w:eastAsia="en-ID"/>
        </w:rPr>
        <w:t>penyusun</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antarlokasi</w:t>
      </w:r>
      <w:proofErr w:type="spellEnd"/>
      <w:r w:rsidRPr="000900AD">
        <w:rPr>
          <w:rFonts w:eastAsia="Times New Roman"/>
          <w:lang w:val="en-ID" w:eastAsia="en-ID"/>
        </w:rPr>
        <w:t xml:space="preserve">. MSPI dan MSPII </w:t>
      </w:r>
      <w:proofErr w:type="spellStart"/>
      <w:r w:rsidRPr="000900AD">
        <w:rPr>
          <w:rFonts w:eastAsia="Times New Roman"/>
          <w:lang w:val="en-ID" w:eastAsia="en-ID"/>
        </w:rPr>
        <w:t>memiliki</w:t>
      </w:r>
      <w:proofErr w:type="spellEnd"/>
      <w:r w:rsidRPr="000900AD">
        <w:rPr>
          <w:rFonts w:eastAsia="Times New Roman"/>
          <w:lang w:val="en-ID" w:eastAsia="en-ID"/>
        </w:rPr>
        <w:t xml:space="preserve"> </w:t>
      </w:r>
      <w:proofErr w:type="spellStart"/>
      <w:r w:rsidRPr="000900AD">
        <w:rPr>
          <w:rFonts w:eastAsia="Times New Roman"/>
          <w:lang w:val="en-ID" w:eastAsia="en-ID"/>
        </w:rPr>
        <w:t>nilai</w:t>
      </w:r>
      <w:proofErr w:type="spellEnd"/>
      <w:r w:rsidRPr="000900AD">
        <w:rPr>
          <w:rFonts w:eastAsia="Times New Roman"/>
          <w:lang w:val="en-ID" w:eastAsia="en-ID"/>
        </w:rPr>
        <w:t xml:space="preserve"> yang </w:t>
      </w:r>
      <w:proofErr w:type="spellStart"/>
      <w:r w:rsidRPr="000900AD">
        <w:rPr>
          <w:rFonts w:eastAsia="Times New Roman"/>
          <w:lang w:val="en-ID" w:eastAsia="en-ID"/>
        </w:rPr>
        <w:t>sama</w:t>
      </w:r>
      <w:proofErr w:type="spellEnd"/>
      <w:r w:rsidRPr="000900AD">
        <w:rPr>
          <w:rFonts w:eastAsia="Times New Roman"/>
          <w:lang w:val="en-ID" w:eastAsia="en-ID"/>
        </w:rPr>
        <w:t xml:space="preserve"> </w:t>
      </w:r>
      <w:proofErr w:type="spellStart"/>
      <w:r w:rsidRPr="000900AD">
        <w:rPr>
          <w:rFonts w:eastAsia="Times New Roman"/>
          <w:lang w:val="en-ID" w:eastAsia="en-ID"/>
        </w:rPr>
        <w:t>meskipun</w:t>
      </w:r>
      <w:proofErr w:type="spellEnd"/>
      <w:r w:rsidRPr="000900AD">
        <w:rPr>
          <w:rFonts w:eastAsia="Times New Roman"/>
          <w:lang w:val="en-ID" w:eastAsia="en-ID"/>
        </w:rPr>
        <w:t xml:space="preserve"> </w:t>
      </w:r>
      <w:proofErr w:type="spellStart"/>
      <w:r w:rsidRPr="000900AD">
        <w:rPr>
          <w:rFonts w:eastAsia="Times New Roman"/>
          <w:lang w:val="en-ID" w:eastAsia="en-ID"/>
        </w:rPr>
        <w:t>berada</w:t>
      </w:r>
      <w:proofErr w:type="spellEnd"/>
      <w:r w:rsidRPr="000900AD">
        <w:rPr>
          <w:rFonts w:eastAsia="Times New Roman"/>
          <w:lang w:val="en-ID" w:eastAsia="en-ID"/>
        </w:rPr>
        <w:t xml:space="preserve"> pada </w:t>
      </w:r>
      <w:proofErr w:type="spellStart"/>
      <w:r w:rsidRPr="000900AD">
        <w:rPr>
          <w:rFonts w:eastAsia="Times New Roman"/>
          <w:lang w:val="en-ID" w:eastAsia="en-ID"/>
        </w:rPr>
        <w:t>kelas</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yang </w:t>
      </w:r>
      <w:proofErr w:type="spellStart"/>
      <w:r w:rsidRPr="000900AD">
        <w:rPr>
          <w:rFonts w:eastAsia="Times New Roman"/>
          <w:lang w:val="en-ID" w:eastAsia="en-ID"/>
        </w:rPr>
        <w:t>berbeda</w:t>
      </w:r>
      <w:proofErr w:type="spellEnd"/>
      <w:r w:rsidRPr="000900AD">
        <w:rPr>
          <w:rFonts w:eastAsia="Times New Roman"/>
          <w:lang w:val="en-ID" w:eastAsia="en-ID"/>
        </w:rPr>
        <w:t xml:space="preserve">, </w:t>
      </w:r>
      <w:proofErr w:type="spellStart"/>
      <w:r w:rsidRPr="000900AD">
        <w:rPr>
          <w:rFonts w:eastAsia="Times New Roman"/>
          <w:lang w:val="en-ID" w:eastAsia="en-ID"/>
        </w:rPr>
        <w:t>sedangkan</w:t>
      </w:r>
      <w:proofErr w:type="spellEnd"/>
      <w:r w:rsidRPr="000900AD">
        <w:rPr>
          <w:rFonts w:eastAsia="Times New Roman"/>
          <w:lang w:val="en-ID" w:eastAsia="en-ID"/>
        </w:rPr>
        <w:t xml:space="preserve"> MSPIII </w:t>
      </w:r>
      <w:proofErr w:type="spellStart"/>
      <w:r w:rsidRPr="000900AD">
        <w:rPr>
          <w:rFonts w:eastAsia="Times New Roman"/>
          <w:lang w:val="en-ID" w:eastAsia="en-ID"/>
        </w:rPr>
        <w:t>mempunyai</w:t>
      </w:r>
      <w:proofErr w:type="spellEnd"/>
      <w:r w:rsidRPr="000900AD">
        <w:rPr>
          <w:rFonts w:eastAsia="Times New Roman"/>
          <w:lang w:val="en-ID" w:eastAsia="en-ID"/>
        </w:rPr>
        <w:t xml:space="preserve"> </w:t>
      </w:r>
      <w:proofErr w:type="spellStart"/>
      <w:r w:rsidRPr="000900AD">
        <w:rPr>
          <w:rFonts w:eastAsia="Times New Roman"/>
          <w:lang w:val="en-ID" w:eastAsia="en-ID"/>
        </w:rPr>
        <w:t>nilai</w:t>
      </w:r>
      <w:proofErr w:type="spellEnd"/>
      <w:r w:rsidRPr="000900AD">
        <w:rPr>
          <w:rFonts w:eastAsia="Times New Roman"/>
          <w:lang w:val="en-ID" w:eastAsia="en-ID"/>
        </w:rPr>
        <w:t xml:space="preserve"> </w:t>
      </w:r>
      <w:proofErr w:type="spellStart"/>
      <w:r w:rsidRPr="000900AD">
        <w:rPr>
          <w:rFonts w:eastAsia="Times New Roman"/>
          <w:lang w:val="en-ID" w:eastAsia="en-ID"/>
        </w:rPr>
        <w:t>lebih</w:t>
      </w:r>
      <w:proofErr w:type="spellEnd"/>
      <w:r w:rsidRPr="000900AD">
        <w:rPr>
          <w:rFonts w:eastAsia="Times New Roman"/>
          <w:lang w:val="en-ID" w:eastAsia="en-ID"/>
        </w:rPr>
        <w:t xml:space="preserve"> </w:t>
      </w:r>
      <w:proofErr w:type="spellStart"/>
      <w:r w:rsidRPr="000900AD">
        <w:rPr>
          <w:rFonts w:eastAsia="Times New Roman"/>
          <w:lang w:val="en-ID" w:eastAsia="en-ID"/>
        </w:rPr>
        <w:t>tinggi</w:t>
      </w:r>
      <w:proofErr w:type="spellEnd"/>
      <w:r w:rsidRPr="000900AD">
        <w:rPr>
          <w:rFonts w:eastAsia="Times New Roman"/>
          <w:lang w:val="en-ID" w:eastAsia="en-ID"/>
        </w:rPr>
        <w:t xml:space="preserve">.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demikian</w:t>
      </w:r>
      <w:proofErr w:type="spellEnd"/>
      <w:r w:rsidRPr="000900AD">
        <w:rPr>
          <w:rFonts w:eastAsia="Times New Roman"/>
          <w:lang w:val="en-ID" w:eastAsia="en-ID"/>
        </w:rPr>
        <w:t xml:space="preserve">, </w:t>
      </w:r>
      <w:proofErr w:type="spellStart"/>
      <w:r w:rsidRPr="000900AD">
        <w:rPr>
          <w:rFonts w:eastAsia="Times New Roman"/>
          <w:lang w:val="en-ID" w:eastAsia="en-ID"/>
        </w:rPr>
        <w:t>berat</w:t>
      </w:r>
      <w:proofErr w:type="spellEnd"/>
      <w:r w:rsidRPr="000900AD">
        <w:rPr>
          <w:rFonts w:eastAsia="Times New Roman"/>
          <w:lang w:val="en-ID" w:eastAsia="en-ID"/>
        </w:rPr>
        <w:t xml:space="preserve"> </w:t>
      </w:r>
      <w:proofErr w:type="spellStart"/>
      <w:r w:rsidRPr="000900AD">
        <w:rPr>
          <w:rFonts w:eastAsia="Times New Roman"/>
          <w:lang w:val="en-ID" w:eastAsia="en-ID"/>
        </w:rPr>
        <w:t>jenis</w:t>
      </w:r>
      <w:proofErr w:type="spellEnd"/>
      <w:r w:rsidRPr="000900AD">
        <w:rPr>
          <w:rFonts w:eastAsia="Times New Roman"/>
          <w:lang w:val="en-ID" w:eastAsia="en-ID"/>
        </w:rPr>
        <w:t xml:space="preserve"> </w:t>
      </w:r>
      <w:proofErr w:type="spellStart"/>
      <w:r w:rsidRPr="000900AD">
        <w:rPr>
          <w:rFonts w:eastAsia="Times New Roman"/>
          <w:lang w:val="en-ID" w:eastAsia="en-ID"/>
        </w:rPr>
        <w:t>partikel</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kecenderungan</w:t>
      </w:r>
      <w:proofErr w:type="spellEnd"/>
      <w:r w:rsidRPr="000900AD">
        <w:rPr>
          <w:rFonts w:eastAsia="Times New Roman"/>
          <w:lang w:val="en-ID" w:eastAsia="en-ID"/>
        </w:rPr>
        <w:t xml:space="preserve"> linear </w:t>
      </w:r>
      <w:proofErr w:type="spellStart"/>
      <w:r w:rsidRPr="000900AD">
        <w:rPr>
          <w:rFonts w:eastAsia="Times New Roman"/>
          <w:lang w:val="en-ID" w:eastAsia="en-ID"/>
        </w:rPr>
        <w:t>terhadap</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w:t>
      </w:r>
    </w:p>
    <w:p w14:paraId="3E2C30FC" w14:textId="4C115DBA" w:rsidR="00F51B5C" w:rsidRPr="000900AD" w:rsidRDefault="00F51B5C" w:rsidP="00F51B5C">
      <w:pPr>
        <w:ind w:firstLine="567"/>
        <w:jc w:val="both"/>
        <w:rPr>
          <w:rFonts w:eastAsia="Times New Roman"/>
          <w:lang w:val="en-ID" w:eastAsia="en-ID"/>
        </w:rPr>
      </w:pPr>
      <w:r w:rsidRPr="000900AD">
        <w:rPr>
          <w:rFonts w:eastAsia="Times New Roman"/>
          <w:lang w:val="en-ID" w:eastAsia="en-ID"/>
        </w:rPr>
        <w:t xml:space="preserve">Berat </w:t>
      </w:r>
      <w:proofErr w:type="spellStart"/>
      <w:r w:rsidRPr="000900AD">
        <w:rPr>
          <w:rFonts w:eastAsia="Times New Roman"/>
          <w:lang w:val="en-ID" w:eastAsia="en-ID"/>
        </w:rPr>
        <w:t>jenis</w:t>
      </w:r>
      <w:proofErr w:type="spellEnd"/>
      <w:r w:rsidRPr="000900AD">
        <w:rPr>
          <w:rFonts w:eastAsia="Times New Roman"/>
          <w:lang w:val="en-ID" w:eastAsia="en-ID"/>
        </w:rPr>
        <w:t xml:space="preserve"> </w:t>
      </w:r>
      <w:proofErr w:type="spellStart"/>
      <w:r w:rsidRPr="000900AD">
        <w:rPr>
          <w:rFonts w:eastAsia="Times New Roman"/>
          <w:lang w:val="en-ID" w:eastAsia="en-ID"/>
        </w:rPr>
        <w:t>partikel</w:t>
      </w:r>
      <w:proofErr w:type="spellEnd"/>
      <w:r w:rsidRPr="000900AD">
        <w:rPr>
          <w:rFonts w:eastAsia="Times New Roman"/>
          <w:lang w:val="en-ID" w:eastAsia="en-ID"/>
        </w:rPr>
        <w:t xml:space="preserve"> </w:t>
      </w:r>
      <w:proofErr w:type="spellStart"/>
      <w:r w:rsidRPr="000900AD">
        <w:rPr>
          <w:rFonts w:eastAsia="Times New Roman"/>
          <w:lang w:val="en-ID" w:eastAsia="en-ID"/>
        </w:rPr>
        <w:t>dapat</w:t>
      </w:r>
      <w:proofErr w:type="spellEnd"/>
      <w:r w:rsidRPr="000900AD">
        <w:rPr>
          <w:rFonts w:eastAsia="Times New Roman"/>
          <w:lang w:val="en-ID" w:eastAsia="en-ID"/>
        </w:rPr>
        <w:t xml:space="preserve"> </w:t>
      </w:r>
      <w:proofErr w:type="spellStart"/>
      <w:r w:rsidRPr="000900AD">
        <w:rPr>
          <w:rFonts w:eastAsia="Times New Roman"/>
          <w:lang w:val="en-ID" w:eastAsia="en-ID"/>
        </w:rPr>
        <w:t>dipengaruhi</w:t>
      </w:r>
      <w:proofErr w:type="spellEnd"/>
      <w:r w:rsidRPr="000900AD">
        <w:rPr>
          <w:rFonts w:eastAsia="Times New Roman"/>
          <w:lang w:val="en-ID" w:eastAsia="en-ID"/>
        </w:rPr>
        <w:t xml:space="preserve"> oleh </w:t>
      </w:r>
      <w:proofErr w:type="spellStart"/>
      <w:r w:rsidRPr="000900AD">
        <w:rPr>
          <w:rFonts w:eastAsia="Times New Roman"/>
          <w:lang w:val="en-ID" w:eastAsia="en-ID"/>
        </w:rPr>
        <w:t>komposisi</w:t>
      </w:r>
      <w:proofErr w:type="spellEnd"/>
      <w:r w:rsidRPr="000900AD">
        <w:rPr>
          <w:rFonts w:eastAsia="Times New Roman"/>
          <w:lang w:val="en-ID" w:eastAsia="en-ID"/>
        </w:rPr>
        <w:t xml:space="preserve"> mineral dan </w:t>
      </w:r>
      <w:proofErr w:type="spellStart"/>
      <w:r w:rsidRPr="000900AD">
        <w:rPr>
          <w:rFonts w:eastAsia="Times New Roman"/>
          <w:lang w:val="en-ID" w:eastAsia="en-ID"/>
        </w:rPr>
        <w:t>keberadaan</w:t>
      </w:r>
      <w:proofErr w:type="spellEnd"/>
      <w:r w:rsidRPr="000900AD">
        <w:rPr>
          <w:rFonts w:eastAsia="Times New Roman"/>
          <w:lang w:val="en-ID" w:eastAsia="en-ID"/>
        </w:rPr>
        <w:t xml:space="preserve"> </w:t>
      </w:r>
      <w:proofErr w:type="spellStart"/>
      <w:r w:rsidRPr="000900AD">
        <w:rPr>
          <w:rFonts w:eastAsia="Times New Roman"/>
          <w:lang w:val="en-ID" w:eastAsia="en-ID"/>
        </w:rPr>
        <w:t>bahan</w:t>
      </w:r>
      <w:proofErr w:type="spellEnd"/>
      <w:r w:rsidRPr="000900AD">
        <w:rPr>
          <w:rFonts w:eastAsia="Times New Roman"/>
          <w:lang w:val="en-ID" w:eastAsia="en-ID"/>
        </w:rPr>
        <w:t xml:space="preserve"> </w:t>
      </w:r>
      <w:proofErr w:type="spellStart"/>
      <w:r w:rsidRPr="000900AD">
        <w:rPr>
          <w:rFonts w:eastAsia="Times New Roman"/>
          <w:lang w:val="en-ID" w:eastAsia="en-ID"/>
        </w:rPr>
        <w:t>organik</w:t>
      </w:r>
      <w:proofErr w:type="spellEnd"/>
      <w:r w:rsidRPr="000900AD">
        <w:rPr>
          <w:rFonts w:eastAsia="Times New Roman"/>
          <w:lang w:val="en-ID" w:eastAsia="en-ID"/>
        </w:rPr>
        <w:t>.</w:t>
      </w:r>
      <w:r w:rsidR="008F2F4A" w:rsidRPr="000900AD">
        <w:rPr>
          <w:rFonts w:eastAsia="Times New Roman"/>
          <w:lang w:val="en-ID" w:eastAsia="en-ID"/>
        </w:rPr>
        <w:t xml:space="preserve"> </w:t>
      </w:r>
      <w:r w:rsidR="008F2F4A" w:rsidRPr="000900AD">
        <w:t xml:space="preserve">Mineral yang </w:t>
      </w:r>
      <w:proofErr w:type="spellStart"/>
      <w:r w:rsidR="008F2F4A" w:rsidRPr="000900AD">
        <w:t>berbeda</w:t>
      </w:r>
      <w:proofErr w:type="spellEnd"/>
      <w:r w:rsidR="008F2F4A" w:rsidRPr="000900AD">
        <w:t xml:space="preserve"> </w:t>
      </w:r>
      <w:proofErr w:type="spellStart"/>
      <w:r w:rsidR="008F2F4A" w:rsidRPr="000900AD">
        <w:t>memiliki</w:t>
      </w:r>
      <w:proofErr w:type="spellEnd"/>
      <w:r w:rsidR="008F2F4A" w:rsidRPr="000900AD">
        <w:t xml:space="preserve"> </w:t>
      </w:r>
      <w:proofErr w:type="spellStart"/>
      <w:r w:rsidR="008F2F4A" w:rsidRPr="000900AD">
        <w:t>berat</w:t>
      </w:r>
      <w:proofErr w:type="spellEnd"/>
      <w:r w:rsidR="008F2F4A" w:rsidRPr="000900AD">
        <w:t xml:space="preserve"> </w:t>
      </w:r>
      <w:proofErr w:type="spellStart"/>
      <w:r w:rsidR="008F2F4A" w:rsidRPr="000900AD">
        <w:t>jenis</w:t>
      </w:r>
      <w:proofErr w:type="spellEnd"/>
      <w:r w:rsidR="008F2F4A" w:rsidRPr="000900AD">
        <w:t xml:space="preserve"> yang </w:t>
      </w:r>
      <w:proofErr w:type="spellStart"/>
      <w:r w:rsidR="008F2F4A" w:rsidRPr="000900AD">
        <w:t>berbeda</w:t>
      </w:r>
      <w:proofErr w:type="spellEnd"/>
      <w:r w:rsidR="008F2F4A" w:rsidRPr="000900AD">
        <w:t xml:space="preserve">, </w:t>
      </w:r>
      <w:proofErr w:type="spellStart"/>
      <w:r w:rsidR="008F2F4A" w:rsidRPr="000900AD">
        <w:t>sedangkan</w:t>
      </w:r>
      <w:proofErr w:type="spellEnd"/>
      <w:r w:rsidR="008F2F4A" w:rsidRPr="000900AD">
        <w:t xml:space="preserve"> </w:t>
      </w:r>
      <w:proofErr w:type="spellStart"/>
      <w:r w:rsidR="008F2F4A" w:rsidRPr="000900AD">
        <w:t>bahan</w:t>
      </w:r>
      <w:proofErr w:type="spellEnd"/>
      <w:r w:rsidR="008F2F4A" w:rsidRPr="000900AD">
        <w:t xml:space="preserve"> </w:t>
      </w:r>
      <w:proofErr w:type="spellStart"/>
      <w:r w:rsidR="008F2F4A" w:rsidRPr="000900AD">
        <w:t>organik</w:t>
      </w:r>
      <w:proofErr w:type="spellEnd"/>
      <w:r w:rsidR="008F2F4A" w:rsidRPr="000900AD">
        <w:t xml:space="preserve"> </w:t>
      </w:r>
      <w:proofErr w:type="spellStart"/>
      <w:r w:rsidR="008F2F4A" w:rsidRPr="000900AD">
        <w:t>memiliki</w:t>
      </w:r>
      <w:proofErr w:type="spellEnd"/>
      <w:r w:rsidR="008F2F4A" w:rsidRPr="000900AD">
        <w:t xml:space="preserve"> </w:t>
      </w:r>
      <w:proofErr w:type="spellStart"/>
      <w:r w:rsidR="008F2F4A" w:rsidRPr="000900AD">
        <w:t>berat</w:t>
      </w:r>
      <w:proofErr w:type="spellEnd"/>
      <w:r w:rsidR="008F2F4A" w:rsidRPr="000900AD">
        <w:t xml:space="preserve"> </w:t>
      </w:r>
      <w:proofErr w:type="spellStart"/>
      <w:r w:rsidR="008F2F4A" w:rsidRPr="000900AD">
        <w:t>jenis</w:t>
      </w:r>
      <w:proofErr w:type="spellEnd"/>
      <w:r w:rsidR="008F2F4A" w:rsidRPr="000900AD">
        <w:t xml:space="preserve"> </w:t>
      </w:r>
      <w:proofErr w:type="spellStart"/>
      <w:r w:rsidR="008F2F4A" w:rsidRPr="000900AD">
        <w:t>lebih</w:t>
      </w:r>
      <w:proofErr w:type="spellEnd"/>
      <w:r w:rsidR="008F2F4A" w:rsidRPr="000900AD">
        <w:t xml:space="preserve"> </w:t>
      </w:r>
      <w:proofErr w:type="spellStart"/>
      <w:r w:rsidR="008F2F4A" w:rsidRPr="000900AD">
        <w:t>rendah</w:t>
      </w:r>
      <w:proofErr w:type="spellEnd"/>
      <w:r w:rsidR="008F2F4A" w:rsidRPr="000900AD">
        <w:t xml:space="preserve"> </w:t>
      </w:r>
      <w:proofErr w:type="spellStart"/>
      <w:r w:rsidR="008F2F4A" w:rsidRPr="000900AD">
        <w:t>daripada</w:t>
      </w:r>
      <w:proofErr w:type="spellEnd"/>
      <w:r w:rsidR="008F2F4A" w:rsidRPr="000900AD">
        <w:t xml:space="preserve"> </w:t>
      </w:r>
      <w:proofErr w:type="spellStart"/>
      <w:r w:rsidR="008F2F4A" w:rsidRPr="000900AD">
        <w:t>sebagian</w:t>
      </w:r>
      <w:proofErr w:type="spellEnd"/>
      <w:r w:rsidR="008F2F4A" w:rsidRPr="000900AD">
        <w:t xml:space="preserve"> </w:t>
      </w:r>
      <w:proofErr w:type="spellStart"/>
      <w:r w:rsidR="008F2F4A" w:rsidRPr="000900AD">
        <w:t>besar</w:t>
      </w:r>
      <w:proofErr w:type="spellEnd"/>
      <w:r w:rsidR="008F2F4A" w:rsidRPr="000900AD">
        <w:t xml:space="preserve"> </w:t>
      </w:r>
      <w:proofErr w:type="spellStart"/>
      <w:r w:rsidR="008F2F4A" w:rsidRPr="000900AD">
        <w:t>komponen</w:t>
      </w:r>
      <w:proofErr w:type="spellEnd"/>
      <w:r w:rsidR="008F2F4A" w:rsidRPr="000900AD">
        <w:t xml:space="preserve"> mineral. </w:t>
      </w:r>
      <w:proofErr w:type="spellStart"/>
      <w:r w:rsidR="008F2F4A" w:rsidRPr="000900AD">
        <w:t>Komposisi</w:t>
      </w:r>
      <w:proofErr w:type="spellEnd"/>
      <w:r w:rsidR="008F2F4A" w:rsidRPr="000900AD">
        <w:t xml:space="preserve"> mineral pada </w:t>
      </w:r>
      <w:proofErr w:type="spellStart"/>
      <w:r w:rsidR="008F2F4A" w:rsidRPr="000900AD">
        <w:t>fraksi</w:t>
      </w:r>
      <w:proofErr w:type="spellEnd"/>
      <w:r w:rsidR="008F2F4A" w:rsidRPr="000900AD">
        <w:t xml:space="preserve"> </w:t>
      </w:r>
      <w:proofErr w:type="spellStart"/>
      <w:r w:rsidR="008F2F4A" w:rsidRPr="000900AD">
        <w:t>pasir</w:t>
      </w:r>
      <w:proofErr w:type="spellEnd"/>
      <w:r w:rsidR="008F2F4A" w:rsidRPr="000900AD">
        <w:t xml:space="preserve">, </w:t>
      </w:r>
      <w:proofErr w:type="spellStart"/>
      <w:r w:rsidR="008F2F4A" w:rsidRPr="000900AD">
        <w:t>debu</w:t>
      </w:r>
      <w:proofErr w:type="spellEnd"/>
      <w:r w:rsidR="008F2F4A" w:rsidRPr="000900AD">
        <w:t xml:space="preserve">, dan </w:t>
      </w:r>
      <w:proofErr w:type="spellStart"/>
      <w:r w:rsidR="008F2F4A" w:rsidRPr="000900AD">
        <w:t>liat</w:t>
      </w:r>
      <w:proofErr w:type="spellEnd"/>
      <w:r w:rsidR="008F2F4A" w:rsidRPr="000900AD">
        <w:t xml:space="preserve"> juga </w:t>
      </w:r>
      <w:proofErr w:type="spellStart"/>
      <w:r w:rsidR="008F2F4A" w:rsidRPr="000900AD">
        <w:t>dapat</w:t>
      </w:r>
      <w:proofErr w:type="spellEnd"/>
      <w:r w:rsidR="008F2F4A" w:rsidRPr="000900AD">
        <w:t xml:space="preserve"> </w:t>
      </w:r>
      <w:proofErr w:type="spellStart"/>
      <w:r w:rsidR="008F2F4A" w:rsidRPr="000900AD">
        <w:t>menyebabkan</w:t>
      </w:r>
      <w:proofErr w:type="spellEnd"/>
      <w:r w:rsidR="008F2F4A" w:rsidRPr="000900AD">
        <w:t xml:space="preserve"> </w:t>
      </w:r>
      <w:proofErr w:type="spellStart"/>
      <w:r w:rsidR="008F2F4A" w:rsidRPr="000900AD">
        <w:t>variasi</w:t>
      </w:r>
      <w:proofErr w:type="spellEnd"/>
      <w:r w:rsidR="008F2F4A" w:rsidRPr="000900AD">
        <w:t xml:space="preserve"> </w:t>
      </w:r>
      <w:proofErr w:type="spellStart"/>
      <w:r w:rsidR="008F2F4A" w:rsidRPr="000900AD">
        <w:t>berat</w:t>
      </w:r>
      <w:proofErr w:type="spellEnd"/>
      <w:r w:rsidR="008F2F4A" w:rsidRPr="000900AD">
        <w:t xml:space="preserve"> </w:t>
      </w:r>
      <w:proofErr w:type="spellStart"/>
      <w:r w:rsidR="008F2F4A" w:rsidRPr="000900AD">
        <w:t>jenis</w:t>
      </w:r>
      <w:proofErr w:type="spellEnd"/>
      <w:r w:rsidR="008F2F4A" w:rsidRPr="000900AD">
        <w:t xml:space="preserve"> </w:t>
      </w:r>
      <w:proofErr w:type="spellStart"/>
      <w:r w:rsidR="008F2F4A" w:rsidRPr="000900AD">
        <w:t>partikel</w:t>
      </w:r>
      <w:proofErr w:type="spellEnd"/>
      <w:r w:rsidR="008F2F4A" w:rsidRPr="000900AD">
        <w:t xml:space="preserve"> </w:t>
      </w:r>
      <w:proofErr w:type="spellStart"/>
      <w:r w:rsidR="008F2F4A" w:rsidRPr="000900AD">
        <w:t>antar</w:t>
      </w:r>
      <w:proofErr w:type="spellEnd"/>
      <w:r w:rsidR="008F2F4A" w:rsidRPr="000900AD">
        <w:t xml:space="preserve"> </w:t>
      </w:r>
      <w:proofErr w:type="spellStart"/>
      <w:r w:rsidR="008F2F4A" w:rsidRPr="000900AD">
        <w:t>tanah</w:t>
      </w:r>
      <w:proofErr w:type="spellEnd"/>
      <w:r w:rsidR="008F2F4A" w:rsidRPr="000900AD">
        <w:t xml:space="preserve"> (</w:t>
      </w:r>
      <w:proofErr w:type="spellStart"/>
      <w:r w:rsidR="008F2F4A" w:rsidRPr="000900AD">
        <w:t>Rühlmann</w:t>
      </w:r>
      <w:proofErr w:type="spellEnd"/>
      <w:r w:rsidR="008F2F4A" w:rsidRPr="000900AD">
        <w:t xml:space="preserve"> (2020; Weber, A., et al. 2022; Qin et al. 2022).</w:t>
      </w:r>
    </w:p>
    <w:p w14:paraId="7BB4DBA4" w14:textId="77777777" w:rsidR="008726D1" w:rsidRDefault="008726D1" w:rsidP="00F51B5C">
      <w:pPr>
        <w:jc w:val="both"/>
        <w:outlineLvl w:val="2"/>
        <w:rPr>
          <w:rFonts w:eastAsia="Times New Roman"/>
          <w:b/>
          <w:bCs/>
          <w:lang w:val="en-ID" w:eastAsia="en-ID"/>
        </w:rPr>
      </w:pPr>
    </w:p>
    <w:p w14:paraId="40600EF6" w14:textId="4E610976" w:rsidR="00F51B5C" w:rsidRPr="000900AD" w:rsidRDefault="00F51B5C" w:rsidP="00F51B5C">
      <w:pPr>
        <w:jc w:val="both"/>
        <w:outlineLvl w:val="2"/>
        <w:rPr>
          <w:rFonts w:eastAsia="Times New Roman"/>
          <w:b/>
          <w:bCs/>
          <w:lang w:val="en-ID" w:eastAsia="en-ID"/>
        </w:rPr>
      </w:pPr>
      <w:r w:rsidRPr="000900AD">
        <w:rPr>
          <w:rFonts w:eastAsia="Times New Roman"/>
          <w:b/>
          <w:bCs/>
          <w:lang w:val="en-ID" w:eastAsia="en-ID"/>
        </w:rPr>
        <w:t>3</w:t>
      </w:r>
      <w:r w:rsidR="00CF562F">
        <w:rPr>
          <w:rFonts w:eastAsia="Times New Roman"/>
          <w:b/>
          <w:bCs/>
          <w:lang w:val="en-ID" w:eastAsia="en-ID"/>
        </w:rPr>
        <w:t>.</w:t>
      </w:r>
      <w:r w:rsidRPr="000900AD">
        <w:rPr>
          <w:rFonts w:eastAsia="Times New Roman"/>
          <w:b/>
          <w:bCs/>
          <w:lang w:val="en-ID" w:eastAsia="en-ID"/>
        </w:rPr>
        <w:t xml:space="preserve"> </w:t>
      </w:r>
      <w:proofErr w:type="spellStart"/>
      <w:r w:rsidRPr="000900AD">
        <w:rPr>
          <w:rFonts w:eastAsia="Times New Roman"/>
          <w:b/>
          <w:bCs/>
          <w:lang w:val="en-ID" w:eastAsia="en-ID"/>
        </w:rPr>
        <w:t>Porositas</w:t>
      </w:r>
      <w:proofErr w:type="spellEnd"/>
      <w:r w:rsidRPr="000900AD">
        <w:rPr>
          <w:rFonts w:eastAsia="Times New Roman"/>
          <w:b/>
          <w:bCs/>
          <w:lang w:val="en-ID" w:eastAsia="en-ID"/>
        </w:rPr>
        <w:t xml:space="preserve"> Tanah</w:t>
      </w:r>
    </w:p>
    <w:p w14:paraId="402ABDEC" w14:textId="77777777" w:rsidR="00F51B5C" w:rsidRPr="000900AD" w:rsidRDefault="00F51B5C" w:rsidP="00F51B5C">
      <w:pPr>
        <w:ind w:firstLine="567"/>
        <w:jc w:val="both"/>
        <w:rPr>
          <w:rFonts w:eastAsia="Times New Roman"/>
          <w:lang w:val="en-ID" w:eastAsia="en-ID"/>
        </w:rPr>
      </w:pPr>
      <w:proofErr w:type="spellStart"/>
      <w:r w:rsidRPr="000900AD">
        <w:rPr>
          <w:rFonts w:eastAsia="Times New Roman"/>
          <w:lang w:val="en-ID" w:eastAsia="en-ID"/>
        </w:rPr>
        <w:t>Porositas</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berkisar</w:t>
      </w:r>
      <w:proofErr w:type="spellEnd"/>
      <w:r w:rsidRPr="000900AD">
        <w:rPr>
          <w:rFonts w:eastAsia="Times New Roman"/>
          <w:lang w:val="en-ID" w:eastAsia="en-ID"/>
        </w:rPr>
        <w:t xml:space="preserve"> </w:t>
      </w:r>
      <w:proofErr w:type="spellStart"/>
      <w:r w:rsidRPr="000900AD">
        <w:rPr>
          <w:rFonts w:eastAsia="Times New Roman"/>
          <w:lang w:val="en-ID" w:eastAsia="en-ID"/>
        </w:rPr>
        <w:t>antara</w:t>
      </w:r>
      <w:proofErr w:type="spellEnd"/>
      <w:r w:rsidRPr="000900AD">
        <w:rPr>
          <w:rFonts w:eastAsia="Times New Roman"/>
          <w:lang w:val="en-ID" w:eastAsia="en-ID"/>
        </w:rPr>
        <w:t xml:space="preserve"> </w:t>
      </w:r>
      <w:r w:rsidRPr="00CF562F">
        <w:rPr>
          <w:rFonts w:eastAsia="Times New Roman"/>
          <w:lang w:val="en-ID" w:eastAsia="en-ID"/>
        </w:rPr>
        <w:t>47,05–57,06%</w:t>
      </w:r>
      <w:r w:rsidRPr="000900AD">
        <w:rPr>
          <w:rFonts w:eastAsia="Times New Roman"/>
          <w:lang w:val="en-ID" w:eastAsia="en-ID"/>
        </w:rPr>
        <w:t xml:space="preserve">. MSPI </w:t>
      </w:r>
      <w:proofErr w:type="spellStart"/>
      <w:r w:rsidRPr="000900AD">
        <w:rPr>
          <w:rFonts w:eastAsia="Times New Roman"/>
          <w:lang w:val="en-ID" w:eastAsia="en-ID"/>
        </w:rPr>
        <w:t>mempunyai</w:t>
      </w:r>
      <w:proofErr w:type="spellEnd"/>
      <w:r w:rsidRPr="000900AD">
        <w:rPr>
          <w:rFonts w:eastAsia="Times New Roman"/>
          <w:lang w:val="en-ID" w:eastAsia="en-ID"/>
        </w:rPr>
        <w:t xml:space="preserve"> </w:t>
      </w:r>
      <w:proofErr w:type="spellStart"/>
      <w:r w:rsidRPr="000900AD">
        <w:rPr>
          <w:rFonts w:eastAsia="Times New Roman"/>
          <w:lang w:val="en-ID" w:eastAsia="en-ID"/>
        </w:rPr>
        <w:t>porositas</w:t>
      </w:r>
      <w:proofErr w:type="spellEnd"/>
      <w:r w:rsidRPr="000900AD">
        <w:rPr>
          <w:rFonts w:eastAsia="Times New Roman"/>
          <w:lang w:val="en-ID" w:eastAsia="en-ID"/>
        </w:rPr>
        <w:t xml:space="preserve"> 50,00% dan </w:t>
      </w:r>
      <w:proofErr w:type="spellStart"/>
      <w:r w:rsidRPr="000900AD">
        <w:rPr>
          <w:rFonts w:eastAsia="Times New Roman"/>
          <w:lang w:val="en-ID" w:eastAsia="en-ID"/>
        </w:rPr>
        <w:t>termasuk</w:t>
      </w:r>
      <w:proofErr w:type="spellEnd"/>
      <w:r w:rsidRPr="000900AD">
        <w:rPr>
          <w:rFonts w:eastAsia="Times New Roman"/>
          <w:lang w:val="en-ID" w:eastAsia="en-ID"/>
        </w:rPr>
        <w:t xml:space="preserve"> </w:t>
      </w:r>
      <w:proofErr w:type="spellStart"/>
      <w:r w:rsidRPr="000900AD">
        <w:rPr>
          <w:rFonts w:eastAsia="Times New Roman"/>
          <w:lang w:val="en-ID" w:eastAsia="en-ID"/>
        </w:rPr>
        <w:t>kategori</w:t>
      </w:r>
      <w:proofErr w:type="spellEnd"/>
      <w:r w:rsidRPr="000900AD">
        <w:rPr>
          <w:rFonts w:eastAsia="Times New Roman"/>
          <w:lang w:val="en-ID" w:eastAsia="en-ID"/>
        </w:rPr>
        <w:t xml:space="preserve"> </w:t>
      </w:r>
      <w:proofErr w:type="spellStart"/>
      <w:r w:rsidRPr="000900AD">
        <w:rPr>
          <w:rFonts w:eastAsia="Times New Roman"/>
          <w:lang w:val="en-ID" w:eastAsia="en-ID"/>
        </w:rPr>
        <w:t>baik</w:t>
      </w:r>
      <w:proofErr w:type="spellEnd"/>
      <w:r w:rsidRPr="000900AD">
        <w:rPr>
          <w:rFonts w:eastAsia="Times New Roman"/>
          <w:lang w:val="en-ID" w:eastAsia="en-ID"/>
        </w:rPr>
        <w:t xml:space="preserve">. MSPII </w:t>
      </w:r>
      <w:proofErr w:type="spellStart"/>
      <w:r w:rsidRPr="000900AD">
        <w:rPr>
          <w:rFonts w:eastAsia="Times New Roman"/>
          <w:lang w:val="en-ID" w:eastAsia="en-ID"/>
        </w:rPr>
        <w:t>memiliki</w:t>
      </w:r>
      <w:proofErr w:type="spellEnd"/>
      <w:r w:rsidRPr="000900AD">
        <w:rPr>
          <w:rFonts w:eastAsia="Times New Roman"/>
          <w:lang w:val="en-ID" w:eastAsia="en-ID"/>
        </w:rPr>
        <w:t xml:space="preserve"> </w:t>
      </w:r>
      <w:proofErr w:type="spellStart"/>
      <w:r w:rsidRPr="000900AD">
        <w:rPr>
          <w:rFonts w:eastAsia="Times New Roman"/>
          <w:lang w:val="en-ID" w:eastAsia="en-ID"/>
        </w:rPr>
        <w:t>porositas</w:t>
      </w:r>
      <w:proofErr w:type="spellEnd"/>
      <w:r w:rsidRPr="000900AD">
        <w:rPr>
          <w:rFonts w:eastAsia="Times New Roman"/>
          <w:lang w:val="en-ID" w:eastAsia="en-ID"/>
        </w:rPr>
        <w:t xml:space="preserve"> 47,05% dan </w:t>
      </w:r>
      <w:proofErr w:type="spellStart"/>
      <w:r w:rsidRPr="000900AD">
        <w:rPr>
          <w:rFonts w:eastAsia="Times New Roman"/>
          <w:lang w:val="en-ID" w:eastAsia="en-ID"/>
        </w:rPr>
        <w:t>termasuk</w:t>
      </w:r>
      <w:proofErr w:type="spellEnd"/>
      <w:r w:rsidRPr="000900AD">
        <w:rPr>
          <w:rFonts w:eastAsia="Times New Roman"/>
          <w:lang w:val="en-ID" w:eastAsia="en-ID"/>
        </w:rPr>
        <w:t xml:space="preserve"> </w:t>
      </w:r>
      <w:proofErr w:type="spellStart"/>
      <w:r w:rsidRPr="000900AD">
        <w:rPr>
          <w:rFonts w:eastAsia="Times New Roman"/>
          <w:lang w:val="en-ID" w:eastAsia="en-ID"/>
        </w:rPr>
        <w:t>kategori</w:t>
      </w:r>
      <w:proofErr w:type="spellEnd"/>
      <w:r w:rsidRPr="000900AD">
        <w:rPr>
          <w:rFonts w:eastAsia="Times New Roman"/>
          <w:lang w:val="en-ID" w:eastAsia="en-ID"/>
        </w:rPr>
        <w:t xml:space="preserve"> </w:t>
      </w:r>
      <w:proofErr w:type="spellStart"/>
      <w:r w:rsidRPr="000900AD">
        <w:rPr>
          <w:rFonts w:eastAsia="Times New Roman"/>
          <w:lang w:val="en-ID" w:eastAsia="en-ID"/>
        </w:rPr>
        <w:t>agak</w:t>
      </w:r>
      <w:proofErr w:type="spellEnd"/>
      <w:r w:rsidRPr="000900AD">
        <w:rPr>
          <w:rFonts w:eastAsia="Times New Roman"/>
          <w:lang w:val="en-ID" w:eastAsia="en-ID"/>
        </w:rPr>
        <w:t xml:space="preserve"> </w:t>
      </w:r>
      <w:proofErr w:type="spellStart"/>
      <w:r w:rsidRPr="000900AD">
        <w:rPr>
          <w:rFonts w:eastAsia="Times New Roman"/>
          <w:lang w:val="en-ID" w:eastAsia="en-ID"/>
        </w:rPr>
        <w:t>baik</w:t>
      </w:r>
      <w:proofErr w:type="spellEnd"/>
      <w:r w:rsidRPr="000900AD">
        <w:rPr>
          <w:rFonts w:eastAsia="Times New Roman"/>
          <w:lang w:val="en-ID" w:eastAsia="en-ID"/>
        </w:rPr>
        <w:t xml:space="preserve">, </w:t>
      </w:r>
      <w:proofErr w:type="spellStart"/>
      <w:r w:rsidRPr="000900AD">
        <w:rPr>
          <w:rFonts w:eastAsia="Times New Roman"/>
          <w:lang w:val="en-ID" w:eastAsia="en-ID"/>
        </w:rPr>
        <w:t>sedangkan</w:t>
      </w:r>
      <w:proofErr w:type="spellEnd"/>
      <w:r w:rsidRPr="000900AD">
        <w:rPr>
          <w:rFonts w:eastAsia="Times New Roman"/>
          <w:lang w:val="en-ID" w:eastAsia="en-ID"/>
        </w:rPr>
        <w:t xml:space="preserve"> MSPIII </w:t>
      </w:r>
      <w:proofErr w:type="spellStart"/>
      <w:r w:rsidRPr="000900AD">
        <w:rPr>
          <w:rFonts w:eastAsia="Times New Roman"/>
          <w:lang w:val="en-ID" w:eastAsia="en-ID"/>
        </w:rPr>
        <w:t>mempunyai</w:t>
      </w:r>
      <w:proofErr w:type="spellEnd"/>
      <w:r w:rsidRPr="000900AD">
        <w:rPr>
          <w:rFonts w:eastAsia="Times New Roman"/>
          <w:lang w:val="en-ID" w:eastAsia="en-ID"/>
        </w:rPr>
        <w:t xml:space="preserve"> </w:t>
      </w:r>
      <w:proofErr w:type="spellStart"/>
      <w:r w:rsidRPr="000900AD">
        <w:rPr>
          <w:rFonts w:eastAsia="Times New Roman"/>
          <w:lang w:val="en-ID" w:eastAsia="en-ID"/>
        </w:rPr>
        <w:t>porositas</w:t>
      </w:r>
      <w:proofErr w:type="spellEnd"/>
      <w:r w:rsidRPr="000900AD">
        <w:rPr>
          <w:rFonts w:eastAsia="Times New Roman"/>
          <w:lang w:val="en-ID" w:eastAsia="en-ID"/>
        </w:rPr>
        <w:t xml:space="preserve"> </w:t>
      </w:r>
      <w:proofErr w:type="spellStart"/>
      <w:r w:rsidRPr="000900AD">
        <w:rPr>
          <w:rFonts w:eastAsia="Times New Roman"/>
          <w:lang w:val="en-ID" w:eastAsia="en-ID"/>
        </w:rPr>
        <w:t>tertinggi</w:t>
      </w:r>
      <w:proofErr w:type="spellEnd"/>
      <w:r w:rsidRPr="000900AD">
        <w:rPr>
          <w:rFonts w:eastAsia="Times New Roman"/>
          <w:lang w:val="en-ID" w:eastAsia="en-ID"/>
        </w:rPr>
        <w:t xml:space="preserve">, </w:t>
      </w:r>
      <w:proofErr w:type="spellStart"/>
      <w:r w:rsidRPr="000900AD">
        <w:rPr>
          <w:rFonts w:eastAsia="Times New Roman"/>
          <w:lang w:val="en-ID" w:eastAsia="en-ID"/>
        </w:rPr>
        <w:t>yaitu</w:t>
      </w:r>
      <w:proofErr w:type="spellEnd"/>
      <w:r w:rsidRPr="000900AD">
        <w:rPr>
          <w:rFonts w:eastAsia="Times New Roman"/>
          <w:lang w:val="en-ID" w:eastAsia="en-ID"/>
        </w:rPr>
        <w:t xml:space="preserve"> 57,06%, dan </w:t>
      </w:r>
      <w:proofErr w:type="spellStart"/>
      <w:r w:rsidRPr="000900AD">
        <w:rPr>
          <w:rFonts w:eastAsia="Times New Roman"/>
          <w:lang w:val="en-ID" w:eastAsia="en-ID"/>
        </w:rPr>
        <w:t>termasuk</w:t>
      </w:r>
      <w:proofErr w:type="spellEnd"/>
      <w:r w:rsidRPr="000900AD">
        <w:rPr>
          <w:rFonts w:eastAsia="Times New Roman"/>
          <w:lang w:val="en-ID" w:eastAsia="en-ID"/>
        </w:rPr>
        <w:t xml:space="preserve"> </w:t>
      </w:r>
      <w:proofErr w:type="spellStart"/>
      <w:r w:rsidRPr="000900AD">
        <w:rPr>
          <w:rFonts w:eastAsia="Times New Roman"/>
          <w:lang w:val="en-ID" w:eastAsia="en-ID"/>
        </w:rPr>
        <w:t>kategori</w:t>
      </w:r>
      <w:proofErr w:type="spellEnd"/>
      <w:r w:rsidRPr="000900AD">
        <w:rPr>
          <w:rFonts w:eastAsia="Times New Roman"/>
          <w:lang w:val="en-ID" w:eastAsia="en-ID"/>
        </w:rPr>
        <w:t xml:space="preserve"> </w:t>
      </w:r>
      <w:proofErr w:type="spellStart"/>
      <w:r w:rsidRPr="000900AD">
        <w:rPr>
          <w:rFonts w:eastAsia="Times New Roman"/>
          <w:lang w:val="en-ID" w:eastAsia="en-ID"/>
        </w:rPr>
        <w:t>baik</w:t>
      </w:r>
      <w:proofErr w:type="spellEnd"/>
      <w:r w:rsidRPr="000900AD">
        <w:rPr>
          <w:rFonts w:eastAsia="Times New Roman"/>
          <w:lang w:val="en-ID" w:eastAsia="en-ID"/>
        </w:rPr>
        <w:t>.</w:t>
      </w:r>
    </w:p>
    <w:p w14:paraId="42C4D64F" w14:textId="77777777" w:rsidR="00F51B5C" w:rsidRPr="000900AD" w:rsidRDefault="00F51B5C" w:rsidP="00F51B5C">
      <w:pPr>
        <w:ind w:firstLine="567"/>
        <w:jc w:val="both"/>
      </w:pPr>
      <w:r w:rsidRPr="000900AD">
        <w:rPr>
          <w:rFonts w:eastAsia="Times New Roman"/>
          <w:lang w:val="en-ID" w:eastAsia="en-ID"/>
        </w:rPr>
        <w:t xml:space="preserve">Pola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tidak</w:t>
      </w:r>
      <w:proofErr w:type="spellEnd"/>
      <w:r w:rsidRPr="000900AD">
        <w:rPr>
          <w:rFonts w:eastAsia="Times New Roman"/>
          <w:lang w:val="en-ID" w:eastAsia="en-ID"/>
        </w:rPr>
        <w:t xml:space="preserve"> </w:t>
      </w:r>
      <w:proofErr w:type="spellStart"/>
      <w:r w:rsidRPr="000900AD">
        <w:rPr>
          <w:rFonts w:eastAsia="Times New Roman"/>
          <w:lang w:val="en-ID" w:eastAsia="en-ID"/>
        </w:rPr>
        <w:t>menunjukkan</w:t>
      </w:r>
      <w:proofErr w:type="spellEnd"/>
      <w:r w:rsidRPr="000900AD">
        <w:rPr>
          <w:rFonts w:eastAsia="Times New Roman"/>
          <w:lang w:val="en-ID" w:eastAsia="en-ID"/>
        </w:rPr>
        <w:t xml:space="preserve"> </w:t>
      </w:r>
      <w:proofErr w:type="spellStart"/>
      <w:r w:rsidRPr="000900AD">
        <w:rPr>
          <w:rFonts w:eastAsia="Times New Roman"/>
          <w:lang w:val="en-ID" w:eastAsia="en-ID"/>
        </w:rPr>
        <w:t>hubungan</w:t>
      </w:r>
      <w:proofErr w:type="spellEnd"/>
      <w:r w:rsidRPr="000900AD">
        <w:rPr>
          <w:rFonts w:eastAsia="Times New Roman"/>
          <w:lang w:val="en-ID" w:eastAsia="en-ID"/>
        </w:rPr>
        <w:t xml:space="preserve"> linear </w:t>
      </w:r>
      <w:proofErr w:type="spellStart"/>
      <w:r w:rsidRPr="000900AD">
        <w:rPr>
          <w:rFonts w:eastAsia="Times New Roman"/>
          <w:lang w:val="en-ID" w:eastAsia="en-ID"/>
        </w:rPr>
        <w:t>antara</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dan </w:t>
      </w:r>
      <w:proofErr w:type="spellStart"/>
      <w:r w:rsidRPr="000900AD">
        <w:rPr>
          <w:rFonts w:eastAsia="Times New Roman"/>
          <w:lang w:val="en-ID" w:eastAsia="en-ID"/>
        </w:rPr>
        <w:t>porositas</w:t>
      </w:r>
      <w:proofErr w:type="spellEnd"/>
      <w:r w:rsidRPr="000900AD">
        <w:rPr>
          <w:rFonts w:eastAsia="Times New Roman"/>
          <w:lang w:val="en-ID" w:eastAsia="en-ID"/>
        </w:rPr>
        <w:t xml:space="preserve">. MSPIII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15–30% </w:t>
      </w:r>
      <w:proofErr w:type="spellStart"/>
      <w:r w:rsidRPr="000900AD">
        <w:rPr>
          <w:rFonts w:eastAsia="Times New Roman"/>
          <w:lang w:val="en-ID" w:eastAsia="en-ID"/>
        </w:rPr>
        <w:t>memiliki</w:t>
      </w:r>
      <w:proofErr w:type="spellEnd"/>
      <w:r w:rsidRPr="000900AD">
        <w:rPr>
          <w:rFonts w:eastAsia="Times New Roman"/>
          <w:lang w:val="en-ID" w:eastAsia="en-ID"/>
        </w:rPr>
        <w:t xml:space="preserve"> </w:t>
      </w:r>
      <w:proofErr w:type="spellStart"/>
      <w:r w:rsidRPr="000900AD">
        <w:rPr>
          <w:rFonts w:eastAsia="Times New Roman"/>
          <w:lang w:val="en-ID" w:eastAsia="en-ID"/>
        </w:rPr>
        <w:t>porositas</w:t>
      </w:r>
      <w:proofErr w:type="spellEnd"/>
      <w:r w:rsidRPr="000900AD">
        <w:rPr>
          <w:rFonts w:eastAsia="Times New Roman"/>
          <w:lang w:val="en-ID" w:eastAsia="en-ID"/>
        </w:rPr>
        <w:t xml:space="preserve"> paling </w:t>
      </w:r>
      <w:proofErr w:type="spellStart"/>
      <w:r w:rsidRPr="000900AD">
        <w:rPr>
          <w:rFonts w:eastAsia="Times New Roman"/>
          <w:lang w:val="en-ID" w:eastAsia="en-ID"/>
        </w:rPr>
        <w:t>tinggi</w:t>
      </w:r>
      <w:proofErr w:type="spellEnd"/>
      <w:r w:rsidRPr="000900AD">
        <w:rPr>
          <w:rFonts w:eastAsia="Times New Roman"/>
          <w:lang w:val="en-ID" w:eastAsia="en-ID"/>
        </w:rPr>
        <w:t xml:space="preserve">, </w:t>
      </w:r>
      <w:proofErr w:type="spellStart"/>
      <w:r w:rsidRPr="000900AD">
        <w:rPr>
          <w:rFonts w:eastAsia="Times New Roman"/>
          <w:lang w:val="en-ID" w:eastAsia="en-ID"/>
        </w:rPr>
        <w:t>sedangkan</w:t>
      </w:r>
      <w:proofErr w:type="spellEnd"/>
      <w:r w:rsidRPr="000900AD">
        <w:rPr>
          <w:rFonts w:eastAsia="Times New Roman"/>
          <w:lang w:val="en-ID" w:eastAsia="en-ID"/>
        </w:rPr>
        <w:t xml:space="preserve"> MSPII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30–45% </w:t>
      </w:r>
      <w:proofErr w:type="spellStart"/>
      <w:r w:rsidRPr="000900AD">
        <w:rPr>
          <w:rFonts w:eastAsia="Times New Roman"/>
          <w:lang w:val="en-ID" w:eastAsia="en-ID"/>
        </w:rPr>
        <w:t>mempunyai</w:t>
      </w:r>
      <w:proofErr w:type="spellEnd"/>
      <w:r w:rsidRPr="000900AD">
        <w:rPr>
          <w:rFonts w:eastAsia="Times New Roman"/>
          <w:lang w:val="en-ID" w:eastAsia="en-ID"/>
        </w:rPr>
        <w:t xml:space="preserve"> </w:t>
      </w:r>
      <w:proofErr w:type="spellStart"/>
      <w:r w:rsidRPr="000900AD">
        <w:rPr>
          <w:rFonts w:eastAsia="Times New Roman"/>
          <w:lang w:val="en-ID" w:eastAsia="en-ID"/>
        </w:rPr>
        <w:t>nilai</w:t>
      </w:r>
      <w:proofErr w:type="spellEnd"/>
      <w:r w:rsidRPr="000900AD">
        <w:rPr>
          <w:rFonts w:eastAsia="Times New Roman"/>
          <w:lang w:val="en-ID" w:eastAsia="en-ID"/>
        </w:rPr>
        <w:t xml:space="preserve"> </w:t>
      </w:r>
      <w:proofErr w:type="spellStart"/>
      <w:r w:rsidRPr="000900AD">
        <w:rPr>
          <w:rFonts w:eastAsia="Times New Roman"/>
          <w:lang w:val="en-ID" w:eastAsia="en-ID"/>
        </w:rPr>
        <w:t>terendah</w:t>
      </w:r>
      <w:proofErr w:type="spellEnd"/>
      <w:r w:rsidRPr="000900AD">
        <w:rPr>
          <w:rFonts w:eastAsia="Times New Roman"/>
          <w:lang w:val="en-ID" w:eastAsia="en-ID"/>
        </w:rPr>
        <w:t xml:space="preserve">. </w:t>
      </w:r>
      <w:r w:rsidRPr="000900AD">
        <w:t xml:space="preserve">Tabel 7 </w:t>
      </w:r>
      <w:proofErr w:type="spellStart"/>
      <w:r w:rsidRPr="000900AD">
        <w:t>menyajikan</w:t>
      </w:r>
      <w:proofErr w:type="spellEnd"/>
      <w:r w:rsidRPr="000900AD">
        <w:t xml:space="preserve"> </w:t>
      </w:r>
      <w:proofErr w:type="spellStart"/>
      <w:r w:rsidRPr="000900AD">
        <w:t>nilai</w:t>
      </w:r>
      <w:proofErr w:type="spellEnd"/>
      <w:r w:rsidRPr="000900AD">
        <w:t xml:space="preserve"> </w:t>
      </w:r>
      <w:proofErr w:type="spellStart"/>
      <w:r w:rsidRPr="000900AD">
        <w:t>porositas</w:t>
      </w:r>
      <w:proofErr w:type="spellEnd"/>
      <w:r w:rsidRPr="000900AD">
        <w:t xml:space="preserve"> </w:t>
      </w:r>
      <w:proofErr w:type="spellStart"/>
      <w:r w:rsidRPr="000900AD">
        <w:t>tanah</w:t>
      </w:r>
      <w:proofErr w:type="spellEnd"/>
      <w:r w:rsidRPr="000900AD">
        <w:t xml:space="preserve"> pada </w:t>
      </w:r>
      <w:proofErr w:type="spellStart"/>
      <w:r w:rsidRPr="000900AD">
        <w:t>kedalaman</w:t>
      </w:r>
      <w:proofErr w:type="spellEnd"/>
      <w:r w:rsidRPr="000900AD">
        <w:t xml:space="preserve"> 0–30 cm pada </w:t>
      </w:r>
      <w:proofErr w:type="spellStart"/>
      <w:r w:rsidRPr="000900AD">
        <w:t>tiga</w:t>
      </w:r>
      <w:proofErr w:type="spellEnd"/>
      <w:r w:rsidRPr="000900AD">
        <w:t xml:space="preserve"> </w:t>
      </w:r>
      <w:proofErr w:type="spellStart"/>
      <w:r w:rsidRPr="000900AD">
        <w:t>profil</w:t>
      </w:r>
      <w:proofErr w:type="spellEnd"/>
      <w:r w:rsidRPr="000900AD">
        <w:t xml:space="preserve"> </w:t>
      </w:r>
      <w:proofErr w:type="spellStart"/>
      <w:r w:rsidRPr="000900AD">
        <w:t>tanah</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yang </w:t>
      </w:r>
      <w:proofErr w:type="spellStart"/>
      <w:r w:rsidRPr="000900AD">
        <w:t>berbeda</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r w:rsidRPr="000900AD">
        <w:t>.</w:t>
      </w:r>
    </w:p>
    <w:p w14:paraId="6E0921DA" w14:textId="77777777" w:rsidR="008726D1" w:rsidRDefault="008726D1" w:rsidP="00F51B5C">
      <w:pPr>
        <w:rPr>
          <w:b/>
          <w:bCs/>
        </w:rPr>
      </w:pPr>
    </w:p>
    <w:p w14:paraId="033B6734" w14:textId="77777777" w:rsidR="008726D1" w:rsidRDefault="008726D1" w:rsidP="00F51B5C">
      <w:pPr>
        <w:rPr>
          <w:b/>
          <w:bCs/>
        </w:rPr>
      </w:pPr>
    </w:p>
    <w:p w14:paraId="145E6ACB" w14:textId="6F64A5D9" w:rsidR="00F51B5C" w:rsidRPr="000900AD" w:rsidRDefault="00F51B5C" w:rsidP="00F51B5C">
      <w:pPr>
        <w:rPr>
          <w:b/>
          <w:bCs/>
        </w:rPr>
      </w:pPr>
      <w:r w:rsidRPr="000900AD">
        <w:rPr>
          <w:b/>
          <w:bCs/>
        </w:rPr>
        <w:lastRenderedPageBreak/>
        <w:t>Tabel 7</w:t>
      </w:r>
    </w:p>
    <w:p w14:paraId="0533BC46" w14:textId="77777777" w:rsidR="00F51B5C" w:rsidRPr="000900AD" w:rsidRDefault="00F51B5C" w:rsidP="00F51B5C">
      <w:r w:rsidRPr="000900AD">
        <w:t xml:space="preserve"> </w:t>
      </w:r>
      <w:proofErr w:type="spellStart"/>
      <w:r w:rsidRPr="000900AD">
        <w:t>Porositas</w:t>
      </w:r>
      <w:proofErr w:type="spellEnd"/>
      <w:r w:rsidRPr="000900AD">
        <w:t xml:space="preserve"> </w:t>
      </w:r>
      <w:proofErr w:type="spellStart"/>
      <w:r w:rsidRPr="000900AD">
        <w:t>tanah</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yang </w:t>
      </w:r>
      <w:proofErr w:type="spellStart"/>
      <w:r w:rsidRPr="000900AD">
        <w:t>berbeda</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p>
    <w:tbl>
      <w:tblPr>
        <w:tblW w:w="4447" w:type="dxa"/>
        <w:jc w:val="center"/>
        <w:tblLook w:val="04A0" w:firstRow="1" w:lastRow="0" w:firstColumn="1" w:lastColumn="0" w:noHBand="0" w:noVBand="1"/>
      </w:tblPr>
      <w:tblGrid>
        <w:gridCol w:w="980"/>
        <w:gridCol w:w="945"/>
        <w:gridCol w:w="954"/>
        <w:gridCol w:w="803"/>
        <w:gridCol w:w="818"/>
      </w:tblGrid>
      <w:tr w:rsidR="000900AD" w:rsidRPr="000900AD" w14:paraId="4E055855" w14:textId="77777777" w:rsidTr="002435DE">
        <w:trPr>
          <w:trHeight w:val="315"/>
          <w:jc w:val="center"/>
        </w:trPr>
        <w:tc>
          <w:tcPr>
            <w:tcW w:w="980" w:type="dxa"/>
            <w:tcBorders>
              <w:top w:val="single" w:sz="4" w:space="0" w:color="auto"/>
              <w:left w:val="nil"/>
              <w:bottom w:val="single" w:sz="4" w:space="0" w:color="auto"/>
              <w:right w:val="nil"/>
            </w:tcBorders>
            <w:noWrap/>
            <w:vAlign w:val="center"/>
            <w:hideMark/>
          </w:tcPr>
          <w:p w14:paraId="2CCA8AB2"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xml:space="preserve">Kode </w:t>
            </w:r>
            <w:proofErr w:type="spellStart"/>
            <w:r w:rsidRPr="000900AD">
              <w:rPr>
                <w:rFonts w:eastAsia="Times New Roman"/>
                <w:sz w:val="16"/>
                <w:szCs w:val="16"/>
                <w:lang w:val="en-ID" w:eastAsia="en-ID"/>
              </w:rPr>
              <w:t>Profil</w:t>
            </w:r>
            <w:proofErr w:type="spellEnd"/>
          </w:p>
        </w:tc>
        <w:tc>
          <w:tcPr>
            <w:tcW w:w="938" w:type="dxa"/>
            <w:tcBorders>
              <w:top w:val="single" w:sz="4" w:space="0" w:color="auto"/>
              <w:left w:val="nil"/>
              <w:bottom w:val="single" w:sz="4" w:space="0" w:color="auto"/>
              <w:right w:val="nil"/>
            </w:tcBorders>
            <w:noWrap/>
            <w:vAlign w:val="center"/>
            <w:hideMark/>
          </w:tcPr>
          <w:p w14:paraId="71378A28"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Kedalaman</w:t>
            </w:r>
            <w:proofErr w:type="spellEnd"/>
            <w:r w:rsidRPr="000900AD">
              <w:rPr>
                <w:rFonts w:eastAsia="Times New Roman"/>
                <w:sz w:val="16"/>
                <w:szCs w:val="16"/>
                <w:lang w:val="en-ID" w:eastAsia="en-ID"/>
              </w:rPr>
              <w:t xml:space="preserve"> (cm)</w:t>
            </w:r>
          </w:p>
        </w:tc>
        <w:tc>
          <w:tcPr>
            <w:tcW w:w="954" w:type="dxa"/>
            <w:tcBorders>
              <w:top w:val="single" w:sz="4" w:space="0" w:color="auto"/>
              <w:left w:val="nil"/>
              <w:bottom w:val="single" w:sz="4" w:space="0" w:color="auto"/>
              <w:right w:val="nil"/>
            </w:tcBorders>
            <w:vAlign w:val="center"/>
            <w:hideMark/>
          </w:tcPr>
          <w:p w14:paraId="7ABC02E9"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Kelerengan</w:t>
            </w:r>
            <w:proofErr w:type="spellEnd"/>
            <w:r w:rsidRPr="000900AD">
              <w:rPr>
                <w:rFonts w:eastAsia="Times New Roman"/>
                <w:sz w:val="16"/>
                <w:szCs w:val="16"/>
                <w:lang w:val="en-ID" w:eastAsia="en-ID"/>
              </w:rPr>
              <w:t xml:space="preserve"> (%)</w:t>
            </w:r>
          </w:p>
        </w:tc>
        <w:tc>
          <w:tcPr>
            <w:tcW w:w="803" w:type="dxa"/>
            <w:tcBorders>
              <w:top w:val="single" w:sz="4" w:space="0" w:color="auto"/>
              <w:left w:val="nil"/>
              <w:bottom w:val="single" w:sz="4" w:space="0" w:color="auto"/>
              <w:right w:val="nil"/>
            </w:tcBorders>
            <w:noWrap/>
            <w:vAlign w:val="center"/>
            <w:hideMark/>
          </w:tcPr>
          <w:p w14:paraId="19C89185"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Porositas</w:t>
            </w:r>
            <w:proofErr w:type="spellEnd"/>
            <w:r w:rsidRPr="000900AD">
              <w:rPr>
                <w:rFonts w:eastAsia="Times New Roman"/>
                <w:sz w:val="16"/>
                <w:szCs w:val="16"/>
                <w:lang w:val="en-ID" w:eastAsia="en-ID"/>
              </w:rPr>
              <w:t xml:space="preserve"> (%)</w:t>
            </w:r>
          </w:p>
        </w:tc>
        <w:tc>
          <w:tcPr>
            <w:tcW w:w="772" w:type="dxa"/>
            <w:tcBorders>
              <w:top w:val="single" w:sz="4" w:space="0" w:color="auto"/>
              <w:left w:val="nil"/>
              <w:bottom w:val="single" w:sz="4" w:space="0" w:color="auto"/>
              <w:right w:val="nil"/>
            </w:tcBorders>
            <w:noWrap/>
            <w:vAlign w:val="center"/>
            <w:hideMark/>
          </w:tcPr>
          <w:p w14:paraId="3E834BF2" w14:textId="77777777" w:rsidR="00F51B5C" w:rsidRPr="000900AD" w:rsidRDefault="00F51B5C" w:rsidP="00740D66">
            <w:pPr>
              <w:ind w:firstLine="104"/>
              <w:rPr>
                <w:rFonts w:eastAsia="Times New Roman"/>
                <w:sz w:val="16"/>
                <w:szCs w:val="16"/>
                <w:lang w:val="en-ID" w:eastAsia="en-ID"/>
              </w:rPr>
            </w:pPr>
            <w:proofErr w:type="spellStart"/>
            <w:r w:rsidRPr="000900AD">
              <w:rPr>
                <w:rFonts w:eastAsia="Times New Roman"/>
                <w:sz w:val="16"/>
                <w:szCs w:val="16"/>
                <w:lang w:val="en-ID" w:eastAsia="en-ID"/>
              </w:rPr>
              <w:t>Kriteria</w:t>
            </w:r>
            <w:proofErr w:type="spellEnd"/>
          </w:p>
        </w:tc>
      </w:tr>
      <w:tr w:rsidR="000900AD" w:rsidRPr="000900AD" w14:paraId="44329DFB" w14:textId="77777777" w:rsidTr="002435DE">
        <w:trPr>
          <w:trHeight w:val="300"/>
          <w:jc w:val="center"/>
        </w:trPr>
        <w:tc>
          <w:tcPr>
            <w:tcW w:w="980" w:type="dxa"/>
            <w:tcBorders>
              <w:top w:val="nil"/>
              <w:left w:val="nil"/>
              <w:bottom w:val="nil"/>
              <w:right w:val="nil"/>
            </w:tcBorders>
            <w:noWrap/>
            <w:vAlign w:val="center"/>
            <w:hideMark/>
          </w:tcPr>
          <w:p w14:paraId="3E1A916A"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MSPI</w:t>
            </w:r>
          </w:p>
        </w:tc>
        <w:tc>
          <w:tcPr>
            <w:tcW w:w="938" w:type="dxa"/>
            <w:tcBorders>
              <w:top w:val="nil"/>
              <w:left w:val="nil"/>
              <w:bottom w:val="nil"/>
              <w:right w:val="nil"/>
            </w:tcBorders>
            <w:noWrap/>
            <w:vAlign w:val="center"/>
            <w:hideMark/>
          </w:tcPr>
          <w:p w14:paraId="1C4975DD"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0 - 30</w:t>
            </w:r>
          </w:p>
        </w:tc>
        <w:tc>
          <w:tcPr>
            <w:tcW w:w="954" w:type="dxa"/>
            <w:tcBorders>
              <w:top w:val="nil"/>
              <w:left w:val="nil"/>
              <w:bottom w:val="nil"/>
              <w:right w:val="nil"/>
            </w:tcBorders>
            <w:vAlign w:val="center"/>
            <w:hideMark/>
          </w:tcPr>
          <w:p w14:paraId="493B5768"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xml:space="preserve">0 – 3 </w:t>
            </w:r>
          </w:p>
        </w:tc>
        <w:tc>
          <w:tcPr>
            <w:tcW w:w="803" w:type="dxa"/>
            <w:tcBorders>
              <w:top w:val="nil"/>
              <w:left w:val="nil"/>
              <w:bottom w:val="nil"/>
              <w:right w:val="nil"/>
            </w:tcBorders>
            <w:noWrap/>
            <w:vAlign w:val="center"/>
            <w:hideMark/>
          </w:tcPr>
          <w:p w14:paraId="04950C7F"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50</w:t>
            </w:r>
          </w:p>
        </w:tc>
        <w:tc>
          <w:tcPr>
            <w:tcW w:w="772" w:type="dxa"/>
            <w:tcBorders>
              <w:top w:val="nil"/>
              <w:left w:val="nil"/>
              <w:bottom w:val="nil"/>
              <w:right w:val="nil"/>
            </w:tcBorders>
            <w:noWrap/>
            <w:vAlign w:val="center"/>
            <w:hideMark/>
          </w:tcPr>
          <w:p w14:paraId="650D2433"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Baik</w:t>
            </w:r>
          </w:p>
        </w:tc>
      </w:tr>
      <w:tr w:rsidR="000900AD" w:rsidRPr="000900AD" w14:paraId="64160B70" w14:textId="77777777" w:rsidTr="002435DE">
        <w:trPr>
          <w:trHeight w:val="300"/>
          <w:jc w:val="center"/>
        </w:trPr>
        <w:tc>
          <w:tcPr>
            <w:tcW w:w="980" w:type="dxa"/>
            <w:tcBorders>
              <w:top w:val="nil"/>
              <w:left w:val="nil"/>
              <w:bottom w:val="nil"/>
              <w:right w:val="nil"/>
            </w:tcBorders>
            <w:noWrap/>
            <w:vAlign w:val="center"/>
            <w:hideMark/>
          </w:tcPr>
          <w:p w14:paraId="64E37DC6"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MSPII</w:t>
            </w:r>
          </w:p>
        </w:tc>
        <w:tc>
          <w:tcPr>
            <w:tcW w:w="938" w:type="dxa"/>
            <w:tcBorders>
              <w:top w:val="nil"/>
              <w:left w:val="nil"/>
              <w:bottom w:val="nil"/>
              <w:right w:val="nil"/>
            </w:tcBorders>
            <w:noWrap/>
            <w:vAlign w:val="center"/>
            <w:hideMark/>
          </w:tcPr>
          <w:p w14:paraId="065CFBBC"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0 - 30</w:t>
            </w:r>
          </w:p>
        </w:tc>
        <w:tc>
          <w:tcPr>
            <w:tcW w:w="954" w:type="dxa"/>
            <w:tcBorders>
              <w:top w:val="nil"/>
              <w:left w:val="nil"/>
              <w:bottom w:val="nil"/>
              <w:right w:val="nil"/>
            </w:tcBorders>
            <w:vAlign w:val="center"/>
            <w:hideMark/>
          </w:tcPr>
          <w:p w14:paraId="383216DE"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xml:space="preserve">30 – 45 </w:t>
            </w:r>
          </w:p>
        </w:tc>
        <w:tc>
          <w:tcPr>
            <w:tcW w:w="803" w:type="dxa"/>
            <w:tcBorders>
              <w:top w:val="nil"/>
              <w:left w:val="nil"/>
              <w:bottom w:val="nil"/>
              <w:right w:val="nil"/>
            </w:tcBorders>
            <w:noWrap/>
            <w:vAlign w:val="center"/>
            <w:hideMark/>
          </w:tcPr>
          <w:p w14:paraId="74A405A2"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47.05</w:t>
            </w:r>
          </w:p>
        </w:tc>
        <w:tc>
          <w:tcPr>
            <w:tcW w:w="772" w:type="dxa"/>
            <w:tcBorders>
              <w:top w:val="nil"/>
              <w:left w:val="nil"/>
              <w:bottom w:val="nil"/>
              <w:right w:val="nil"/>
            </w:tcBorders>
            <w:noWrap/>
            <w:vAlign w:val="center"/>
            <w:hideMark/>
          </w:tcPr>
          <w:p w14:paraId="53790087"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Agak Baik</w:t>
            </w:r>
          </w:p>
        </w:tc>
      </w:tr>
      <w:tr w:rsidR="000900AD" w:rsidRPr="000900AD" w14:paraId="1CB2F2A3" w14:textId="77777777" w:rsidTr="002435DE">
        <w:trPr>
          <w:trHeight w:val="300"/>
          <w:jc w:val="center"/>
        </w:trPr>
        <w:tc>
          <w:tcPr>
            <w:tcW w:w="980" w:type="dxa"/>
            <w:tcBorders>
              <w:top w:val="nil"/>
              <w:left w:val="nil"/>
              <w:bottom w:val="single" w:sz="4" w:space="0" w:color="auto"/>
              <w:right w:val="nil"/>
            </w:tcBorders>
            <w:noWrap/>
            <w:vAlign w:val="center"/>
            <w:hideMark/>
          </w:tcPr>
          <w:p w14:paraId="3CC1C412"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MSPIII</w:t>
            </w:r>
          </w:p>
        </w:tc>
        <w:tc>
          <w:tcPr>
            <w:tcW w:w="938" w:type="dxa"/>
            <w:tcBorders>
              <w:top w:val="nil"/>
              <w:left w:val="nil"/>
              <w:bottom w:val="single" w:sz="4" w:space="0" w:color="auto"/>
              <w:right w:val="nil"/>
            </w:tcBorders>
            <w:noWrap/>
            <w:vAlign w:val="center"/>
            <w:hideMark/>
          </w:tcPr>
          <w:p w14:paraId="708BAE18"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0 - 30</w:t>
            </w:r>
          </w:p>
        </w:tc>
        <w:tc>
          <w:tcPr>
            <w:tcW w:w="954" w:type="dxa"/>
            <w:tcBorders>
              <w:top w:val="nil"/>
              <w:left w:val="nil"/>
              <w:bottom w:val="single" w:sz="4" w:space="0" w:color="auto"/>
              <w:right w:val="nil"/>
            </w:tcBorders>
            <w:vAlign w:val="center"/>
            <w:hideMark/>
          </w:tcPr>
          <w:p w14:paraId="39A2BA77"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xml:space="preserve">15 – 30 </w:t>
            </w:r>
          </w:p>
        </w:tc>
        <w:tc>
          <w:tcPr>
            <w:tcW w:w="803" w:type="dxa"/>
            <w:tcBorders>
              <w:top w:val="nil"/>
              <w:left w:val="nil"/>
              <w:bottom w:val="single" w:sz="4" w:space="0" w:color="auto"/>
              <w:right w:val="nil"/>
            </w:tcBorders>
            <w:noWrap/>
            <w:vAlign w:val="center"/>
            <w:hideMark/>
          </w:tcPr>
          <w:p w14:paraId="32D848DD"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57.06</w:t>
            </w:r>
          </w:p>
        </w:tc>
        <w:tc>
          <w:tcPr>
            <w:tcW w:w="772" w:type="dxa"/>
            <w:tcBorders>
              <w:top w:val="nil"/>
              <w:left w:val="nil"/>
              <w:bottom w:val="single" w:sz="4" w:space="0" w:color="auto"/>
              <w:right w:val="nil"/>
            </w:tcBorders>
            <w:noWrap/>
            <w:vAlign w:val="center"/>
            <w:hideMark/>
          </w:tcPr>
          <w:p w14:paraId="2E7013C3"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Baik</w:t>
            </w:r>
          </w:p>
        </w:tc>
      </w:tr>
    </w:tbl>
    <w:p w14:paraId="1813260B" w14:textId="77777777" w:rsidR="00F51B5C" w:rsidRPr="000900AD" w:rsidRDefault="00F51B5C" w:rsidP="00F51B5C">
      <w:pPr>
        <w:rPr>
          <w:rFonts w:eastAsia="Times New Roman"/>
          <w:lang w:val="en-ID" w:eastAsia="en-ID"/>
        </w:rPr>
      </w:pPr>
    </w:p>
    <w:p w14:paraId="31A72AC5" w14:textId="09D32BAB" w:rsidR="00F51B5C" w:rsidRPr="000900AD" w:rsidRDefault="00A5032A" w:rsidP="008726D1">
      <w:pPr>
        <w:ind w:firstLine="720"/>
        <w:jc w:val="both"/>
        <w:rPr>
          <w:rFonts w:eastAsia="Times New Roman"/>
          <w:lang w:val="en-ID" w:eastAsia="en-ID"/>
        </w:rPr>
      </w:pPr>
      <w:proofErr w:type="spellStart"/>
      <w:r w:rsidRPr="000900AD">
        <w:t>Porositas</w:t>
      </w:r>
      <w:proofErr w:type="spellEnd"/>
      <w:r w:rsidRPr="000900AD">
        <w:t xml:space="preserve"> </w:t>
      </w:r>
      <w:proofErr w:type="spellStart"/>
      <w:r w:rsidRPr="000900AD">
        <w:t>menunjukkan</w:t>
      </w:r>
      <w:proofErr w:type="spellEnd"/>
      <w:r w:rsidRPr="000900AD">
        <w:t xml:space="preserve"> </w:t>
      </w:r>
      <w:proofErr w:type="spellStart"/>
      <w:r w:rsidRPr="000900AD">
        <w:t>jumlah</w:t>
      </w:r>
      <w:proofErr w:type="spellEnd"/>
      <w:r w:rsidRPr="000900AD">
        <w:t xml:space="preserve"> </w:t>
      </w:r>
      <w:proofErr w:type="spellStart"/>
      <w:r w:rsidRPr="000900AD">
        <w:t>ruang</w:t>
      </w:r>
      <w:proofErr w:type="spellEnd"/>
      <w:r w:rsidRPr="000900AD">
        <w:t xml:space="preserve"> </w:t>
      </w:r>
      <w:proofErr w:type="spellStart"/>
      <w:r w:rsidRPr="000900AD">
        <w:t>pori</w:t>
      </w:r>
      <w:proofErr w:type="spellEnd"/>
      <w:r w:rsidRPr="000900AD">
        <w:t xml:space="preserve"> </w:t>
      </w:r>
      <w:proofErr w:type="spellStart"/>
      <w:r w:rsidRPr="000900AD">
        <w:t>dalam</w:t>
      </w:r>
      <w:proofErr w:type="spellEnd"/>
      <w:r w:rsidRPr="000900AD">
        <w:t xml:space="preserve"> </w:t>
      </w:r>
      <w:proofErr w:type="spellStart"/>
      <w:r w:rsidRPr="000900AD">
        <w:t>tanah</w:t>
      </w:r>
      <w:proofErr w:type="spellEnd"/>
      <w:r w:rsidRPr="000900AD">
        <w:t xml:space="preserve">, </w:t>
      </w:r>
      <w:proofErr w:type="spellStart"/>
      <w:r w:rsidRPr="000900AD">
        <w:t>sedangkan</w:t>
      </w:r>
      <w:proofErr w:type="spellEnd"/>
      <w:r w:rsidRPr="000900AD">
        <w:t xml:space="preserve"> </w:t>
      </w:r>
      <w:proofErr w:type="spellStart"/>
      <w:r w:rsidRPr="000900AD">
        <w:t>kemampuan</w:t>
      </w:r>
      <w:proofErr w:type="spellEnd"/>
      <w:r w:rsidRPr="000900AD">
        <w:t xml:space="preserve"> </w:t>
      </w:r>
      <w:proofErr w:type="spellStart"/>
      <w:r w:rsidRPr="000900AD">
        <w:t>tanah</w:t>
      </w:r>
      <w:proofErr w:type="spellEnd"/>
      <w:r w:rsidRPr="000900AD">
        <w:t xml:space="preserve"> </w:t>
      </w:r>
      <w:proofErr w:type="spellStart"/>
      <w:r w:rsidRPr="000900AD">
        <w:t>dalam</w:t>
      </w:r>
      <w:proofErr w:type="spellEnd"/>
      <w:r w:rsidRPr="000900AD">
        <w:t xml:space="preserve"> </w:t>
      </w:r>
      <w:proofErr w:type="spellStart"/>
      <w:r w:rsidRPr="000900AD">
        <w:t>melalukan</w:t>
      </w:r>
      <w:proofErr w:type="spellEnd"/>
      <w:r w:rsidRPr="000900AD">
        <w:t xml:space="preserve"> air juga </w:t>
      </w:r>
      <w:proofErr w:type="spellStart"/>
      <w:r w:rsidRPr="000900AD">
        <w:t>dipengaruhi</w:t>
      </w:r>
      <w:proofErr w:type="spellEnd"/>
      <w:r w:rsidRPr="000900AD">
        <w:t xml:space="preserve"> oleh </w:t>
      </w:r>
      <w:proofErr w:type="spellStart"/>
      <w:r w:rsidRPr="000900AD">
        <w:t>ukuran</w:t>
      </w:r>
      <w:proofErr w:type="spellEnd"/>
      <w:r w:rsidRPr="000900AD">
        <w:t xml:space="preserve">, </w:t>
      </w:r>
      <w:proofErr w:type="spellStart"/>
      <w:r w:rsidRPr="000900AD">
        <w:t>distribusi</w:t>
      </w:r>
      <w:proofErr w:type="spellEnd"/>
      <w:r w:rsidRPr="000900AD">
        <w:t xml:space="preserve">, dan </w:t>
      </w:r>
      <w:proofErr w:type="spellStart"/>
      <w:r w:rsidRPr="000900AD">
        <w:t>konektivitas</w:t>
      </w:r>
      <w:proofErr w:type="spellEnd"/>
      <w:r w:rsidRPr="000900AD">
        <w:t xml:space="preserve"> </w:t>
      </w:r>
      <w:proofErr w:type="spellStart"/>
      <w:r w:rsidRPr="000900AD">
        <w:t>pori</w:t>
      </w:r>
      <w:proofErr w:type="spellEnd"/>
      <w:r w:rsidRPr="000900AD">
        <w:t xml:space="preserve">; oleh </w:t>
      </w:r>
      <w:proofErr w:type="spellStart"/>
      <w:r w:rsidRPr="000900AD">
        <w:t>karena</w:t>
      </w:r>
      <w:proofErr w:type="spellEnd"/>
      <w:r w:rsidRPr="000900AD">
        <w:t xml:space="preserve"> </w:t>
      </w:r>
      <w:proofErr w:type="spellStart"/>
      <w:r w:rsidRPr="000900AD">
        <w:t>itu</w:t>
      </w:r>
      <w:proofErr w:type="spellEnd"/>
      <w:r w:rsidRPr="000900AD">
        <w:t xml:space="preserve">, </w:t>
      </w:r>
      <w:proofErr w:type="spellStart"/>
      <w:r w:rsidRPr="000900AD">
        <w:t>porositas</w:t>
      </w:r>
      <w:proofErr w:type="spellEnd"/>
      <w:r w:rsidRPr="000900AD">
        <w:t xml:space="preserve"> total </w:t>
      </w:r>
      <w:proofErr w:type="spellStart"/>
      <w:r w:rsidRPr="000900AD">
        <w:t>tidak</w:t>
      </w:r>
      <w:proofErr w:type="spellEnd"/>
      <w:r w:rsidRPr="000900AD">
        <w:t xml:space="preserve"> </w:t>
      </w:r>
      <w:proofErr w:type="spellStart"/>
      <w:r w:rsidRPr="000900AD">
        <w:t>selalu</w:t>
      </w:r>
      <w:proofErr w:type="spellEnd"/>
      <w:r w:rsidRPr="000900AD">
        <w:t xml:space="preserve"> </w:t>
      </w:r>
      <w:proofErr w:type="spellStart"/>
      <w:r w:rsidRPr="000900AD">
        <w:t>mencerminkan</w:t>
      </w:r>
      <w:proofErr w:type="spellEnd"/>
      <w:r w:rsidRPr="000900AD">
        <w:t xml:space="preserve"> </w:t>
      </w:r>
      <w:proofErr w:type="spellStart"/>
      <w:r w:rsidRPr="000900AD">
        <w:t>kemampuan</w:t>
      </w:r>
      <w:proofErr w:type="spellEnd"/>
      <w:r w:rsidRPr="000900AD">
        <w:t xml:space="preserve"> </w:t>
      </w:r>
      <w:proofErr w:type="spellStart"/>
      <w:r w:rsidRPr="000900AD">
        <w:t>aliran</w:t>
      </w:r>
      <w:proofErr w:type="spellEnd"/>
      <w:r w:rsidRPr="000900AD">
        <w:t xml:space="preserve"> air </w:t>
      </w:r>
      <w:proofErr w:type="spellStart"/>
      <w:r w:rsidRPr="000900AD">
        <w:t>secara</w:t>
      </w:r>
      <w:proofErr w:type="spellEnd"/>
      <w:r w:rsidRPr="000900AD">
        <w:t xml:space="preserve"> </w:t>
      </w:r>
      <w:proofErr w:type="spellStart"/>
      <w:r w:rsidRPr="000900AD">
        <w:t>langsung</w:t>
      </w:r>
      <w:proofErr w:type="spellEnd"/>
      <w:r w:rsidRPr="000900AD">
        <w:t xml:space="preserve"> (Manns et al., 2024; </w:t>
      </w:r>
      <w:proofErr w:type="spellStart"/>
      <w:r w:rsidRPr="000900AD">
        <w:t>Mirghafari</w:t>
      </w:r>
      <w:proofErr w:type="spellEnd"/>
      <w:r w:rsidRPr="000900AD">
        <w:t xml:space="preserve"> et al., 2024; Zhao et al., 2026).</w:t>
      </w:r>
      <w:r w:rsidR="00F51B5C" w:rsidRPr="000900AD">
        <w:rPr>
          <w:rFonts w:eastAsia="Times New Roman"/>
          <w:lang w:val="en-ID" w:eastAsia="en-ID"/>
        </w:rPr>
        <w:t xml:space="preserve"> </w:t>
      </w:r>
      <w:proofErr w:type="spellStart"/>
      <w:r w:rsidR="009370D1" w:rsidRPr="000900AD">
        <w:rPr>
          <w:rFonts w:eastAsia="Times New Roman"/>
          <w:lang w:val="en-ID" w:eastAsia="en-ID"/>
        </w:rPr>
        <w:t>Sedangkan</w:t>
      </w:r>
      <w:proofErr w:type="spellEnd"/>
      <w:r w:rsidR="009370D1" w:rsidRPr="000900AD">
        <w:rPr>
          <w:rFonts w:eastAsia="Times New Roman"/>
          <w:lang w:val="en-ID" w:eastAsia="en-ID"/>
        </w:rPr>
        <w:t xml:space="preserve"> </w:t>
      </w:r>
      <w:r w:rsidR="00F51B5C" w:rsidRPr="000900AD">
        <w:rPr>
          <w:rFonts w:eastAsia="Times New Roman"/>
          <w:lang w:val="en-ID" w:eastAsia="en-ID"/>
        </w:rPr>
        <w:t xml:space="preserve">Zhu et al. (2023) </w:t>
      </w:r>
      <w:proofErr w:type="spellStart"/>
      <w:r w:rsidR="00F51B5C" w:rsidRPr="000900AD">
        <w:rPr>
          <w:rFonts w:eastAsia="Times New Roman"/>
          <w:lang w:val="en-ID" w:eastAsia="en-ID"/>
        </w:rPr>
        <w:t>menunjukkan</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bahwa</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sifat</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infiltrasi</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berkaitan</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dengan</w:t>
      </w:r>
      <w:proofErr w:type="spellEnd"/>
      <w:r w:rsidR="00F51B5C" w:rsidRPr="000900AD">
        <w:rPr>
          <w:rFonts w:eastAsia="Times New Roman"/>
          <w:lang w:val="en-ID" w:eastAsia="en-ID"/>
        </w:rPr>
        <w:t xml:space="preserve"> total </w:t>
      </w:r>
      <w:proofErr w:type="spellStart"/>
      <w:r w:rsidR="00F51B5C" w:rsidRPr="000900AD">
        <w:rPr>
          <w:rFonts w:eastAsia="Times New Roman"/>
          <w:lang w:val="en-ID" w:eastAsia="en-ID"/>
        </w:rPr>
        <w:t>porositas</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berat</w:t>
      </w:r>
      <w:proofErr w:type="spellEnd"/>
      <w:r w:rsidR="00F51B5C" w:rsidRPr="000900AD">
        <w:rPr>
          <w:rFonts w:eastAsia="Times New Roman"/>
          <w:lang w:val="en-ID" w:eastAsia="en-ID"/>
        </w:rPr>
        <w:t xml:space="preserve"> volume, </w:t>
      </w:r>
      <w:proofErr w:type="spellStart"/>
      <w:r w:rsidR="00F51B5C" w:rsidRPr="000900AD">
        <w:rPr>
          <w:rFonts w:eastAsia="Times New Roman"/>
          <w:lang w:val="en-ID" w:eastAsia="en-ID"/>
        </w:rPr>
        <w:t>tekstur</w:t>
      </w:r>
      <w:proofErr w:type="spellEnd"/>
      <w:r w:rsidR="00F51B5C" w:rsidRPr="000900AD">
        <w:rPr>
          <w:rFonts w:eastAsia="Times New Roman"/>
          <w:lang w:val="en-ID" w:eastAsia="en-ID"/>
        </w:rPr>
        <w:t xml:space="preserve">, dan </w:t>
      </w:r>
      <w:proofErr w:type="spellStart"/>
      <w:r w:rsidR="00F51B5C" w:rsidRPr="000900AD">
        <w:rPr>
          <w:rFonts w:eastAsia="Times New Roman"/>
          <w:lang w:val="en-ID" w:eastAsia="en-ID"/>
        </w:rPr>
        <w:t>karakteristik</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ruang</w:t>
      </w:r>
      <w:proofErr w:type="spellEnd"/>
      <w:r w:rsidR="00F51B5C" w:rsidRPr="000900AD">
        <w:rPr>
          <w:rFonts w:eastAsia="Times New Roman"/>
          <w:lang w:val="en-ID" w:eastAsia="en-ID"/>
        </w:rPr>
        <w:t xml:space="preserve"> </w:t>
      </w:r>
      <w:proofErr w:type="spellStart"/>
      <w:r w:rsidR="00F51B5C" w:rsidRPr="000900AD">
        <w:rPr>
          <w:rFonts w:eastAsia="Times New Roman"/>
          <w:lang w:val="en-ID" w:eastAsia="en-ID"/>
        </w:rPr>
        <w:t>pori</w:t>
      </w:r>
      <w:proofErr w:type="spellEnd"/>
      <w:r w:rsidR="00F51B5C" w:rsidRPr="000900AD">
        <w:rPr>
          <w:rFonts w:eastAsia="Times New Roman"/>
          <w:lang w:val="en-ID" w:eastAsia="en-ID"/>
        </w:rPr>
        <w:t>.</w:t>
      </w:r>
    </w:p>
    <w:p w14:paraId="752098F0" w14:textId="77777777" w:rsidR="00F51B5C" w:rsidRPr="000900AD" w:rsidRDefault="00F51B5C" w:rsidP="008726D1">
      <w:pPr>
        <w:ind w:firstLine="720"/>
        <w:jc w:val="both"/>
        <w:rPr>
          <w:rFonts w:eastAsia="Times New Roman"/>
          <w:lang w:val="en-ID" w:eastAsia="en-ID"/>
        </w:rPr>
      </w:pPr>
      <w:proofErr w:type="spellStart"/>
      <w:r w:rsidRPr="000900AD">
        <w:rPr>
          <w:rFonts w:eastAsia="Times New Roman"/>
          <w:lang w:val="en-ID" w:eastAsia="en-ID"/>
        </w:rPr>
        <w:t>Berdasarkan</w:t>
      </w:r>
      <w:proofErr w:type="spellEnd"/>
      <w:r w:rsidRPr="000900AD">
        <w:rPr>
          <w:rFonts w:eastAsia="Times New Roman"/>
          <w:lang w:val="en-ID" w:eastAsia="en-ID"/>
        </w:rPr>
        <w:t xml:space="preserve"> </w:t>
      </w:r>
      <w:proofErr w:type="spellStart"/>
      <w:r w:rsidRPr="000900AD">
        <w:rPr>
          <w:rFonts w:eastAsia="Times New Roman"/>
          <w:lang w:val="en-ID" w:eastAsia="en-ID"/>
        </w:rPr>
        <w:t>kriteria</w:t>
      </w:r>
      <w:proofErr w:type="spellEnd"/>
      <w:r w:rsidRPr="000900AD">
        <w:rPr>
          <w:rFonts w:eastAsia="Times New Roman"/>
          <w:lang w:val="en-ID" w:eastAsia="en-ID"/>
        </w:rPr>
        <w:t xml:space="preserve"> </w:t>
      </w:r>
      <w:proofErr w:type="spellStart"/>
      <w:r w:rsidRPr="000900AD">
        <w:rPr>
          <w:rFonts w:eastAsia="Times New Roman"/>
          <w:lang w:val="en-ID" w:eastAsia="en-ID"/>
        </w:rPr>
        <w:t>penelitian</w:t>
      </w:r>
      <w:proofErr w:type="spellEnd"/>
      <w:r w:rsidRPr="000900AD">
        <w:rPr>
          <w:rFonts w:eastAsia="Times New Roman"/>
          <w:lang w:val="en-ID" w:eastAsia="en-ID"/>
        </w:rPr>
        <w:t xml:space="preserve">, </w:t>
      </w:r>
      <w:proofErr w:type="spellStart"/>
      <w:r w:rsidRPr="000900AD">
        <w:rPr>
          <w:rFonts w:eastAsia="Times New Roman"/>
          <w:lang w:val="en-ID" w:eastAsia="en-ID"/>
        </w:rPr>
        <w:t>kondisi</w:t>
      </w:r>
      <w:proofErr w:type="spellEnd"/>
      <w:r w:rsidRPr="000900AD">
        <w:rPr>
          <w:rFonts w:eastAsia="Times New Roman"/>
          <w:lang w:val="en-ID" w:eastAsia="en-ID"/>
        </w:rPr>
        <w:t xml:space="preserve"> </w:t>
      </w:r>
      <w:proofErr w:type="spellStart"/>
      <w:r w:rsidRPr="000900AD">
        <w:rPr>
          <w:rFonts w:eastAsia="Times New Roman"/>
          <w:lang w:val="en-ID" w:eastAsia="en-ID"/>
        </w:rPr>
        <w:t>porositas</w:t>
      </w:r>
      <w:proofErr w:type="spellEnd"/>
      <w:r w:rsidRPr="000900AD">
        <w:rPr>
          <w:rFonts w:eastAsia="Times New Roman"/>
          <w:lang w:val="en-ID" w:eastAsia="en-ID"/>
        </w:rPr>
        <w:t xml:space="preserve"> pada </w:t>
      </w:r>
      <w:proofErr w:type="spellStart"/>
      <w:r w:rsidRPr="000900AD">
        <w:rPr>
          <w:rFonts w:eastAsia="Times New Roman"/>
          <w:lang w:val="en-ID" w:eastAsia="en-ID"/>
        </w:rPr>
        <w:t>ketiga</w:t>
      </w:r>
      <w:proofErr w:type="spellEnd"/>
      <w:r w:rsidRPr="000900AD">
        <w:rPr>
          <w:rFonts w:eastAsia="Times New Roman"/>
          <w:lang w:val="en-ID" w:eastAsia="en-ID"/>
        </w:rPr>
        <w:t xml:space="preserve"> </w:t>
      </w:r>
      <w:proofErr w:type="spellStart"/>
      <w:r w:rsidRPr="000900AD">
        <w:rPr>
          <w:rFonts w:eastAsia="Times New Roman"/>
          <w:lang w:val="en-ID" w:eastAsia="en-ID"/>
        </w:rPr>
        <w:t>profil</w:t>
      </w:r>
      <w:proofErr w:type="spellEnd"/>
      <w:r w:rsidRPr="000900AD">
        <w:rPr>
          <w:rFonts w:eastAsia="Times New Roman"/>
          <w:lang w:val="en-ID" w:eastAsia="en-ID"/>
        </w:rPr>
        <w:t xml:space="preserve"> </w:t>
      </w:r>
      <w:proofErr w:type="spellStart"/>
      <w:r w:rsidRPr="000900AD">
        <w:rPr>
          <w:rFonts w:eastAsia="Times New Roman"/>
          <w:lang w:val="en-ID" w:eastAsia="en-ID"/>
        </w:rPr>
        <w:t>berada</w:t>
      </w:r>
      <w:proofErr w:type="spellEnd"/>
      <w:r w:rsidRPr="000900AD">
        <w:rPr>
          <w:rFonts w:eastAsia="Times New Roman"/>
          <w:lang w:val="en-ID" w:eastAsia="en-ID"/>
        </w:rPr>
        <w:t xml:space="preserve"> pada </w:t>
      </w:r>
      <w:proofErr w:type="spellStart"/>
      <w:r w:rsidRPr="000900AD">
        <w:rPr>
          <w:rFonts w:eastAsia="Times New Roman"/>
          <w:lang w:val="en-ID" w:eastAsia="en-ID"/>
        </w:rPr>
        <w:t>kategori</w:t>
      </w:r>
      <w:proofErr w:type="spellEnd"/>
      <w:r w:rsidRPr="000900AD">
        <w:rPr>
          <w:rFonts w:eastAsia="Times New Roman"/>
          <w:lang w:val="en-ID" w:eastAsia="en-ID"/>
        </w:rPr>
        <w:t xml:space="preserve"> </w:t>
      </w:r>
      <w:proofErr w:type="spellStart"/>
      <w:r w:rsidRPr="000900AD">
        <w:rPr>
          <w:rFonts w:eastAsia="Times New Roman"/>
          <w:lang w:val="en-ID" w:eastAsia="en-ID"/>
        </w:rPr>
        <w:t>agak</w:t>
      </w:r>
      <w:proofErr w:type="spellEnd"/>
      <w:r w:rsidRPr="000900AD">
        <w:rPr>
          <w:rFonts w:eastAsia="Times New Roman"/>
          <w:lang w:val="en-ID" w:eastAsia="en-ID"/>
        </w:rPr>
        <w:t xml:space="preserve"> </w:t>
      </w:r>
      <w:proofErr w:type="spellStart"/>
      <w:r w:rsidRPr="000900AD">
        <w:rPr>
          <w:rFonts w:eastAsia="Times New Roman"/>
          <w:lang w:val="en-ID" w:eastAsia="en-ID"/>
        </w:rPr>
        <w:t>baik</w:t>
      </w:r>
      <w:proofErr w:type="spellEnd"/>
      <w:r w:rsidRPr="000900AD">
        <w:rPr>
          <w:rFonts w:eastAsia="Times New Roman"/>
          <w:lang w:val="en-ID" w:eastAsia="en-ID"/>
        </w:rPr>
        <w:t xml:space="preserve"> </w:t>
      </w:r>
      <w:proofErr w:type="spellStart"/>
      <w:r w:rsidRPr="000900AD">
        <w:rPr>
          <w:rFonts w:eastAsia="Times New Roman"/>
          <w:lang w:val="en-ID" w:eastAsia="en-ID"/>
        </w:rPr>
        <w:t>hingga</w:t>
      </w:r>
      <w:proofErr w:type="spellEnd"/>
      <w:r w:rsidRPr="000900AD">
        <w:rPr>
          <w:rFonts w:eastAsia="Times New Roman"/>
          <w:lang w:val="en-ID" w:eastAsia="en-ID"/>
        </w:rPr>
        <w:t xml:space="preserve"> </w:t>
      </w:r>
      <w:proofErr w:type="spellStart"/>
      <w:r w:rsidRPr="000900AD">
        <w:rPr>
          <w:rFonts w:eastAsia="Times New Roman"/>
          <w:lang w:val="en-ID" w:eastAsia="en-ID"/>
        </w:rPr>
        <w:t>baik</w:t>
      </w:r>
      <w:proofErr w:type="spellEnd"/>
      <w:r w:rsidRPr="000900AD">
        <w:rPr>
          <w:rFonts w:eastAsia="Times New Roman"/>
          <w:lang w:val="en-ID" w:eastAsia="en-ID"/>
        </w:rPr>
        <w:t xml:space="preserve">. </w:t>
      </w:r>
    </w:p>
    <w:p w14:paraId="7E981310" w14:textId="59BFFC7F" w:rsidR="00F51B5C" w:rsidRPr="000900AD" w:rsidRDefault="00F51B5C" w:rsidP="00F51B5C">
      <w:pPr>
        <w:jc w:val="both"/>
        <w:outlineLvl w:val="2"/>
        <w:rPr>
          <w:rFonts w:eastAsia="Times New Roman"/>
          <w:b/>
          <w:bCs/>
          <w:lang w:val="en-ID" w:eastAsia="en-ID"/>
        </w:rPr>
      </w:pPr>
      <w:r w:rsidRPr="000900AD">
        <w:rPr>
          <w:rFonts w:eastAsia="Times New Roman"/>
          <w:b/>
          <w:bCs/>
          <w:lang w:val="en-ID" w:eastAsia="en-ID"/>
        </w:rPr>
        <w:t>4</w:t>
      </w:r>
      <w:r w:rsidR="00CF562F">
        <w:rPr>
          <w:rFonts w:eastAsia="Times New Roman"/>
          <w:b/>
          <w:bCs/>
          <w:lang w:val="en-ID" w:eastAsia="en-ID"/>
        </w:rPr>
        <w:t>.</w:t>
      </w:r>
      <w:r w:rsidRPr="000900AD">
        <w:rPr>
          <w:rFonts w:eastAsia="Times New Roman"/>
          <w:b/>
          <w:bCs/>
          <w:lang w:val="en-ID" w:eastAsia="en-ID"/>
        </w:rPr>
        <w:t xml:space="preserve"> </w:t>
      </w:r>
      <w:proofErr w:type="spellStart"/>
      <w:r w:rsidRPr="000900AD">
        <w:rPr>
          <w:rFonts w:eastAsia="Times New Roman"/>
          <w:b/>
          <w:bCs/>
          <w:lang w:val="en-ID" w:eastAsia="en-ID"/>
        </w:rPr>
        <w:t>Permeabilitas</w:t>
      </w:r>
      <w:proofErr w:type="spellEnd"/>
      <w:r w:rsidRPr="000900AD">
        <w:rPr>
          <w:rFonts w:eastAsia="Times New Roman"/>
          <w:b/>
          <w:bCs/>
          <w:lang w:val="en-ID" w:eastAsia="en-ID"/>
        </w:rPr>
        <w:t xml:space="preserve"> Tanah</w:t>
      </w:r>
    </w:p>
    <w:p w14:paraId="2B2051F6" w14:textId="7B39234D" w:rsidR="00F51B5C" w:rsidRDefault="003356E7" w:rsidP="00F51B5C">
      <w:pPr>
        <w:ind w:firstLine="567"/>
        <w:jc w:val="both"/>
      </w:pPr>
      <w:r w:rsidRPr="000900AD">
        <w:t xml:space="preserve">Hasil </w:t>
      </w:r>
      <w:proofErr w:type="spellStart"/>
      <w:r w:rsidRPr="000900AD">
        <w:t>penelitian</w:t>
      </w:r>
      <w:proofErr w:type="spellEnd"/>
      <w:r w:rsidRPr="000900AD">
        <w:t xml:space="preserve"> </w:t>
      </w:r>
      <w:proofErr w:type="spellStart"/>
      <w:r w:rsidRPr="000900AD">
        <w:t>ini</w:t>
      </w:r>
      <w:proofErr w:type="spellEnd"/>
      <w:r w:rsidRPr="000900AD">
        <w:t xml:space="preserve"> </w:t>
      </w:r>
      <w:proofErr w:type="spellStart"/>
      <w:r w:rsidRPr="000900AD">
        <w:t>menunjukkan</w:t>
      </w:r>
      <w:proofErr w:type="spellEnd"/>
      <w:r w:rsidRPr="000900AD">
        <w:t xml:space="preserve"> </w:t>
      </w:r>
      <w:proofErr w:type="spellStart"/>
      <w:r w:rsidRPr="000900AD">
        <w:t>permeabilitas</w:t>
      </w:r>
      <w:proofErr w:type="spellEnd"/>
      <w:r w:rsidRPr="000900AD">
        <w:t xml:space="preserve"> </w:t>
      </w:r>
      <w:proofErr w:type="spellStart"/>
      <w:r w:rsidRPr="000900AD">
        <w:t>sebesar</w:t>
      </w:r>
      <w:proofErr w:type="spellEnd"/>
      <w:r w:rsidRPr="000900AD">
        <w:t xml:space="preserve"> 0,49 cm/jam pada MSPI, 2,14 cm/jam pada MSPII, dan 2,10 cm/jam pada MSPIII, yang </w:t>
      </w:r>
      <w:proofErr w:type="spellStart"/>
      <w:r w:rsidRPr="000900AD">
        <w:t>menunjukkan</w:t>
      </w:r>
      <w:proofErr w:type="spellEnd"/>
      <w:r w:rsidRPr="000900AD">
        <w:t xml:space="preserve"> </w:t>
      </w:r>
      <w:proofErr w:type="spellStart"/>
      <w:r w:rsidRPr="000900AD">
        <w:t>bahwa</w:t>
      </w:r>
      <w:proofErr w:type="spellEnd"/>
      <w:r w:rsidRPr="000900AD">
        <w:t xml:space="preserve"> </w:t>
      </w:r>
      <w:proofErr w:type="spellStart"/>
      <w:r w:rsidRPr="000900AD">
        <w:t>perbedaan</w:t>
      </w:r>
      <w:proofErr w:type="spellEnd"/>
      <w:r w:rsidRPr="000900AD">
        <w:t xml:space="preserve"> </w:t>
      </w:r>
      <w:proofErr w:type="spellStart"/>
      <w:r w:rsidRPr="000900AD">
        <w:t>nilai</w:t>
      </w:r>
      <w:proofErr w:type="spellEnd"/>
      <w:r w:rsidRPr="000900AD">
        <w:t xml:space="preserve"> </w:t>
      </w:r>
      <w:proofErr w:type="spellStart"/>
      <w:r w:rsidRPr="000900AD">
        <w:t>permeabilitas</w:t>
      </w:r>
      <w:proofErr w:type="spellEnd"/>
      <w:r w:rsidRPr="000900AD">
        <w:t xml:space="preserve"> </w:t>
      </w:r>
      <w:proofErr w:type="spellStart"/>
      <w:r w:rsidRPr="000900AD">
        <w:t>antaprofil</w:t>
      </w:r>
      <w:proofErr w:type="spellEnd"/>
      <w:r w:rsidRPr="000900AD">
        <w:t xml:space="preserve"> </w:t>
      </w:r>
      <w:proofErr w:type="spellStart"/>
      <w:r w:rsidRPr="000900AD">
        <w:t>tidak</w:t>
      </w:r>
      <w:proofErr w:type="spellEnd"/>
      <w:r w:rsidRPr="000900AD">
        <w:t xml:space="preserve"> </w:t>
      </w:r>
      <w:proofErr w:type="spellStart"/>
      <w:r w:rsidRPr="000900AD">
        <w:t>mengikuti</w:t>
      </w:r>
      <w:proofErr w:type="spellEnd"/>
      <w:r w:rsidRPr="000900AD">
        <w:t xml:space="preserve"> </w:t>
      </w:r>
      <w:proofErr w:type="spellStart"/>
      <w:r w:rsidRPr="000900AD">
        <w:t>peningkatan</w:t>
      </w:r>
      <w:proofErr w:type="spellEnd"/>
      <w:r w:rsidRPr="000900AD">
        <w:t xml:space="preserve"> </w:t>
      </w:r>
      <w:proofErr w:type="spellStart"/>
      <w:r w:rsidRPr="000900AD">
        <w:t>kelerengan</w:t>
      </w:r>
      <w:proofErr w:type="spellEnd"/>
      <w:r w:rsidRPr="000900AD">
        <w:t xml:space="preserve"> </w:t>
      </w:r>
      <w:proofErr w:type="spellStart"/>
      <w:r w:rsidRPr="000900AD">
        <w:t>secara</w:t>
      </w:r>
      <w:proofErr w:type="spellEnd"/>
      <w:r w:rsidRPr="000900AD">
        <w:t xml:space="preserve"> linear. Pola </w:t>
      </w:r>
      <w:proofErr w:type="spellStart"/>
      <w:r w:rsidRPr="000900AD">
        <w:t>tersebut</w:t>
      </w:r>
      <w:proofErr w:type="spellEnd"/>
      <w:r w:rsidRPr="000900AD">
        <w:t xml:space="preserve"> </w:t>
      </w:r>
      <w:proofErr w:type="spellStart"/>
      <w:r w:rsidRPr="000900AD">
        <w:t>mengindikasikan</w:t>
      </w:r>
      <w:proofErr w:type="spellEnd"/>
      <w:r w:rsidRPr="000900AD">
        <w:t xml:space="preserve"> </w:t>
      </w:r>
      <w:proofErr w:type="spellStart"/>
      <w:r w:rsidRPr="000900AD">
        <w:t>bahwa</w:t>
      </w:r>
      <w:proofErr w:type="spellEnd"/>
      <w:r w:rsidRPr="000900AD">
        <w:t xml:space="preserve"> </w:t>
      </w:r>
      <w:proofErr w:type="spellStart"/>
      <w:r w:rsidRPr="000900AD">
        <w:t>karakteristik</w:t>
      </w:r>
      <w:proofErr w:type="spellEnd"/>
      <w:r w:rsidRPr="000900AD">
        <w:t xml:space="preserve"> </w:t>
      </w:r>
      <w:proofErr w:type="spellStart"/>
      <w:r w:rsidRPr="000900AD">
        <w:t>fisik</w:t>
      </w:r>
      <w:proofErr w:type="spellEnd"/>
      <w:r w:rsidRPr="000900AD">
        <w:t xml:space="preserve"> </w:t>
      </w:r>
      <w:proofErr w:type="spellStart"/>
      <w:r w:rsidRPr="000900AD">
        <w:t>tanah</w:t>
      </w:r>
      <w:proofErr w:type="spellEnd"/>
      <w:r w:rsidRPr="000900AD">
        <w:t xml:space="preserve"> </w:t>
      </w:r>
      <w:proofErr w:type="spellStart"/>
      <w:r w:rsidRPr="000900AD">
        <w:t>lainnya</w:t>
      </w:r>
      <w:proofErr w:type="spellEnd"/>
      <w:r w:rsidRPr="000900AD">
        <w:t xml:space="preserve"> </w:t>
      </w:r>
      <w:proofErr w:type="spellStart"/>
      <w:r w:rsidRPr="000900AD">
        <w:t>turut</w:t>
      </w:r>
      <w:proofErr w:type="spellEnd"/>
      <w:r w:rsidRPr="000900AD">
        <w:t xml:space="preserve"> </w:t>
      </w:r>
      <w:proofErr w:type="spellStart"/>
      <w:r w:rsidRPr="000900AD">
        <w:t>berperan</w:t>
      </w:r>
      <w:proofErr w:type="spellEnd"/>
      <w:r w:rsidRPr="000900AD">
        <w:t xml:space="preserve"> </w:t>
      </w:r>
      <w:proofErr w:type="spellStart"/>
      <w:r w:rsidRPr="000900AD">
        <w:t>dalam</w:t>
      </w:r>
      <w:proofErr w:type="spellEnd"/>
      <w:r w:rsidRPr="000900AD">
        <w:t xml:space="preserve"> </w:t>
      </w:r>
      <w:proofErr w:type="spellStart"/>
      <w:r w:rsidRPr="000900AD">
        <w:t>menentukan</w:t>
      </w:r>
      <w:proofErr w:type="spellEnd"/>
      <w:r w:rsidRPr="000900AD">
        <w:t xml:space="preserve"> </w:t>
      </w:r>
      <w:proofErr w:type="spellStart"/>
      <w:r w:rsidRPr="000900AD">
        <w:t>kemampuan</w:t>
      </w:r>
      <w:proofErr w:type="spellEnd"/>
      <w:r w:rsidRPr="000900AD">
        <w:t xml:space="preserve"> </w:t>
      </w:r>
      <w:proofErr w:type="spellStart"/>
      <w:r w:rsidRPr="000900AD">
        <w:t>tanah</w:t>
      </w:r>
      <w:proofErr w:type="spellEnd"/>
      <w:r w:rsidRPr="000900AD">
        <w:t xml:space="preserve"> </w:t>
      </w:r>
      <w:proofErr w:type="spellStart"/>
      <w:r w:rsidRPr="000900AD">
        <w:t>melalukan</w:t>
      </w:r>
      <w:proofErr w:type="spellEnd"/>
      <w:r w:rsidRPr="000900AD">
        <w:t xml:space="preserve"> air. </w:t>
      </w:r>
      <w:proofErr w:type="spellStart"/>
      <w:r w:rsidRPr="000900AD">
        <w:rPr>
          <w:rFonts w:eastAsia="Times New Roman"/>
          <w:lang w:val="en-ID" w:eastAsia="en-ID"/>
        </w:rPr>
        <w:t>Permeabilitas</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pada </w:t>
      </w:r>
      <w:proofErr w:type="spellStart"/>
      <w:r w:rsidRPr="000900AD">
        <w:rPr>
          <w:rFonts w:eastAsia="Times New Roman"/>
          <w:lang w:val="en-ID" w:eastAsia="en-ID"/>
        </w:rPr>
        <w:t>kedalaman</w:t>
      </w:r>
      <w:proofErr w:type="spellEnd"/>
      <w:r w:rsidRPr="000900AD">
        <w:rPr>
          <w:rFonts w:eastAsia="Times New Roman"/>
          <w:lang w:val="en-ID" w:eastAsia="en-ID"/>
        </w:rPr>
        <w:t xml:space="preserve"> 0–30 cm </w:t>
      </w:r>
      <w:proofErr w:type="spellStart"/>
      <w:r w:rsidRPr="000900AD">
        <w:rPr>
          <w:rFonts w:eastAsia="Times New Roman"/>
          <w:lang w:val="en-ID" w:eastAsia="en-ID"/>
        </w:rPr>
        <w:t>berkisar</w:t>
      </w:r>
      <w:proofErr w:type="spellEnd"/>
      <w:r w:rsidRPr="000900AD">
        <w:rPr>
          <w:rFonts w:eastAsia="Times New Roman"/>
          <w:lang w:val="en-ID" w:eastAsia="en-ID"/>
        </w:rPr>
        <w:t xml:space="preserve"> </w:t>
      </w:r>
      <w:proofErr w:type="spellStart"/>
      <w:r w:rsidRPr="000900AD">
        <w:rPr>
          <w:rFonts w:eastAsia="Times New Roman"/>
          <w:lang w:val="en-ID" w:eastAsia="en-ID"/>
        </w:rPr>
        <w:t>antara</w:t>
      </w:r>
      <w:proofErr w:type="spellEnd"/>
      <w:r w:rsidRPr="000900AD">
        <w:rPr>
          <w:rFonts w:eastAsia="Times New Roman"/>
          <w:lang w:val="en-ID" w:eastAsia="en-ID"/>
        </w:rPr>
        <w:t xml:space="preserve"> 0,49–2,14 cm/jam. Nilai </w:t>
      </w:r>
      <w:proofErr w:type="spellStart"/>
      <w:r w:rsidRPr="000900AD">
        <w:rPr>
          <w:rFonts w:eastAsia="Times New Roman"/>
          <w:lang w:val="en-ID" w:eastAsia="en-ID"/>
        </w:rPr>
        <w:t>terendah</w:t>
      </w:r>
      <w:proofErr w:type="spellEnd"/>
      <w:r w:rsidRPr="000900AD">
        <w:rPr>
          <w:rFonts w:eastAsia="Times New Roman"/>
          <w:lang w:val="en-ID" w:eastAsia="en-ID"/>
        </w:rPr>
        <w:t xml:space="preserve"> </w:t>
      </w:r>
      <w:proofErr w:type="spellStart"/>
      <w:r w:rsidRPr="000900AD">
        <w:rPr>
          <w:rFonts w:eastAsia="Times New Roman"/>
          <w:lang w:val="en-ID" w:eastAsia="en-ID"/>
        </w:rPr>
        <w:t>ditemukan</w:t>
      </w:r>
      <w:proofErr w:type="spellEnd"/>
      <w:r w:rsidRPr="000900AD">
        <w:rPr>
          <w:rFonts w:eastAsia="Times New Roman"/>
          <w:lang w:val="en-ID" w:eastAsia="en-ID"/>
        </w:rPr>
        <w:t xml:space="preserve"> pada MSPI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0–3%, </w:t>
      </w:r>
      <w:proofErr w:type="spellStart"/>
      <w:r w:rsidRPr="000900AD">
        <w:rPr>
          <w:rFonts w:eastAsia="Times New Roman"/>
          <w:lang w:val="en-ID" w:eastAsia="en-ID"/>
        </w:rPr>
        <w:t>yaitu</w:t>
      </w:r>
      <w:proofErr w:type="spellEnd"/>
      <w:r w:rsidRPr="000900AD">
        <w:rPr>
          <w:rFonts w:eastAsia="Times New Roman"/>
          <w:lang w:val="en-ID" w:eastAsia="en-ID"/>
        </w:rPr>
        <w:t xml:space="preserve"> 0,49 cm/jam dan </w:t>
      </w:r>
      <w:proofErr w:type="spellStart"/>
      <w:r w:rsidRPr="000900AD">
        <w:rPr>
          <w:rFonts w:eastAsia="Times New Roman"/>
          <w:lang w:val="en-ID" w:eastAsia="en-ID"/>
        </w:rPr>
        <w:t>termasuk</w:t>
      </w:r>
      <w:proofErr w:type="spellEnd"/>
      <w:r w:rsidRPr="000900AD">
        <w:rPr>
          <w:rFonts w:eastAsia="Times New Roman"/>
          <w:lang w:val="en-ID" w:eastAsia="en-ID"/>
        </w:rPr>
        <w:t xml:space="preserve"> </w:t>
      </w:r>
      <w:proofErr w:type="spellStart"/>
      <w:r w:rsidRPr="000900AD">
        <w:rPr>
          <w:rFonts w:eastAsia="Times New Roman"/>
          <w:lang w:val="en-ID" w:eastAsia="en-ID"/>
        </w:rPr>
        <w:t>kategori</w:t>
      </w:r>
      <w:proofErr w:type="spellEnd"/>
      <w:r w:rsidRPr="000900AD">
        <w:rPr>
          <w:rFonts w:eastAsia="Times New Roman"/>
          <w:lang w:val="en-ID" w:eastAsia="en-ID"/>
        </w:rPr>
        <w:t xml:space="preserve"> </w:t>
      </w:r>
      <w:proofErr w:type="spellStart"/>
      <w:r w:rsidRPr="000900AD">
        <w:rPr>
          <w:rFonts w:eastAsia="Times New Roman"/>
          <w:lang w:val="en-ID" w:eastAsia="en-ID"/>
        </w:rPr>
        <w:t>lambat</w:t>
      </w:r>
      <w:proofErr w:type="spellEnd"/>
      <w:r w:rsidRPr="000900AD">
        <w:rPr>
          <w:rFonts w:eastAsia="Times New Roman"/>
          <w:lang w:val="en-ID" w:eastAsia="en-ID"/>
        </w:rPr>
        <w:t xml:space="preserve">. MSPII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30–45% </w:t>
      </w:r>
      <w:proofErr w:type="spellStart"/>
      <w:r w:rsidRPr="000900AD">
        <w:rPr>
          <w:rFonts w:eastAsia="Times New Roman"/>
          <w:lang w:val="en-ID" w:eastAsia="en-ID"/>
        </w:rPr>
        <w:t>mempunyai</w:t>
      </w:r>
      <w:proofErr w:type="spellEnd"/>
      <w:r w:rsidRPr="000900AD">
        <w:rPr>
          <w:rFonts w:eastAsia="Times New Roman"/>
          <w:lang w:val="en-ID" w:eastAsia="en-ID"/>
        </w:rPr>
        <w:t xml:space="preserve"> </w:t>
      </w:r>
      <w:proofErr w:type="spellStart"/>
      <w:r w:rsidRPr="000900AD">
        <w:rPr>
          <w:rFonts w:eastAsia="Times New Roman"/>
          <w:lang w:val="en-ID" w:eastAsia="en-ID"/>
        </w:rPr>
        <w:t>nilai</w:t>
      </w:r>
      <w:proofErr w:type="spellEnd"/>
      <w:r w:rsidRPr="000900AD">
        <w:rPr>
          <w:rFonts w:eastAsia="Times New Roman"/>
          <w:lang w:val="en-ID" w:eastAsia="en-ID"/>
        </w:rPr>
        <w:t xml:space="preserve"> </w:t>
      </w:r>
      <w:proofErr w:type="spellStart"/>
      <w:r w:rsidRPr="000900AD">
        <w:rPr>
          <w:rFonts w:eastAsia="Times New Roman"/>
          <w:lang w:val="en-ID" w:eastAsia="en-ID"/>
        </w:rPr>
        <w:t>tertinggi</w:t>
      </w:r>
      <w:proofErr w:type="spellEnd"/>
      <w:r w:rsidRPr="000900AD">
        <w:rPr>
          <w:rFonts w:eastAsia="Times New Roman"/>
          <w:lang w:val="en-ID" w:eastAsia="en-ID"/>
        </w:rPr>
        <w:t xml:space="preserve">, </w:t>
      </w:r>
      <w:proofErr w:type="spellStart"/>
      <w:r w:rsidRPr="000900AD">
        <w:rPr>
          <w:rFonts w:eastAsia="Times New Roman"/>
          <w:lang w:val="en-ID" w:eastAsia="en-ID"/>
        </w:rPr>
        <w:t>yaitu</w:t>
      </w:r>
      <w:proofErr w:type="spellEnd"/>
      <w:r w:rsidRPr="000900AD">
        <w:rPr>
          <w:rFonts w:eastAsia="Times New Roman"/>
          <w:lang w:val="en-ID" w:eastAsia="en-ID"/>
        </w:rPr>
        <w:t xml:space="preserve"> 2,14 cm/jam, </w:t>
      </w:r>
      <w:proofErr w:type="spellStart"/>
      <w:r w:rsidRPr="000900AD">
        <w:rPr>
          <w:rFonts w:eastAsia="Times New Roman"/>
          <w:lang w:val="en-ID" w:eastAsia="en-ID"/>
        </w:rPr>
        <w:t>sedangkan</w:t>
      </w:r>
      <w:proofErr w:type="spellEnd"/>
      <w:r w:rsidRPr="000900AD">
        <w:rPr>
          <w:rFonts w:eastAsia="Times New Roman"/>
          <w:lang w:val="en-ID" w:eastAsia="en-ID"/>
        </w:rPr>
        <w:t xml:space="preserve"> MSPIII </w:t>
      </w:r>
      <w:proofErr w:type="spellStart"/>
      <w:r w:rsidRPr="000900AD">
        <w:rPr>
          <w:rFonts w:eastAsia="Times New Roman"/>
          <w:lang w:val="en-ID" w:eastAsia="en-ID"/>
        </w:rPr>
        <w:t>dengan</w:t>
      </w:r>
      <w:proofErr w:type="spellEnd"/>
      <w:r w:rsidRPr="000900AD">
        <w:rPr>
          <w:rFonts w:eastAsia="Times New Roman"/>
          <w:lang w:val="en-ID" w:eastAsia="en-ID"/>
        </w:rPr>
        <w:t xml:space="preserve"> </w:t>
      </w:r>
      <w:proofErr w:type="spellStart"/>
      <w:r w:rsidRPr="000900AD">
        <w:rPr>
          <w:rFonts w:eastAsia="Times New Roman"/>
          <w:lang w:val="en-ID" w:eastAsia="en-ID"/>
        </w:rPr>
        <w:t>kelerengan</w:t>
      </w:r>
      <w:proofErr w:type="spellEnd"/>
      <w:r w:rsidRPr="000900AD">
        <w:rPr>
          <w:rFonts w:eastAsia="Times New Roman"/>
          <w:lang w:val="en-ID" w:eastAsia="en-ID"/>
        </w:rPr>
        <w:t xml:space="preserve"> 15–30% </w:t>
      </w:r>
      <w:proofErr w:type="spellStart"/>
      <w:r w:rsidRPr="000900AD">
        <w:rPr>
          <w:rFonts w:eastAsia="Times New Roman"/>
          <w:lang w:val="en-ID" w:eastAsia="en-ID"/>
        </w:rPr>
        <w:t>mempunyai</w:t>
      </w:r>
      <w:proofErr w:type="spellEnd"/>
      <w:r w:rsidRPr="000900AD">
        <w:rPr>
          <w:rFonts w:eastAsia="Times New Roman"/>
          <w:lang w:val="en-ID" w:eastAsia="en-ID"/>
        </w:rPr>
        <w:t xml:space="preserve"> </w:t>
      </w:r>
      <w:proofErr w:type="spellStart"/>
      <w:r w:rsidRPr="000900AD">
        <w:rPr>
          <w:rFonts w:eastAsia="Times New Roman"/>
          <w:lang w:val="en-ID" w:eastAsia="en-ID"/>
        </w:rPr>
        <w:t>nilai</w:t>
      </w:r>
      <w:proofErr w:type="spellEnd"/>
      <w:r w:rsidRPr="000900AD">
        <w:rPr>
          <w:rFonts w:eastAsia="Times New Roman"/>
          <w:lang w:val="en-ID" w:eastAsia="en-ID"/>
        </w:rPr>
        <w:t xml:space="preserve"> 2,10 cm/jam. </w:t>
      </w:r>
      <w:proofErr w:type="spellStart"/>
      <w:r w:rsidRPr="000900AD">
        <w:rPr>
          <w:rFonts w:eastAsia="Times New Roman"/>
          <w:lang w:val="en-ID" w:eastAsia="en-ID"/>
        </w:rPr>
        <w:t>Kedua</w:t>
      </w:r>
      <w:proofErr w:type="spellEnd"/>
      <w:r w:rsidRPr="000900AD">
        <w:rPr>
          <w:rFonts w:eastAsia="Times New Roman"/>
          <w:lang w:val="en-ID" w:eastAsia="en-ID"/>
        </w:rPr>
        <w:t xml:space="preserve"> </w:t>
      </w:r>
      <w:proofErr w:type="spellStart"/>
      <w:r w:rsidRPr="000900AD">
        <w:rPr>
          <w:rFonts w:eastAsia="Times New Roman"/>
          <w:lang w:val="en-ID" w:eastAsia="en-ID"/>
        </w:rPr>
        <w:t>profil</w:t>
      </w:r>
      <w:proofErr w:type="spellEnd"/>
      <w:r w:rsidRPr="000900AD">
        <w:rPr>
          <w:rFonts w:eastAsia="Times New Roman"/>
          <w:lang w:val="en-ID" w:eastAsia="en-ID"/>
        </w:rPr>
        <w:t xml:space="preserve"> </w:t>
      </w:r>
      <w:proofErr w:type="spellStart"/>
      <w:r w:rsidRPr="000900AD">
        <w:rPr>
          <w:rFonts w:eastAsia="Times New Roman"/>
          <w:lang w:val="en-ID" w:eastAsia="en-ID"/>
        </w:rPr>
        <w:t>tersebut</w:t>
      </w:r>
      <w:proofErr w:type="spellEnd"/>
      <w:r w:rsidRPr="000900AD">
        <w:rPr>
          <w:rFonts w:eastAsia="Times New Roman"/>
          <w:lang w:val="en-ID" w:eastAsia="en-ID"/>
        </w:rPr>
        <w:t xml:space="preserve"> </w:t>
      </w:r>
      <w:proofErr w:type="spellStart"/>
      <w:r w:rsidRPr="000900AD">
        <w:rPr>
          <w:rFonts w:eastAsia="Times New Roman"/>
          <w:lang w:val="en-ID" w:eastAsia="en-ID"/>
        </w:rPr>
        <w:t>termasuk</w:t>
      </w:r>
      <w:proofErr w:type="spellEnd"/>
      <w:r w:rsidRPr="000900AD">
        <w:rPr>
          <w:rFonts w:eastAsia="Times New Roman"/>
          <w:lang w:val="en-ID" w:eastAsia="en-ID"/>
        </w:rPr>
        <w:t xml:space="preserve"> </w:t>
      </w:r>
      <w:proofErr w:type="spellStart"/>
      <w:r w:rsidRPr="000900AD">
        <w:rPr>
          <w:rFonts w:eastAsia="Times New Roman"/>
          <w:lang w:val="en-ID" w:eastAsia="en-ID"/>
        </w:rPr>
        <w:t>kategori</w:t>
      </w:r>
      <w:proofErr w:type="spellEnd"/>
      <w:r w:rsidRPr="000900AD">
        <w:rPr>
          <w:rFonts w:eastAsia="Times New Roman"/>
          <w:lang w:val="en-ID" w:eastAsia="en-ID"/>
        </w:rPr>
        <w:t xml:space="preserve"> </w:t>
      </w:r>
      <w:proofErr w:type="spellStart"/>
      <w:r w:rsidRPr="000900AD">
        <w:rPr>
          <w:rFonts w:eastAsia="Times New Roman"/>
          <w:lang w:val="en-ID" w:eastAsia="en-ID"/>
        </w:rPr>
        <w:t>sedang</w:t>
      </w:r>
      <w:proofErr w:type="spellEnd"/>
      <w:r w:rsidRPr="000900AD">
        <w:rPr>
          <w:rFonts w:eastAsia="Times New Roman"/>
          <w:lang w:val="en-ID" w:eastAsia="en-ID"/>
        </w:rPr>
        <w:t xml:space="preserve">. </w:t>
      </w:r>
      <w:proofErr w:type="spellStart"/>
      <w:r w:rsidR="001732DF" w:rsidRPr="000900AD">
        <w:t>Permeabilitas</w:t>
      </w:r>
      <w:proofErr w:type="spellEnd"/>
      <w:r w:rsidR="001732DF" w:rsidRPr="000900AD">
        <w:t xml:space="preserve"> </w:t>
      </w:r>
      <w:proofErr w:type="spellStart"/>
      <w:r w:rsidR="001732DF" w:rsidRPr="000900AD">
        <w:t>tanah</w:t>
      </w:r>
      <w:proofErr w:type="spellEnd"/>
      <w:r w:rsidR="001732DF" w:rsidRPr="000900AD">
        <w:t xml:space="preserve"> </w:t>
      </w:r>
      <w:proofErr w:type="spellStart"/>
      <w:r w:rsidR="001732DF" w:rsidRPr="000900AD">
        <w:t>dipengaruhi</w:t>
      </w:r>
      <w:proofErr w:type="spellEnd"/>
      <w:r w:rsidR="001732DF" w:rsidRPr="000900AD">
        <w:t xml:space="preserve"> oleh </w:t>
      </w:r>
      <w:proofErr w:type="spellStart"/>
      <w:r w:rsidR="001732DF" w:rsidRPr="000900AD">
        <w:t>interaksi</w:t>
      </w:r>
      <w:proofErr w:type="spellEnd"/>
      <w:r w:rsidR="001732DF" w:rsidRPr="000900AD">
        <w:t xml:space="preserve"> </w:t>
      </w:r>
      <w:proofErr w:type="spellStart"/>
      <w:r w:rsidR="001732DF" w:rsidRPr="000900AD">
        <w:t>tekstur</w:t>
      </w:r>
      <w:proofErr w:type="spellEnd"/>
      <w:r w:rsidR="001732DF" w:rsidRPr="000900AD">
        <w:t xml:space="preserve">, </w:t>
      </w:r>
      <w:proofErr w:type="spellStart"/>
      <w:r w:rsidR="001732DF" w:rsidRPr="000900AD">
        <w:t>struktur</w:t>
      </w:r>
      <w:proofErr w:type="spellEnd"/>
      <w:r w:rsidR="001732DF" w:rsidRPr="000900AD">
        <w:t xml:space="preserve">, </w:t>
      </w:r>
      <w:proofErr w:type="spellStart"/>
      <w:r w:rsidR="001732DF" w:rsidRPr="000900AD">
        <w:t>berat</w:t>
      </w:r>
      <w:proofErr w:type="spellEnd"/>
      <w:r w:rsidR="001732DF" w:rsidRPr="000900AD">
        <w:t xml:space="preserve"> volume, </w:t>
      </w:r>
      <w:proofErr w:type="spellStart"/>
      <w:r w:rsidR="001732DF" w:rsidRPr="000900AD">
        <w:t>bahan</w:t>
      </w:r>
      <w:proofErr w:type="spellEnd"/>
      <w:r w:rsidR="001732DF" w:rsidRPr="000900AD">
        <w:t xml:space="preserve"> </w:t>
      </w:r>
      <w:proofErr w:type="spellStart"/>
      <w:r w:rsidR="001732DF" w:rsidRPr="000900AD">
        <w:t>organik</w:t>
      </w:r>
      <w:proofErr w:type="spellEnd"/>
      <w:r w:rsidR="001732DF" w:rsidRPr="000900AD">
        <w:t xml:space="preserve">, dan </w:t>
      </w:r>
      <w:proofErr w:type="spellStart"/>
      <w:r w:rsidR="001732DF" w:rsidRPr="000900AD">
        <w:t>karakteristik</w:t>
      </w:r>
      <w:proofErr w:type="spellEnd"/>
      <w:r w:rsidR="001732DF" w:rsidRPr="000900AD">
        <w:t xml:space="preserve"> </w:t>
      </w:r>
      <w:proofErr w:type="spellStart"/>
      <w:r w:rsidR="001732DF" w:rsidRPr="000900AD">
        <w:t>ruang</w:t>
      </w:r>
      <w:proofErr w:type="spellEnd"/>
      <w:r w:rsidR="001732DF" w:rsidRPr="000900AD">
        <w:t xml:space="preserve"> </w:t>
      </w:r>
      <w:proofErr w:type="spellStart"/>
      <w:r w:rsidR="001732DF" w:rsidRPr="000900AD">
        <w:t>pori</w:t>
      </w:r>
      <w:proofErr w:type="spellEnd"/>
      <w:r w:rsidR="001732DF" w:rsidRPr="000900AD">
        <w:t xml:space="preserve">, </w:t>
      </w:r>
      <w:proofErr w:type="spellStart"/>
      <w:r w:rsidR="001732DF" w:rsidRPr="000900AD">
        <w:t>sehingga</w:t>
      </w:r>
      <w:proofErr w:type="spellEnd"/>
      <w:r w:rsidR="001732DF" w:rsidRPr="000900AD">
        <w:t xml:space="preserve"> </w:t>
      </w:r>
      <w:proofErr w:type="spellStart"/>
      <w:r w:rsidR="001732DF" w:rsidRPr="000900AD">
        <w:t>variasinya</w:t>
      </w:r>
      <w:proofErr w:type="spellEnd"/>
      <w:r w:rsidR="001732DF" w:rsidRPr="000900AD">
        <w:t xml:space="preserve"> pada </w:t>
      </w:r>
      <w:proofErr w:type="spellStart"/>
      <w:r w:rsidR="001732DF" w:rsidRPr="000900AD">
        <w:t>posisi</w:t>
      </w:r>
      <w:proofErr w:type="spellEnd"/>
      <w:r w:rsidR="001732DF" w:rsidRPr="000900AD">
        <w:t xml:space="preserve"> </w:t>
      </w:r>
      <w:proofErr w:type="spellStart"/>
      <w:r w:rsidR="001732DF" w:rsidRPr="000900AD">
        <w:t>atau</w:t>
      </w:r>
      <w:proofErr w:type="spellEnd"/>
      <w:r w:rsidR="001732DF" w:rsidRPr="000900AD">
        <w:t xml:space="preserve"> </w:t>
      </w:r>
      <w:proofErr w:type="spellStart"/>
      <w:r w:rsidR="001732DF" w:rsidRPr="000900AD">
        <w:t>kelas</w:t>
      </w:r>
      <w:proofErr w:type="spellEnd"/>
      <w:r w:rsidR="001732DF" w:rsidRPr="000900AD">
        <w:t xml:space="preserve"> </w:t>
      </w:r>
      <w:proofErr w:type="spellStart"/>
      <w:r w:rsidR="001732DF" w:rsidRPr="000900AD">
        <w:t>kelerengan</w:t>
      </w:r>
      <w:proofErr w:type="spellEnd"/>
      <w:r w:rsidR="001732DF" w:rsidRPr="000900AD">
        <w:t xml:space="preserve"> yang </w:t>
      </w:r>
      <w:proofErr w:type="spellStart"/>
      <w:r w:rsidR="001732DF" w:rsidRPr="000900AD">
        <w:t>berbeda</w:t>
      </w:r>
      <w:proofErr w:type="spellEnd"/>
      <w:r w:rsidR="001732DF" w:rsidRPr="000900AD">
        <w:t xml:space="preserve"> </w:t>
      </w:r>
      <w:proofErr w:type="spellStart"/>
      <w:r w:rsidR="001732DF" w:rsidRPr="000900AD">
        <w:t>tidak</w:t>
      </w:r>
      <w:proofErr w:type="spellEnd"/>
      <w:r w:rsidR="001732DF" w:rsidRPr="000900AD">
        <w:t xml:space="preserve"> </w:t>
      </w:r>
      <w:proofErr w:type="spellStart"/>
      <w:r w:rsidR="001732DF" w:rsidRPr="000900AD">
        <w:t>selalu</w:t>
      </w:r>
      <w:proofErr w:type="spellEnd"/>
      <w:r w:rsidR="001732DF" w:rsidRPr="000900AD">
        <w:t xml:space="preserve"> </w:t>
      </w:r>
      <w:proofErr w:type="spellStart"/>
      <w:r w:rsidR="001732DF" w:rsidRPr="000900AD">
        <w:t>menunjukkan</w:t>
      </w:r>
      <w:proofErr w:type="spellEnd"/>
      <w:r w:rsidR="001732DF" w:rsidRPr="000900AD">
        <w:t xml:space="preserve"> </w:t>
      </w:r>
      <w:proofErr w:type="spellStart"/>
      <w:r w:rsidR="001732DF" w:rsidRPr="000900AD">
        <w:t>pola</w:t>
      </w:r>
      <w:proofErr w:type="spellEnd"/>
      <w:r w:rsidR="001732DF" w:rsidRPr="000900AD">
        <w:t xml:space="preserve"> yang linear (Zhu et al., 2023; </w:t>
      </w:r>
      <w:proofErr w:type="spellStart"/>
      <w:r w:rsidR="001732DF" w:rsidRPr="000900AD">
        <w:t>Bargués-Tobella</w:t>
      </w:r>
      <w:proofErr w:type="spellEnd"/>
      <w:r w:rsidR="001732DF" w:rsidRPr="000900AD">
        <w:t xml:space="preserve"> et al., 2024; Wu et al., 2024). </w:t>
      </w:r>
      <w:r w:rsidR="00F51B5C" w:rsidRPr="000900AD">
        <w:t xml:space="preserve">Tabel 8 </w:t>
      </w:r>
      <w:proofErr w:type="spellStart"/>
      <w:r w:rsidR="00F51B5C" w:rsidRPr="000900AD">
        <w:t>menyajikan</w:t>
      </w:r>
      <w:proofErr w:type="spellEnd"/>
      <w:r w:rsidR="00F51B5C" w:rsidRPr="000900AD">
        <w:t xml:space="preserve"> </w:t>
      </w:r>
      <w:proofErr w:type="spellStart"/>
      <w:r w:rsidR="00F51B5C" w:rsidRPr="000900AD">
        <w:t>nilai</w:t>
      </w:r>
      <w:proofErr w:type="spellEnd"/>
      <w:r w:rsidR="00F51B5C" w:rsidRPr="000900AD">
        <w:t xml:space="preserve"> </w:t>
      </w:r>
      <w:proofErr w:type="spellStart"/>
      <w:r w:rsidR="00F51B5C" w:rsidRPr="000900AD">
        <w:t>permeabilitas</w:t>
      </w:r>
      <w:proofErr w:type="spellEnd"/>
      <w:r w:rsidR="00F51B5C" w:rsidRPr="000900AD">
        <w:t xml:space="preserve"> </w:t>
      </w:r>
      <w:proofErr w:type="spellStart"/>
      <w:r w:rsidR="00F51B5C" w:rsidRPr="000900AD">
        <w:t>tanah</w:t>
      </w:r>
      <w:proofErr w:type="spellEnd"/>
      <w:r w:rsidR="00F51B5C" w:rsidRPr="000900AD">
        <w:t xml:space="preserve"> pada </w:t>
      </w:r>
      <w:proofErr w:type="spellStart"/>
      <w:r w:rsidR="00F51B5C" w:rsidRPr="000900AD">
        <w:t>kedalaman</w:t>
      </w:r>
      <w:proofErr w:type="spellEnd"/>
      <w:r w:rsidR="00F51B5C" w:rsidRPr="000900AD">
        <w:t xml:space="preserve"> 0–30 cm pada </w:t>
      </w:r>
      <w:proofErr w:type="spellStart"/>
      <w:r w:rsidR="00F51B5C" w:rsidRPr="000900AD">
        <w:t>tiga</w:t>
      </w:r>
      <w:proofErr w:type="spellEnd"/>
      <w:r w:rsidR="00F51B5C" w:rsidRPr="000900AD">
        <w:t xml:space="preserve"> </w:t>
      </w:r>
      <w:proofErr w:type="spellStart"/>
      <w:r w:rsidR="00F51B5C" w:rsidRPr="000900AD">
        <w:t>profil</w:t>
      </w:r>
      <w:proofErr w:type="spellEnd"/>
      <w:r w:rsidR="00F51B5C" w:rsidRPr="000900AD">
        <w:t xml:space="preserve"> </w:t>
      </w:r>
      <w:proofErr w:type="spellStart"/>
      <w:r w:rsidR="00F51B5C" w:rsidRPr="000900AD">
        <w:t>tanah</w:t>
      </w:r>
      <w:proofErr w:type="spellEnd"/>
      <w:r w:rsidR="00F51B5C" w:rsidRPr="000900AD">
        <w:t xml:space="preserve"> </w:t>
      </w:r>
      <w:proofErr w:type="spellStart"/>
      <w:r w:rsidR="00F51B5C" w:rsidRPr="000900AD">
        <w:t>berdasarkan</w:t>
      </w:r>
      <w:proofErr w:type="spellEnd"/>
      <w:r w:rsidR="00F51B5C" w:rsidRPr="000900AD">
        <w:t xml:space="preserve"> </w:t>
      </w:r>
      <w:proofErr w:type="spellStart"/>
      <w:r w:rsidR="00F51B5C" w:rsidRPr="000900AD">
        <w:t>kelas</w:t>
      </w:r>
      <w:proofErr w:type="spellEnd"/>
      <w:r w:rsidR="00F51B5C" w:rsidRPr="000900AD">
        <w:t xml:space="preserve"> </w:t>
      </w:r>
      <w:proofErr w:type="spellStart"/>
      <w:r w:rsidR="00F51B5C" w:rsidRPr="000900AD">
        <w:t>kelerengan</w:t>
      </w:r>
      <w:proofErr w:type="spellEnd"/>
      <w:r w:rsidR="00F51B5C" w:rsidRPr="000900AD">
        <w:t xml:space="preserve"> yang </w:t>
      </w:r>
      <w:proofErr w:type="spellStart"/>
      <w:r w:rsidR="00F51B5C" w:rsidRPr="000900AD">
        <w:t>berbeda</w:t>
      </w:r>
      <w:proofErr w:type="spellEnd"/>
      <w:r w:rsidR="00F51B5C" w:rsidRPr="000900AD">
        <w:t xml:space="preserve"> di </w:t>
      </w:r>
      <w:proofErr w:type="spellStart"/>
      <w:r w:rsidR="00F51B5C" w:rsidRPr="000900AD">
        <w:t>kawasan</w:t>
      </w:r>
      <w:proofErr w:type="spellEnd"/>
      <w:r w:rsidR="00F51B5C" w:rsidRPr="000900AD">
        <w:t xml:space="preserve"> </w:t>
      </w:r>
      <w:proofErr w:type="spellStart"/>
      <w:r w:rsidR="00F51B5C" w:rsidRPr="000900AD">
        <w:t>Bokimaruru</w:t>
      </w:r>
      <w:proofErr w:type="spellEnd"/>
      <w:r w:rsidR="00F51B5C" w:rsidRPr="000900AD">
        <w:t>.</w:t>
      </w:r>
    </w:p>
    <w:p w14:paraId="38ECD876" w14:textId="77777777" w:rsidR="008726D1" w:rsidRPr="000900AD" w:rsidRDefault="008726D1" w:rsidP="00F51B5C">
      <w:pPr>
        <w:ind w:firstLine="567"/>
        <w:jc w:val="both"/>
      </w:pPr>
    </w:p>
    <w:p w14:paraId="11F51BAB" w14:textId="77777777" w:rsidR="00F51B5C" w:rsidRPr="000900AD" w:rsidRDefault="00F51B5C" w:rsidP="00F51B5C">
      <w:r w:rsidRPr="000900AD">
        <w:rPr>
          <w:b/>
          <w:bCs/>
        </w:rPr>
        <w:t>Tabel 8</w:t>
      </w:r>
    </w:p>
    <w:p w14:paraId="033325AC" w14:textId="77777777" w:rsidR="00F51B5C" w:rsidRPr="000900AD" w:rsidRDefault="00F51B5C" w:rsidP="00F51B5C">
      <w:proofErr w:type="spellStart"/>
      <w:r w:rsidRPr="000900AD">
        <w:t>Permeabilitas</w:t>
      </w:r>
      <w:proofErr w:type="spellEnd"/>
      <w:r w:rsidRPr="000900AD">
        <w:t xml:space="preserve"> </w:t>
      </w:r>
      <w:proofErr w:type="spellStart"/>
      <w:r w:rsidRPr="000900AD">
        <w:t>berdasarkan</w:t>
      </w:r>
      <w:proofErr w:type="spellEnd"/>
      <w:r w:rsidRPr="000900AD">
        <w:t xml:space="preserve"> </w:t>
      </w:r>
      <w:proofErr w:type="spellStart"/>
      <w:r w:rsidRPr="000900AD">
        <w:t>kelas</w:t>
      </w:r>
      <w:proofErr w:type="spellEnd"/>
      <w:r w:rsidRPr="000900AD">
        <w:t xml:space="preserve"> </w:t>
      </w:r>
      <w:proofErr w:type="spellStart"/>
      <w:r w:rsidRPr="000900AD">
        <w:t>kelerengan</w:t>
      </w:r>
      <w:proofErr w:type="spellEnd"/>
      <w:r w:rsidRPr="000900AD">
        <w:t xml:space="preserve"> yang </w:t>
      </w:r>
      <w:proofErr w:type="spellStart"/>
      <w:r w:rsidRPr="000900AD">
        <w:t>berbeda</w:t>
      </w:r>
      <w:proofErr w:type="spellEnd"/>
      <w:r w:rsidRPr="000900AD">
        <w:t xml:space="preserve"> di </w:t>
      </w:r>
      <w:proofErr w:type="spellStart"/>
      <w:r w:rsidRPr="000900AD">
        <w:t>kawasan</w:t>
      </w:r>
      <w:proofErr w:type="spellEnd"/>
      <w:r w:rsidRPr="000900AD">
        <w:t xml:space="preserve"> </w:t>
      </w:r>
      <w:proofErr w:type="spellStart"/>
      <w:r w:rsidRPr="000900AD">
        <w:t>Bokimaruru</w:t>
      </w:r>
      <w:proofErr w:type="spellEnd"/>
    </w:p>
    <w:tbl>
      <w:tblPr>
        <w:tblW w:w="4430" w:type="dxa"/>
        <w:jc w:val="center"/>
        <w:tblLook w:val="04A0" w:firstRow="1" w:lastRow="0" w:firstColumn="1" w:lastColumn="0" w:noHBand="0" w:noVBand="1"/>
      </w:tblPr>
      <w:tblGrid>
        <w:gridCol w:w="927"/>
        <w:gridCol w:w="948"/>
        <w:gridCol w:w="954"/>
        <w:gridCol w:w="1087"/>
        <w:gridCol w:w="714"/>
      </w:tblGrid>
      <w:tr w:rsidR="000900AD" w:rsidRPr="000900AD" w14:paraId="1841ADC6" w14:textId="77777777" w:rsidTr="000B5182">
        <w:trPr>
          <w:trHeight w:val="268"/>
          <w:jc w:val="center"/>
        </w:trPr>
        <w:tc>
          <w:tcPr>
            <w:tcW w:w="927" w:type="dxa"/>
            <w:tcBorders>
              <w:top w:val="single" w:sz="4" w:space="0" w:color="auto"/>
              <w:left w:val="nil"/>
              <w:bottom w:val="single" w:sz="4" w:space="0" w:color="auto"/>
              <w:right w:val="nil"/>
            </w:tcBorders>
            <w:noWrap/>
            <w:vAlign w:val="center"/>
            <w:hideMark/>
          </w:tcPr>
          <w:p w14:paraId="5C38F3F3" w14:textId="77777777" w:rsidR="00F51B5C" w:rsidRPr="000900AD" w:rsidRDefault="00F51B5C" w:rsidP="001732DF">
            <w:pPr>
              <w:ind w:hanging="25"/>
              <w:rPr>
                <w:rFonts w:eastAsia="Times New Roman"/>
                <w:sz w:val="16"/>
                <w:szCs w:val="16"/>
                <w:lang w:val="en-ID" w:eastAsia="en-ID"/>
              </w:rPr>
            </w:pPr>
            <w:proofErr w:type="spellStart"/>
            <w:r w:rsidRPr="000900AD">
              <w:rPr>
                <w:rFonts w:eastAsia="Times New Roman"/>
                <w:sz w:val="16"/>
                <w:szCs w:val="16"/>
                <w:lang w:val="en-ID" w:eastAsia="en-ID"/>
              </w:rPr>
              <w:t>Profil</w:t>
            </w:r>
            <w:proofErr w:type="spellEnd"/>
          </w:p>
        </w:tc>
        <w:tc>
          <w:tcPr>
            <w:tcW w:w="948" w:type="dxa"/>
            <w:tcBorders>
              <w:top w:val="single" w:sz="4" w:space="0" w:color="auto"/>
              <w:left w:val="nil"/>
              <w:bottom w:val="single" w:sz="4" w:space="0" w:color="auto"/>
              <w:right w:val="nil"/>
            </w:tcBorders>
            <w:vAlign w:val="center"/>
            <w:hideMark/>
          </w:tcPr>
          <w:p w14:paraId="0FF3A187"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Kedalaman</w:t>
            </w:r>
            <w:proofErr w:type="spellEnd"/>
            <w:r w:rsidRPr="000900AD">
              <w:rPr>
                <w:rFonts w:eastAsia="Times New Roman"/>
                <w:sz w:val="16"/>
                <w:szCs w:val="16"/>
                <w:lang w:val="en-ID" w:eastAsia="en-ID"/>
              </w:rPr>
              <w:t xml:space="preserve"> (cm)</w:t>
            </w:r>
          </w:p>
        </w:tc>
        <w:tc>
          <w:tcPr>
            <w:tcW w:w="954" w:type="dxa"/>
            <w:tcBorders>
              <w:top w:val="single" w:sz="4" w:space="0" w:color="auto"/>
              <w:left w:val="nil"/>
              <w:bottom w:val="single" w:sz="4" w:space="0" w:color="auto"/>
              <w:right w:val="nil"/>
            </w:tcBorders>
            <w:vAlign w:val="center"/>
            <w:hideMark/>
          </w:tcPr>
          <w:p w14:paraId="10885FE8"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Kelerengan</w:t>
            </w:r>
            <w:proofErr w:type="spellEnd"/>
            <w:r w:rsidRPr="000900AD">
              <w:rPr>
                <w:rFonts w:eastAsia="Times New Roman"/>
                <w:sz w:val="16"/>
                <w:szCs w:val="16"/>
                <w:lang w:val="en-ID" w:eastAsia="en-ID"/>
              </w:rPr>
              <w:t xml:space="preserve"> (%)</w:t>
            </w:r>
          </w:p>
        </w:tc>
        <w:tc>
          <w:tcPr>
            <w:tcW w:w="887" w:type="dxa"/>
            <w:tcBorders>
              <w:top w:val="single" w:sz="4" w:space="0" w:color="auto"/>
              <w:left w:val="nil"/>
              <w:bottom w:val="single" w:sz="4" w:space="0" w:color="auto"/>
              <w:right w:val="nil"/>
            </w:tcBorders>
            <w:vAlign w:val="center"/>
            <w:hideMark/>
          </w:tcPr>
          <w:p w14:paraId="5AD41308"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Permeabilitas</w:t>
            </w:r>
            <w:proofErr w:type="spellEnd"/>
            <w:r w:rsidRPr="000900AD">
              <w:rPr>
                <w:rFonts w:eastAsia="Times New Roman"/>
                <w:sz w:val="16"/>
                <w:szCs w:val="16"/>
                <w:lang w:val="en-ID" w:eastAsia="en-ID"/>
              </w:rPr>
              <w:t xml:space="preserve"> (cm/jam)</w:t>
            </w:r>
          </w:p>
        </w:tc>
        <w:tc>
          <w:tcPr>
            <w:tcW w:w="714" w:type="dxa"/>
            <w:tcBorders>
              <w:top w:val="single" w:sz="4" w:space="0" w:color="auto"/>
              <w:left w:val="nil"/>
              <w:bottom w:val="single" w:sz="4" w:space="0" w:color="auto"/>
              <w:right w:val="nil"/>
            </w:tcBorders>
            <w:noWrap/>
            <w:vAlign w:val="center"/>
            <w:hideMark/>
          </w:tcPr>
          <w:p w14:paraId="14EB0C40"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Kriteria</w:t>
            </w:r>
            <w:proofErr w:type="spellEnd"/>
          </w:p>
        </w:tc>
      </w:tr>
      <w:tr w:rsidR="000900AD" w:rsidRPr="000900AD" w14:paraId="69F6DEDF" w14:textId="77777777" w:rsidTr="000B5182">
        <w:trPr>
          <w:trHeight w:val="300"/>
          <w:jc w:val="center"/>
        </w:trPr>
        <w:tc>
          <w:tcPr>
            <w:tcW w:w="927" w:type="dxa"/>
            <w:tcBorders>
              <w:top w:val="nil"/>
              <w:left w:val="nil"/>
              <w:bottom w:val="nil"/>
              <w:right w:val="nil"/>
            </w:tcBorders>
            <w:noWrap/>
            <w:vAlign w:val="center"/>
            <w:hideMark/>
          </w:tcPr>
          <w:p w14:paraId="2AB43316" w14:textId="77777777" w:rsidR="00F51B5C" w:rsidRPr="000900AD" w:rsidRDefault="00F51B5C" w:rsidP="000B5182">
            <w:pPr>
              <w:ind w:left="37"/>
              <w:rPr>
                <w:rFonts w:eastAsia="Times New Roman"/>
                <w:sz w:val="16"/>
                <w:szCs w:val="16"/>
                <w:lang w:val="en-ID" w:eastAsia="en-ID"/>
              </w:rPr>
            </w:pPr>
            <w:r w:rsidRPr="000900AD">
              <w:rPr>
                <w:rFonts w:eastAsia="Times New Roman"/>
                <w:sz w:val="16"/>
                <w:szCs w:val="16"/>
                <w:lang w:val="en-ID" w:eastAsia="en-ID"/>
              </w:rPr>
              <w:t>MSPI</w:t>
            </w:r>
          </w:p>
        </w:tc>
        <w:tc>
          <w:tcPr>
            <w:tcW w:w="948" w:type="dxa"/>
            <w:tcBorders>
              <w:top w:val="nil"/>
              <w:left w:val="nil"/>
              <w:bottom w:val="nil"/>
              <w:right w:val="nil"/>
            </w:tcBorders>
            <w:noWrap/>
            <w:vAlign w:val="center"/>
            <w:hideMark/>
          </w:tcPr>
          <w:p w14:paraId="5E18A8A2"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0 - 30</w:t>
            </w:r>
          </w:p>
        </w:tc>
        <w:tc>
          <w:tcPr>
            <w:tcW w:w="954" w:type="dxa"/>
            <w:tcBorders>
              <w:top w:val="nil"/>
              <w:left w:val="nil"/>
              <w:bottom w:val="nil"/>
              <w:right w:val="nil"/>
            </w:tcBorders>
            <w:vAlign w:val="center"/>
            <w:hideMark/>
          </w:tcPr>
          <w:p w14:paraId="730A404A"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xml:space="preserve">0 – 3 </w:t>
            </w:r>
          </w:p>
        </w:tc>
        <w:tc>
          <w:tcPr>
            <w:tcW w:w="887" w:type="dxa"/>
            <w:tcBorders>
              <w:top w:val="nil"/>
              <w:left w:val="nil"/>
              <w:bottom w:val="nil"/>
              <w:right w:val="nil"/>
            </w:tcBorders>
            <w:noWrap/>
            <w:vAlign w:val="center"/>
            <w:hideMark/>
          </w:tcPr>
          <w:p w14:paraId="6B51573C"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0.49</w:t>
            </w:r>
          </w:p>
        </w:tc>
        <w:tc>
          <w:tcPr>
            <w:tcW w:w="714" w:type="dxa"/>
            <w:tcBorders>
              <w:top w:val="nil"/>
              <w:left w:val="nil"/>
              <w:bottom w:val="nil"/>
              <w:right w:val="nil"/>
            </w:tcBorders>
            <w:noWrap/>
            <w:vAlign w:val="center"/>
            <w:hideMark/>
          </w:tcPr>
          <w:p w14:paraId="2A8C787B" w14:textId="77777777" w:rsidR="00F51B5C" w:rsidRPr="000900AD" w:rsidRDefault="00F51B5C" w:rsidP="00740D66">
            <w:pPr>
              <w:rPr>
                <w:rFonts w:eastAsia="Times New Roman"/>
                <w:sz w:val="16"/>
                <w:szCs w:val="16"/>
                <w:lang w:val="en-ID" w:eastAsia="en-ID"/>
              </w:rPr>
            </w:pPr>
            <w:proofErr w:type="spellStart"/>
            <w:r w:rsidRPr="000900AD">
              <w:rPr>
                <w:rFonts w:eastAsia="Times New Roman"/>
                <w:sz w:val="16"/>
                <w:szCs w:val="16"/>
                <w:lang w:val="en-ID" w:eastAsia="en-ID"/>
              </w:rPr>
              <w:t>Lambat</w:t>
            </w:r>
            <w:proofErr w:type="spellEnd"/>
          </w:p>
        </w:tc>
      </w:tr>
      <w:tr w:rsidR="000900AD" w:rsidRPr="000900AD" w14:paraId="51BE25B7" w14:textId="77777777" w:rsidTr="000B5182">
        <w:trPr>
          <w:trHeight w:val="300"/>
          <w:jc w:val="center"/>
        </w:trPr>
        <w:tc>
          <w:tcPr>
            <w:tcW w:w="927" w:type="dxa"/>
            <w:tcBorders>
              <w:top w:val="nil"/>
              <w:left w:val="nil"/>
              <w:bottom w:val="nil"/>
              <w:right w:val="nil"/>
            </w:tcBorders>
            <w:noWrap/>
            <w:vAlign w:val="center"/>
            <w:hideMark/>
          </w:tcPr>
          <w:p w14:paraId="3ED10932" w14:textId="77777777" w:rsidR="00F51B5C" w:rsidRPr="000900AD" w:rsidRDefault="00F51B5C" w:rsidP="000B5182">
            <w:pPr>
              <w:ind w:left="37"/>
              <w:rPr>
                <w:rFonts w:eastAsia="Times New Roman"/>
                <w:sz w:val="16"/>
                <w:szCs w:val="16"/>
                <w:lang w:val="en-ID" w:eastAsia="en-ID"/>
              </w:rPr>
            </w:pPr>
            <w:r w:rsidRPr="000900AD">
              <w:rPr>
                <w:rFonts w:eastAsia="Times New Roman"/>
                <w:sz w:val="16"/>
                <w:szCs w:val="16"/>
                <w:lang w:val="en-ID" w:eastAsia="en-ID"/>
              </w:rPr>
              <w:t>MSPII</w:t>
            </w:r>
          </w:p>
        </w:tc>
        <w:tc>
          <w:tcPr>
            <w:tcW w:w="948" w:type="dxa"/>
            <w:tcBorders>
              <w:top w:val="nil"/>
              <w:left w:val="nil"/>
              <w:bottom w:val="nil"/>
              <w:right w:val="nil"/>
            </w:tcBorders>
            <w:noWrap/>
            <w:vAlign w:val="center"/>
            <w:hideMark/>
          </w:tcPr>
          <w:p w14:paraId="745AAA7D"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0 - 30</w:t>
            </w:r>
          </w:p>
        </w:tc>
        <w:tc>
          <w:tcPr>
            <w:tcW w:w="954" w:type="dxa"/>
            <w:tcBorders>
              <w:top w:val="nil"/>
              <w:left w:val="nil"/>
              <w:bottom w:val="nil"/>
              <w:right w:val="nil"/>
            </w:tcBorders>
            <w:vAlign w:val="center"/>
            <w:hideMark/>
          </w:tcPr>
          <w:p w14:paraId="554B69C1"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xml:space="preserve">30 – 45 </w:t>
            </w:r>
          </w:p>
        </w:tc>
        <w:tc>
          <w:tcPr>
            <w:tcW w:w="887" w:type="dxa"/>
            <w:tcBorders>
              <w:top w:val="nil"/>
              <w:left w:val="nil"/>
              <w:bottom w:val="nil"/>
              <w:right w:val="nil"/>
            </w:tcBorders>
            <w:noWrap/>
            <w:vAlign w:val="center"/>
            <w:hideMark/>
          </w:tcPr>
          <w:p w14:paraId="49250421"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2.14</w:t>
            </w:r>
          </w:p>
        </w:tc>
        <w:tc>
          <w:tcPr>
            <w:tcW w:w="714" w:type="dxa"/>
            <w:tcBorders>
              <w:top w:val="nil"/>
              <w:left w:val="nil"/>
              <w:bottom w:val="nil"/>
              <w:right w:val="nil"/>
            </w:tcBorders>
            <w:noWrap/>
            <w:vAlign w:val="center"/>
            <w:hideMark/>
          </w:tcPr>
          <w:p w14:paraId="2C1C38DC"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Sedang</w:t>
            </w:r>
          </w:p>
        </w:tc>
      </w:tr>
      <w:tr w:rsidR="000900AD" w:rsidRPr="000900AD" w14:paraId="494203F3" w14:textId="77777777" w:rsidTr="000B5182">
        <w:trPr>
          <w:trHeight w:val="300"/>
          <w:jc w:val="center"/>
        </w:trPr>
        <w:tc>
          <w:tcPr>
            <w:tcW w:w="927" w:type="dxa"/>
            <w:tcBorders>
              <w:top w:val="nil"/>
              <w:left w:val="nil"/>
              <w:bottom w:val="single" w:sz="4" w:space="0" w:color="auto"/>
              <w:right w:val="nil"/>
            </w:tcBorders>
            <w:noWrap/>
            <w:vAlign w:val="center"/>
            <w:hideMark/>
          </w:tcPr>
          <w:p w14:paraId="06B9B680" w14:textId="77777777" w:rsidR="00F51B5C" w:rsidRPr="000900AD" w:rsidRDefault="00F51B5C" w:rsidP="000B5182">
            <w:pPr>
              <w:ind w:left="37"/>
              <w:rPr>
                <w:rFonts w:eastAsia="Times New Roman"/>
                <w:sz w:val="16"/>
                <w:szCs w:val="16"/>
                <w:lang w:val="en-ID" w:eastAsia="en-ID"/>
              </w:rPr>
            </w:pPr>
            <w:r w:rsidRPr="000900AD">
              <w:rPr>
                <w:rFonts w:eastAsia="Times New Roman"/>
                <w:sz w:val="16"/>
                <w:szCs w:val="16"/>
                <w:lang w:val="en-ID" w:eastAsia="en-ID"/>
              </w:rPr>
              <w:t>MSPIII</w:t>
            </w:r>
          </w:p>
        </w:tc>
        <w:tc>
          <w:tcPr>
            <w:tcW w:w="948" w:type="dxa"/>
            <w:tcBorders>
              <w:top w:val="nil"/>
              <w:left w:val="nil"/>
              <w:bottom w:val="single" w:sz="4" w:space="0" w:color="auto"/>
              <w:right w:val="nil"/>
            </w:tcBorders>
            <w:noWrap/>
            <w:vAlign w:val="center"/>
            <w:hideMark/>
          </w:tcPr>
          <w:p w14:paraId="1D9AF7E3"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0 - 30</w:t>
            </w:r>
          </w:p>
        </w:tc>
        <w:tc>
          <w:tcPr>
            <w:tcW w:w="954" w:type="dxa"/>
            <w:tcBorders>
              <w:top w:val="nil"/>
              <w:left w:val="nil"/>
              <w:bottom w:val="single" w:sz="4" w:space="0" w:color="auto"/>
              <w:right w:val="nil"/>
            </w:tcBorders>
            <w:vAlign w:val="center"/>
            <w:hideMark/>
          </w:tcPr>
          <w:p w14:paraId="5D247975"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 xml:space="preserve">15 – 30 </w:t>
            </w:r>
          </w:p>
        </w:tc>
        <w:tc>
          <w:tcPr>
            <w:tcW w:w="887" w:type="dxa"/>
            <w:tcBorders>
              <w:top w:val="nil"/>
              <w:left w:val="nil"/>
              <w:bottom w:val="single" w:sz="4" w:space="0" w:color="auto"/>
              <w:right w:val="nil"/>
            </w:tcBorders>
            <w:noWrap/>
            <w:vAlign w:val="center"/>
            <w:hideMark/>
          </w:tcPr>
          <w:p w14:paraId="5B546DF8"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2.1</w:t>
            </w:r>
          </w:p>
        </w:tc>
        <w:tc>
          <w:tcPr>
            <w:tcW w:w="714" w:type="dxa"/>
            <w:tcBorders>
              <w:top w:val="nil"/>
              <w:left w:val="nil"/>
              <w:bottom w:val="single" w:sz="4" w:space="0" w:color="auto"/>
              <w:right w:val="nil"/>
            </w:tcBorders>
            <w:noWrap/>
            <w:vAlign w:val="center"/>
            <w:hideMark/>
          </w:tcPr>
          <w:p w14:paraId="510BB595" w14:textId="77777777" w:rsidR="00F51B5C" w:rsidRPr="000900AD" w:rsidRDefault="00F51B5C" w:rsidP="00740D66">
            <w:pPr>
              <w:rPr>
                <w:rFonts w:eastAsia="Times New Roman"/>
                <w:sz w:val="16"/>
                <w:szCs w:val="16"/>
                <w:lang w:val="en-ID" w:eastAsia="en-ID"/>
              </w:rPr>
            </w:pPr>
            <w:r w:rsidRPr="000900AD">
              <w:rPr>
                <w:rFonts w:eastAsia="Times New Roman"/>
                <w:sz w:val="16"/>
                <w:szCs w:val="16"/>
                <w:lang w:val="en-ID" w:eastAsia="en-ID"/>
              </w:rPr>
              <w:t>Sedang</w:t>
            </w:r>
          </w:p>
        </w:tc>
      </w:tr>
    </w:tbl>
    <w:p w14:paraId="049E4D8F" w14:textId="77777777" w:rsidR="00F51B5C" w:rsidRPr="000900AD" w:rsidRDefault="00F51B5C" w:rsidP="00F51B5C">
      <w:pPr>
        <w:rPr>
          <w:rFonts w:eastAsia="Times New Roman"/>
          <w:lang w:val="en-ID" w:eastAsia="en-ID"/>
        </w:rPr>
      </w:pPr>
    </w:p>
    <w:p w14:paraId="0972DC3B" w14:textId="77777777" w:rsidR="006A515C" w:rsidRPr="000900AD" w:rsidRDefault="006A515C" w:rsidP="007168D6">
      <w:pPr>
        <w:pStyle w:val="DaftarParagraf"/>
        <w:spacing w:after="0" w:line="240" w:lineRule="auto"/>
        <w:ind w:left="0"/>
        <w:jc w:val="both"/>
        <w:rPr>
          <w:rFonts w:ascii="Times New Roman" w:hAnsi="Times New Roman" w:cs="Times New Roman"/>
          <w:b/>
          <w:sz w:val="20"/>
          <w:szCs w:val="20"/>
        </w:rPr>
      </w:pPr>
      <w:r w:rsidRPr="000900AD">
        <w:rPr>
          <w:rFonts w:ascii="Times New Roman" w:hAnsi="Times New Roman" w:cs="Times New Roman"/>
          <w:b/>
          <w:sz w:val="20"/>
          <w:szCs w:val="20"/>
        </w:rPr>
        <w:t>IV. PENUTUP</w:t>
      </w:r>
    </w:p>
    <w:p w14:paraId="75E2B369" w14:textId="4F2EAF6F" w:rsidR="00DE2600" w:rsidRPr="000900AD" w:rsidRDefault="00DE2600" w:rsidP="007168D6">
      <w:pPr>
        <w:jc w:val="both"/>
        <w:outlineLvl w:val="1"/>
        <w:rPr>
          <w:rFonts w:eastAsia="Times New Roman"/>
          <w:b/>
          <w:bCs/>
          <w:lang w:val="en-ID" w:eastAsia="en-ID"/>
        </w:rPr>
      </w:pPr>
      <w:r w:rsidRPr="000900AD">
        <w:rPr>
          <w:rFonts w:eastAsia="Times New Roman"/>
          <w:b/>
          <w:bCs/>
          <w:lang w:val="en-ID" w:eastAsia="en-ID"/>
        </w:rPr>
        <w:t>1</w:t>
      </w:r>
      <w:r w:rsidR="005C53FB">
        <w:rPr>
          <w:rFonts w:eastAsia="Times New Roman"/>
          <w:b/>
          <w:bCs/>
          <w:lang w:val="en-ID" w:eastAsia="en-ID"/>
        </w:rPr>
        <w:t>.</w:t>
      </w:r>
      <w:r w:rsidRPr="000900AD">
        <w:rPr>
          <w:rFonts w:eastAsia="Times New Roman"/>
          <w:b/>
          <w:bCs/>
          <w:lang w:val="en-ID" w:eastAsia="en-ID"/>
        </w:rPr>
        <w:t xml:space="preserve"> Kesimpulan</w:t>
      </w:r>
    </w:p>
    <w:p w14:paraId="3869A081" w14:textId="22CFFEF6" w:rsidR="00D16C88" w:rsidRDefault="00D16C88" w:rsidP="00D16C88">
      <w:pPr>
        <w:tabs>
          <w:tab w:val="num" w:pos="0"/>
        </w:tabs>
        <w:ind w:firstLine="567"/>
        <w:jc w:val="both"/>
        <w:outlineLvl w:val="1"/>
      </w:pPr>
      <w:r>
        <w:t xml:space="preserve">Hasil </w:t>
      </w:r>
      <w:proofErr w:type="spellStart"/>
      <w:r>
        <w:t>penelitian</w:t>
      </w:r>
      <w:proofErr w:type="spellEnd"/>
      <w:r>
        <w:t xml:space="preserve"> </w:t>
      </w:r>
      <w:proofErr w:type="spellStart"/>
      <w:r w:rsidR="00054B52">
        <w:t>dapat</w:t>
      </w:r>
      <w:proofErr w:type="spellEnd"/>
      <w:r w:rsidR="00054B52">
        <w:t xml:space="preserve"> </w:t>
      </w:r>
      <w:proofErr w:type="spellStart"/>
      <w:r w:rsidR="00054B52">
        <w:t>disimpulkan</w:t>
      </w:r>
      <w:proofErr w:type="spellEnd"/>
      <w:r>
        <w:t xml:space="preserve"> </w:t>
      </w:r>
      <w:proofErr w:type="spellStart"/>
      <w:r>
        <w:t>bahwa</w:t>
      </w:r>
      <w:proofErr w:type="spellEnd"/>
      <w:r>
        <w:t xml:space="preserve"> </w:t>
      </w:r>
      <w:proofErr w:type="spellStart"/>
      <w:r>
        <w:t>morfologi</w:t>
      </w:r>
      <w:proofErr w:type="spellEnd"/>
      <w:r>
        <w:t xml:space="preserve"> dan </w:t>
      </w:r>
      <w:proofErr w:type="spellStart"/>
      <w:r>
        <w:t>sifat</w:t>
      </w:r>
      <w:proofErr w:type="spellEnd"/>
      <w:r>
        <w:t xml:space="preserve"> </w:t>
      </w:r>
      <w:proofErr w:type="spellStart"/>
      <w:r>
        <w:t>fisika</w:t>
      </w:r>
      <w:proofErr w:type="spellEnd"/>
      <w:r>
        <w:t xml:space="preserve"> </w:t>
      </w:r>
      <w:proofErr w:type="spellStart"/>
      <w:r>
        <w:t>tanah</w:t>
      </w:r>
      <w:proofErr w:type="spellEnd"/>
      <w:r>
        <w:t xml:space="preserve"> di </w:t>
      </w:r>
      <w:proofErr w:type="spellStart"/>
      <w:r>
        <w:t>kawasan</w:t>
      </w:r>
      <w:proofErr w:type="spellEnd"/>
      <w:r>
        <w:t xml:space="preserve"> </w:t>
      </w:r>
      <w:proofErr w:type="spellStart"/>
      <w:r>
        <w:t>Bokimaruru</w:t>
      </w:r>
      <w:proofErr w:type="spellEnd"/>
      <w:r>
        <w:t xml:space="preserve"> </w:t>
      </w:r>
      <w:proofErr w:type="spellStart"/>
      <w:r>
        <w:t>bervariasi</w:t>
      </w:r>
      <w:proofErr w:type="spellEnd"/>
      <w:r>
        <w:t xml:space="preserve"> pada </w:t>
      </w:r>
      <w:proofErr w:type="spellStart"/>
      <w:r>
        <w:t>kelas</w:t>
      </w:r>
      <w:proofErr w:type="spellEnd"/>
      <w:r>
        <w:t xml:space="preserve"> </w:t>
      </w:r>
      <w:proofErr w:type="spellStart"/>
      <w:r>
        <w:t>kelerengan</w:t>
      </w:r>
      <w:proofErr w:type="spellEnd"/>
      <w:r>
        <w:t xml:space="preserve"> yang </w:t>
      </w:r>
      <w:proofErr w:type="spellStart"/>
      <w:r>
        <w:t>berbeda</w:t>
      </w:r>
      <w:proofErr w:type="spellEnd"/>
      <w:r>
        <w:t xml:space="preserve">. </w:t>
      </w:r>
      <w:proofErr w:type="spellStart"/>
      <w:r>
        <w:t>Struktur</w:t>
      </w:r>
      <w:proofErr w:type="spellEnd"/>
      <w:r>
        <w:t xml:space="preserve"> </w:t>
      </w:r>
      <w:proofErr w:type="spellStart"/>
      <w:r>
        <w:t>tanah</w:t>
      </w:r>
      <w:proofErr w:type="spellEnd"/>
      <w:r>
        <w:t xml:space="preserve"> </w:t>
      </w:r>
      <w:proofErr w:type="spellStart"/>
      <w:r>
        <w:t>umumnya</w:t>
      </w:r>
      <w:proofErr w:type="spellEnd"/>
      <w:r>
        <w:t xml:space="preserve"> </w:t>
      </w:r>
      <w:proofErr w:type="spellStart"/>
      <w:r>
        <w:t>berbentuk</w:t>
      </w:r>
      <w:proofErr w:type="spellEnd"/>
      <w:r>
        <w:t xml:space="preserve"> </w:t>
      </w:r>
      <w:proofErr w:type="spellStart"/>
      <w:r>
        <w:t>gumpal</w:t>
      </w:r>
      <w:proofErr w:type="spellEnd"/>
      <w:r>
        <w:t xml:space="preserve"> </w:t>
      </w:r>
      <w:proofErr w:type="spellStart"/>
      <w:r>
        <w:t>bersudut</w:t>
      </w:r>
      <w:proofErr w:type="spellEnd"/>
      <w:r>
        <w:t xml:space="preserve"> </w:t>
      </w:r>
      <w:proofErr w:type="spellStart"/>
      <w:r>
        <w:t>dengan</w:t>
      </w:r>
      <w:proofErr w:type="spellEnd"/>
      <w:r>
        <w:t xml:space="preserve"> </w:t>
      </w:r>
      <w:proofErr w:type="spellStart"/>
      <w:r>
        <w:t>perkembangan</w:t>
      </w:r>
      <w:proofErr w:type="spellEnd"/>
      <w:r>
        <w:t xml:space="preserve"> </w:t>
      </w:r>
      <w:proofErr w:type="spellStart"/>
      <w:r>
        <w:t>lemah</w:t>
      </w:r>
      <w:proofErr w:type="spellEnd"/>
      <w:r>
        <w:t xml:space="preserve"> </w:t>
      </w:r>
      <w:proofErr w:type="spellStart"/>
      <w:r>
        <w:t>hingga</w:t>
      </w:r>
      <w:proofErr w:type="spellEnd"/>
      <w:r>
        <w:t xml:space="preserve"> </w:t>
      </w:r>
      <w:proofErr w:type="spellStart"/>
      <w:r>
        <w:t>sedang</w:t>
      </w:r>
      <w:proofErr w:type="spellEnd"/>
      <w:r>
        <w:t xml:space="preserve">, </w:t>
      </w:r>
      <w:proofErr w:type="spellStart"/>
      <w:r>
        <w:t>sedangkan</w:t>
      </w:r>
      <w:proofErr w:type="spellEnd"/>
      <w:r>
        <w:t xml:space="preserve"> </w:t>
      </w:r>
      <w:proofErr w:type="spellStart"/>
      <w:r>
        <w:t>tekstur</w:t>
      </w:r>
      <w:proofErr w:type="spellEnd"/>
      <w:r>
        <w:t xml:space="preserve"> </w:t>
      </w:r>
      <w:proofErr w:type="spellStart"/>
      <w:r>
        <w:t>didominasi</w:t>
      </w:r>
      <w:proofErr w:type="spellEnd"/>
      <w:r>
        <w:t xml:space="preserve"> </w:t>
      </w:r>
      <w:proofErr w:type="spellStart"/>
      <w:r>
        <w:t>liat</w:t>
      </w:r>
      <w:proofErr w:type="spellEnd"/>
      <w:r>
        <w:t xml:space="preserve"> pada MSPI dan </w:t>
      </w:r>
      <w:proofErr w:type="spellStart"/>
      <w:r>
        <w:t>sebagian</w:t>
      </w:r>
      <w:proofErr w:type="spellEnd"/>
      <w:r>
        <w:t xml:space="preserve"> </w:t>
      </w:r>
      <w:proofErr w:type="spellStart"/>
      <w:r>
        <w:t>besar</w:t>
      </w:r>
      <w:proofErr w:type="spellEnd"/>
      <w:r>
        <w:t xml:space="preserve"> MSPII, </w:t>
      </w:r>
      <w:proofErr w:type="spellStart"/>
      <w:r>
        <w:t>sementara</w:t>
      </w:r>
      <w:proofErr w:type="spellEnd"/>
      <w:r>
        <w:t xml:space="preserve"> MSPIII </w:t>
      </w:r>
      <w:proofErr w:type="spellStart"/>
      <w:r>
        <w:t>relatif</w:t>
      </w:r>
      <w:proofErr w:type="spellEnd"/>
      <w:r>
        <w:t xml:space="preserve"> </w:t>
      </w:r>
      <w:proofErr w:type="spellStart"/>
      <w:r>
        <w:t>lebih</w:t>
      </w:r>
      <w:proofErr w:type="spellEnd"/>
      <w:r>
        <w:t xml:space="preserve"> </w:t>
      </w:r>
      <w:proofErr w:type="spellStart"/>
      <w:r>
        <w:t>berpasir</w:t>
      </w:r>
      <w:proofErr w:type="spellEnd"/>
      <w:r>
        <w:t xml:space="preserve">. Berat volume, </w:t>
      </w:r>
      <w:proofErr w:type="spellStart"/>
      <w:r>
        <w:t>berat</w:t>
      </w:r>
      <w:proofErr w:type="spellEnd"/>
      <w:r>
        <w:t xml:space="preserve"> </w:t>
      </w:r>
      <w:proofErr w:type="spellStart"/>
      <w:r>
        <w:t>jenis</w:t>
      </w:r>
      <w:proofErr w:type="spellEnd"/>
      <w:r>
        <w:t xml:space="preserve"> </w:t>
      </w:r>
      <w:proofErr w:type="spellStart"/>
      <w:r>
        <w:t>partikel</w:t>
      </w:r>
      <w:proofErr w:type="spellEnd"/>
      <w:r>
        <w:t xml:space="preserve">, </w:t>
      </w:r>
      <w:proofErr w:type="spellStart"/>
      <w:r>
        <w:t>porositas</w:t>
      </w:r>
      <w:proofErr w:type="spellEnd"/>
      <w:r>
        <w:t xml:space="preserve">, dan </w:t>
      </w:r>
      <w:proofErr w:type="spellStart"/>
      <w:r>
        <w:t>permeabilitas</w:t>
      </w:r>
      <w:proofErr w:type="spellEnd"/>
      <w:r>
        <w:t xml:space="preserve"> juga </w:t>
      </w:r>
      <w:proofErr w:type="spellStart"/>
      <w:r>
        <w:t>menunjukkan</w:t>
      </w:r>
      <w:proofErr w:type="spellEnd"/>
      <w:r>
        <w:t xml:space="preserve"> </w:t>
      </w:r>
      <w:proofErr w:type="spellStart"/>
      <w:r>
        <w:t>variasi</w:t>
      </w:r>
      <w:proofErr w:type="spellEnd"/>
      <w:r>
        <w:t xml:space="preserve"> </w:t>
      </w:r>
      <w:proofErr w:type="spellStart"/>
      <w:r>
        <w:t>antarpofil</w:t>
      </w:r>
      <w:proofErr w:type="spellEnd"/>
      <w:r>
        <w:t xml:space="preserve"> yang </w:t>
      </w:r>
      <w:proofErr w:type="spellStart"/>
      <w:r w:rsidRPr="00D16C88">
        <w:rPr>
          <w:rStyle w:val="Kuat"/>
          <w:b w:val="0"/>
          <w:bCs w:val="0"/>
        </w:rPr>
        <w:t>tidak</w:t>
      </w:r>
      <w:proofErr w:type="spellEnd"/>
      <w:r w:rsidRPr="00D16C88">
        <w:rPr>
          <w:rStyle w:val="Kuat"/>
          <w:b w:val="0"/>
          <w:bCs w:val="0"/>
        </w:rPr>
        <w:t xml:space="preserve"> </w:t>
      </w:r>
      <w:proofErr w:type="spellStart"/>
      <w:r w:rsidRPr="00D16C88">
        <w:rPr>
          <w:rStyle w:val="Kuat"/>
          <w:b w:val="0"/>
          <w:bCs w:val="0"/>
        </w:rPr>
        <w:t>mengikuti</w:t>
      </w:r>
      <w:proofErr w:type="spellEnd"/>
      <w:r w:rsidRPr="00D16C88">
        <w:rPr>
          <w:rStyle w:val="Kuat"/>
          <w:b w:val="0"/>
          <w:bCs w:val="0"/>
        </w:rPr>
        <w:t xml:space="preserve"> </w:t>
      </w:r>
      <w:proofErr w:type="spellStart"/>
      <w:r w:rsidRPr="00D16C88">
        <w:rPr>
          <w:rStyle w:val="Kuat"/>
          <w:b w:val="0"/>
          <w:bCs w:val="0"/>
        </w:rPr>
        <w:t>pola</w:t>
      </w:r>
      <w:proofErr w:type="spellEnd"/>
      <w:r w:rsidRPr="00D16C88">
        <w:rPr>
          <w:rStyle w:val="Kuat"/>
          <w:b w:val="0"/>
          <w:bCs w:val="0"/>
        </w:rPr>
        <w:t xml:space="preserve"> linear </w:t>
      </w:r>
      <w:proofErr w:type="spellStart"/>
      <w:r w:rsidRPr="00D16C88">
        <w:rPr>
          <w:rStyle w:val="Kuat"/>
          <w:b w:val="0"/>
          <w:bCs w:val="0"/>
        </w:rPr>
        <w:t>terhadap</w:t>
      </w:r>
      <w:proofErr w:type="spellEnd"/>
      <w:r w:rsidRPr="00D16C88">
        <w:rPr>
          <w:rStyle w:val="Kuat"/>
          <w:b w:val="0"/>
          <w:bCs w:val="0"/>
        </w:rPr>
        <w:t xml:space="preserve"> </w:t>
      </w:r>
      <w:proofErr w:type="spellStart"/>
      <w:r w:rsidRPr="00D16C88">
        <w:rPr>
          <w:rStyle w:val="Kuat"/>
          <w:b w:val="0"/>
          <w:bCs w:val="0"/>
        </w:rPr>
        <w:t>kelerengan</w:t>
      </w:r>
      <w:proofErr w:type="spellEnd"/>
      <w:r>
        <w:t xml:space="preserve">. </w:t>
      </w:r>
      <w:proofErr w:type="spellStart"/>
      <w:r>
        <w:t>Kondisi</w:t>
      </w:r>
      <w:proofErr w:type="spellEnd"/>
      <w:r>
        <w:t xml:space="preserve"> </w:t>
      </w:r>
      <w:proofErr w:type="spellStart"/>
      <w:r>
        <w:t>tersebut</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karakteristik</w:t>
      </w:r>
      <w:proofErr w:type="spellEnd"/>
      <w:r>
        <w:t xml:space="preserve"> </w:t>
      </w:r>
      <w:proofErr w:type="spellStart"/>
      <w:r>
        <w:t>tanah</w:t>
      </w:r>
      <w:proofErr w:type="spellEnd"/>
      <w:r>
        <w:t xml:space="preserve"> di </w:t>
      </w:r>
      <w:proofErr w:type="spellStart"/>
      <w:r>
        <w:t>Bokimaruru</w:t>
      </w:r>
      <w:proofErr w:type="spellEnd"/>
      <w:r>
        <w:t xml:space="preserve"> </w:t>
      </w:r>
      <w:proofErr w:type="spellStart"/>
      <w:r>
        <w:t>merupakan</w:t>
      </w:r>
      <w:proofErr w:type="spellEnd"/>
      <w:r>
        <w:t xml:space="preserve"> </w:t>
      </w:r>
      <w:proofErr w:type="spellStart"/>
      <w:r>
        <w:t>hasil</w:t>
      </w:r>
      <w:proofErr w:type="spellEnd"/>
      <w:r>
        <w:t xml:space="preserve"> </w:t>
      </w:r>
      <w:proofErr w:type="spellStart"/>
      <w:r>
        <w:t>interaksi</w:t>
      </w:r>
      <w:proofErr w:type="spellEnd"/>
      <w:r>
        <w:t xml:space="preserve"> </w:t>
      </w:r>
      <w:proofErr w:type="spellStart"/>
      <w:r>
        <w:t>antara</w:t>
      </w:r>
      <w:proofErr w:type="spellEnd"/>
      <w:r>
        <w:t xml:space="preserve"> </w:t>
      </w:r>
      <w:proofErr w:type="spellStart"/>
      <w:r>
        <w:t>topografi</w:t>
      </w:r>
      <w:proofErr w:type="spellEnd"/>
      <w:r>
        <w:t xml:space="preserve"> dan </w:t>
      </w:r>
      <w:proofErr w:type="spellStart"/>
      <w:r>
        <w:t>sifat-sifat</w:t>
      </w:r>
      <w:proofErr w:type="spellEnd"/>
      <w:r>
        <w:t xml:space="preserve"> </w:t>
      </w:r>
      <w:proofErr w:type="spellStart"/>
      <w:r>
        <w:t>tanah</w:t>
      </w:r>
      <w:proofErr w:type="spellEnd"/>
      <w:r>
        <w:t xml:space="preserve"> </w:t>
      </w:r>
      <w:proofErr w:type="spellStart"/>
      <w:r>
        <w:t>lainnya</w:t>
      </w:r>
      <w:proofErr w:type="spellEnd"/>
      <w:r>
        <w:t>.</w:t>
      </w:r>
    </w:p>
    <w:p w14:paraId="44464EEC" w14:textId="6ACC3DBE" w:rsidR="00DE2600" w:rsidRPr="000900AD" w:rsidRDefault="00DE2600" w:rsidP="00DE2600">
      <w:pPr>
        <w:tabs>
          <w:tab w:val="num" w:pos="284"/>
        </w:tabs>
        <w:ind w:left="284" w:hanging="284"/>
        <w:jc w:val="both"/>
        <w:outlineLvl w:val="1"/>
        <w:rPr>
          <w:rFonts w:eastAsia="Times New Roman"/>
          <w:b/>
          <w:bCs/>
          <w:lang w:val="en-ID" w:eastAsia="en-ID"/>
        </w:rPr>
      </w:pPr>
      <w:r w:rsidRPr="000900AD">
        <w:rPr>
          <w:rFonts w:eastAsia="Times New Roman"/>
          <w:b/>
          <w:bCs/>
          <w:lang w:val="en-ID" w:eastAsia="en-ID"/>
        </w:rPr>
        <w:t>2</w:t>
      </w:r>
      <w:r w:rsidR="005C53FB">
        <w:rPr>
          <w:rFonts w:eastAsia="Times New Roman"/>
          <w:b/>
          <w:bCs/>
          <w:lang w:val="en-ID" w:eastAsia="en-ID"/>
        </w:rPr>
        <w:t>.</w:t>
      </w:r>
      <w:r w:rsidRPr="000900AD">
        <w:rPr>
          <w:rFonts w:eastAsia="Times New Roman"/>
          <w:b/>
          <w:bCs/>
          <w:lang w:val="en-ID" w:eastAsia="en-ID"/>
        </w:rPr>
        <w:t xml:space="preserve"> Saran</w:t>
      </w:r>
    </w:p>
    <w:p w14:paraId="003EF8A4" w14:textId="0260F347" w:rsidR="006A515C" w:rsidRDefault="009F2B06" w:rsidP="009F2B06">
      <w:pPr>
        <w:ind w:right="-1" w:firstLine="567"/>
        <w:jc w:val="both"/>
      </w:pPr>
      <w:proofErr w:type="spellStart"/>
      <w:r>
        <w:t>Penelitian</w:t>
      </w:r>
      <w:proofErr w:type="spellEnd"/>
      <w:r>
        <w:t xml:space="preserve"> </w:t>
      </w:r>
      <w:proofErr w:type="spellStart"/>
      <w:r>
        <w:t>selanjutnya</w:t>
      </w:r>
      <w:proofErr w:type="spellEnd"/>
      <w:r>
        <w:t xml:space="preserve"> </w:t>
      </w:r>
      <w:proofErr w:type="spellStart"/>
      <w:r>
        <w:t>disarankan</w:t>
      </w:r>
      <w:proofErr w:type="spellEnd"/>
      <w:r>
        <w:t xml:space="preserve"> </w:t>
      </w:r>
      <w:proofErr w:type="spellStart"/>
      <w:r>
        <w:t>menggunakan</w:t>
      </w:r>
      <w:proofErr w:type="spellEnd"/>
      <w:r>
        <w:t xml:space="preserve"> </w:t>
      </w:r>
      <w:proofErr w:type="spellStart"/>
      <w:r>
        <w:t>jumlah</w:t>
      </w:r>
      <w:proofErr w:type="spellEnd"/>
      <w:r>
        <w:t xml:space="preserve"> </w:t>
      </w:r>
      <w:proofErr w:type="spellStart"/>
      <w:r>
        <w:t>profil</w:t>
      </w:r>
      <w:proofErr w:type="spellEnd"/>
      <w:r>
        <w:t xml:space="preserve"> dan </w:t>
      </w:r>
      <w:proofErr w:type="spellStart"/>
      <w:r>
        <w:t>titik</w:t>
      </w:r>
      <w:proofErr w:type="spellEnd"/>
      <w:r>
        <w:t xml:space="preserve"> </w:t>
      </w:r>
      <w:proofErr w:type="spellStart"/>
      <w:r>
        <w:t>pengamatan</w:t>
      </w:r>
      <w:proofErr w:type="spellEnd"/>
      <w:r>
        <w:t xml:space="preserve"> yang </w:t>
      </w:r>
      <w:proofErr w:type="spellStart"/>
      <w:r>
        <w:t>lebih</w:t>
      </w:r>
      <w:proofErr w:type="spellEnd"/>
      <w:r>
        <w:t xml:space="preserve"> </w:t>
      </w:r>
      <w:proofErr w:type="spellStart"/>
      <w:r>
        <w:t>banyak</w:t>
      </w:r>
      <w:proofErr w:type="spellEnd"/>
      <w:r>
        <w:t xml:space="preserve"> </w:t>
      </w:r>
      <w:proofErr w:type="spellStart"/>
      <w:r>
        <w:t>serta</w:t>
      </w:r>
      <w:proofErr w:type="spellEnd"/>
      <w:r>
        <w:t xml:space="preserve"> </w:t>
      </w:r>
      <w:proofErr w:type="spellStart"/>
      <w:r>
        <w:t>mencakup</w:t>
      </w:r>
      <w:proofErr w:type="spellEnd"/>
      <w:r>
        <w:t xml:space="preserve"> parameter </w:t>
      </w:r>
      <w:proofErr w:type="spellStart"/>
      <w:r>
        <w:t>kimia</w:t>
      </w:r>
      <w:proofErr w:type="spellEnd"/>
      <w:r>
        <w:t xml:space="preserve"> dan </w:t>
      </w:r>
      <w:proofErr w:type="spellStart"/>
      <w:r>
        <w:t>hidrologi</w:t>
      </w:r>
      <w:proofErr w:type="spellEnd"/>
      <w:r>
        <w:t xml:space="preserve"> </w:t>
      </w:r>
      <w:proofErr w:type="spellStart"/>
      <w:r>
        <w:t>tanah</w:t>
      </w:r>
      <w:proofErr w:type="spellEnd"/>
      <w:r>
        <w:t xml:space="preserve"> </w:t>
      </w:r>
      <w:proofErr w:type="spellStart"/>
      <w:r>
        <w:t>untuk</w:t>
      </w:r>
      <w:proofErr w:type="spellEnd"/>
      <w:r>
        <w:t xml:space="preserve"> </w:t>
      </w:r>
      <w:proofErr w:type="spellStart"/>
      <w:r>
        <w:t>memperoleh</w:t>
      </w:r>
      <w:proofErr w:type="spellEnd"/>
      <w:r>
        <w:t xml:space="preserve"> </w:t>
      </w:r>
      <w:proofErr w:type="spellStart"/>
      <w:r>
        <w:t>pemahaman</w:t>
      </w:r>
      <w:proofErr w:type="spellEnd"/>
      <w:r>
        <w:t xml:space="preserve"> yang </w:t>
      </w:r>
      <w:proofErr w:type="spellStart"/>
      <w:r>
        <w:t>lebih</w:t>
      </w:r>
      <w:proofErr w:type="spellEnd"/>
      <w:r>
        <w:t xml:space="preserve"> </w:t>
      </w:r>
      <w:proofErr w:type="spellStart"/>
      <w:r>
        <w:t>komprehensif</w:t>
      </w:r>
      <w:proofErr w:type="spellEnd"/>
      <w:r>
        <w:t xml:space="preserve"> </w:t>
      </w:r>
      <w:proofErr w:type="spellStart"/>
      <w:r>
        <w:t>mengenai</w:t>
      </w:r>
      <w:proofErr w:type="spellEnd"/>
      <w:r>
        <w:t xml:space="preserve"> </w:t>
      </w:r>
      <w:proofErr w:type="spellStart"/>
      <w:r>
        <w:t>variasi</w:t>
      </w:r>
      <w:proofErr w:type="spellEnd"/>
      <w:r>
        <w:t xml:space="preserve"> </w:t>
      </w:r>
      <w:proofErr w:type="spellStart"/>
      <w:r>
        <w:t>tanah</w:t>
      </w:r>
      <w:proofErr w:type="spellEnd"/>
      <w:r>
        <w:t xml:space="preserve"> </w:t>
      </w:r>
      <w:proofErr w:type="spellStart"/>
      <w:r>
        <w:t>sepanjang</w:t>
      </w:r>
      <w:proofErr w:type="spellEnd"/>
      <w:r>
        <w:t xml:space="preserve"> </w:t>
      </w:r>
      <w:proofErr w:type="spellStart"/>
      <w:r>
        <w:t>lereng</w:t>
      </w:r>
      <w:proofErr w:type="spellEnd"/>
      <w:r>
        <w:t xml:space="preserve"> di </w:t>
      </w:r>
      <w:proofErr w:type="spellStart"/>
      <w:r>
        <w:t>kawasan</w:t>
      </w:r>
      <w:proofErr w:type="spellEnd"/>
      <w:r>
        <w:t xml:space="preserve"> </w:t>
      </w:r>
      <w:proofErr w:type="spellStart"/>
      <w:r>
        <w:t>Bokimaruru</w:t>
      </w:r>
      <w:proofErr w:type="spellEnd"/>
      <w:r>
        <w:t>.</w:t>
      </w:r>
    </w:p>
    <w:p w14:paraId="3455807C" w14:textId="77777777" w:rsidR="008726D1" w:rsidRPr="000900AD" w:rsidRDefault="008726D1" w:rsidP="009F2B06">
      <w:pPr>
        <w:ind w:right="-1" w:firstLine="567"/>
        <w:jc w:val="both"/>
        <w:rPr>
          <w:b/>
          <w:lang w:val="id-ID"/>
        </w:rPr>
      </w:pPr>
    </w:p>
    <w:p w14:paraId="0AD54F66" w14:textId="77777777" w:rsidR="006A515C" w:rsidRPr="000900AD" w:rsidRDefault="006A515C" w:rsidP="006A515C">
      <w:pPr>
        <w:ind w:right="-1"/>
        <w:jc w:val="both"/>
        <w:rPr>
          <w:b/>
          <w:lang w:val="id-ID"/>
        </w:rPr>
      </w:pPr>
      <w:r w:rsidRPr="000900AD">
        <w:rPr>
          <w:b/>
          <w:lang w:val="id-ID"/>
        </w:rPr>
        <w:t>UCAPAN TERIMA KASIH.</w:t>
      </w:r>
    </w:p>
    <w:p w14:paraId="3453A8CA" w14:textId="418D3DB3" w:rsidR="006A515C" w:rsidRDefault="00ED34CD" w:rsidP="006A515C">
      <w:pPr>
        <w:ind w:right="-1"/>
        <w:jc w:val="both"/>
        <w:rPr>
          <w:bCs/>
          <w:iCs/>
          <w:lang w:val="id-ID"/>
        </w:rPr>
      </w:pPr>
      <w:proofErr w:type="spellStart"/>
      <w:r w:rsidRPr="000900AD">
        <w:rPr>
          <w:rFonts w:eastAsia="Times New Roman"/>
          <w:lang w:val="en-ID" w:eastAsia="en-ID"/>
        </w:rPr>
        <w:t>Penulis</w:t>
      </w:r>
      <w:proofErr w:type="spellEnd"/>
      <w:r w:rsidRPr="000900AD">
        <w:rPr>
          <w:rFonts w:eastAsia="Times New Roman"/>
          <w:lang w:val="en-ID" w:eastAsia="en-ID"/>
        </w:rPr>
        <w:t xml:space="preserve"> </w:t>
      </w:r>
      <w:proofErr w:type="spellStart"/>
      <w:r w:rsidRPr="000900AD">
        <w:rPr>
          <w:rFonts w:eastAsia="Times New Roman"/>
          <w:lang w:val="en-ID" w:eastAsia="en-ID"/>
        </w:rPr>
        <w:t>menyampaikan</w:t>
      </w:r>
      <w:proofErr w:type="spellEnd"/>
      <w:r w:rsidRPr="000900AD">
        <w:rPr>
          <w:rFonts w:eastAsia="Times New Roman"/>
          <w:lang w:val="en-ID" w:eastAsia="en-ID"/>
        </w:rPr>
        <w:t xml:space="preserve"> </w:t>
      </w:r>
      <w:proofErr w:type="spellStart"/>
      <w:r w:rsidRPr="000900AD">
        <w:rPr>
          <w:rFonts w:eastAsia="Times New Roman"/>
          <w:lang w:val="en-ID" w:eastAsia="en-ID"/>
        </w:rPr>
        <w:t>terima</w:t>
      </w:r>
      <w:proofErr w:type="spellEnd"/>
      <w:r w:rsidRPr="000900AD">
        <w:rPr>
          <w:rFonts w:eastAsia="Times New Roman"/>
          <w:lang w:val="en-ID" w:eastAsia="en-ID"/>
        </w:rPr>
        <w:t xml:space="preserve"> </w:t>
      </w:r>
      <w:proofErr w:type="spellStart"/>
      <w:r w:rsidRPr="000900AD">
        <w:rPr>
          <w:rFonts w:eastAsia="Times New Roman"/>
          <w:lang w:val="en-ID" w:eastAsia="en-ID"/>
        </w:rPr>
        <w:t>kasih</w:t>
      </w:r>
      <w:proofErr w:type="spellEnd"/>
      <w:r w:rsidRPr="000900AD">
        <w:rPr>
          <w:rFonts w:eastAsia="Times New Roman"/>
          <w:lang w:val="en-ID" w:eastAsia="en-ID"/>
        </w:rPr>
        <w:t xml:space="preserve"> </w:t>
      </w:r>
      <w:proofErr w:type="spellStart"/>
      <w:r w:rsidRPr="000900AD">
        <w:rPr>
          <w:rFonts w:eastAsia="Times New Roman"/>
          <w:lang w:val="en-ID" w:eastAsia="en-ID"/>
        </w:rPr>
        <w:t>kepada</w:t>
      </w:r>
      <w:proofErr w:type="spellEnd"/>
      <w:r w:rsidRPr="000900AD">
        <w:rPr>
          <w:rFonts w:eastAsia="Times New Roman"/>
          <w:lang w:val="en-ID" w:eastAsia="en-ID"/>
        </w:rPr>
        <w:t xml:space="preserve"> </w:t>
      </w:r>
      <w:proofErr w:type="spellStart"/>
      <w:r w:rsidRPr="000900AD">
        <w:rPr>
          <w:rFonts w:eastAsia="Times New Roman"/>
          <w:lang w:val="en-ID" w:eastAsia="en-ID"/>
        </w:rPr>
        <w:t>semua</w:t>
      </w:r>
      <w:proofErr w:type="spellEnd"/>
      <w:r w:rsidRPr="000900AD">
        <w:rPr>
          <w:rFonts w:eastAsia="Times New Roman"/>
          <w:lang w:val="en-ID" w:eastAsia="en-ID"/>
        </w:rPr>
        <w:t xml:space="preserve"> </w:t>
      </w:r>
      <w:proofErr w:type="spellStart"/>
      <w:r w:rsidRPr="000900AD">
        <w:rPr>
          <w:rFonts w:eastAsia="Times New Roman"/>
          <w:lang w:val="en-ID" w:eastAsia="en-ID"/>
        </w:rPr>
        <w:t>pihak</w:t>
      </w:r>
      <w:proofErr w:type="spellEnd"/>
      <w:r w:rsidRPr="000900AD">
        <w:rPr>
          <w:rFonts w:eastAsia="Times New Roman"/>
          <w:lang w:val="en-ID" w:eastAsia="en-ID"/>
        </w:rPr>
        <w:t xml:space="preserve"> yang </w:t>
      </w:r>
      <w:proofErr w:type="spellStart"/>
      <w:r w:rsidRPr="000900AD">
        <w:rPr>
          <w:rFonts w:eastAsia="Times New Roman"/>
          <w:lang w:val="en-ID" w:eastAsia="en-ID"/>
        </w:rPr>
        <w:t>telah</w:t>
      </w:r>
      <w:proofErr w:type="spellEnd"/>
      <w:r w:rsidRPr="000900AD">
        <w:rPr>
          <w:rFonts w:eastAsia="Times New Roman"/>
          <w:lang w:val="en-ID" w:eastAsia="en-ID"/>
        </w:rPr>
        <w:t xml:space="preserve"> </w:t>
      </w:r>
      <w:proofErr w:type="spellStart"/>
      <w:r w:rsidRPr="000900AD">
        <w:rPr>
          <w:rFonts w:eastAsia="Times New Roman"/>
          <w:lang w:val="en-ID" w:eastAsia="en-ID"/>
        </w:rPr>
        <w:t>membantu</w:t>
      </w:r>
      <w:proofErr w:type="spellEnd"/>
      <w:r w:rsidRPr="000900AD">
        <w:rPr>
          <w:rFonts w:eastAsia="Times New Roman"/>
          <w:lang w:val="en-ID" w:eastAsia="en-ID"/>
        </w:rPr>
        <w:t xml:space="preserve"> </w:t>
      </w:r>
      <w:proofErr w:type="spellStart"/>
      <w:r w:rsidRPr="000900AD">
        <w:rPr>
          <w:rFonts w:eastAsia="Times New Roman"/>
          <w:lang w:val="en-ID" w:eastAsia="en-ID"/>
        </w:rPr>
        <w:t>pelaksanaan</w:t>
      </w:r>
      <w:proofErr w:type="spellEnd"/>
      <w:r w:rsidRPr="000900AD">
        <w:rPr>
          <w:rFonts w:eastAsia="Times New Roman"/>
          <w:lang w:val="en-ID" w:eastAsia="en-ID"/>
        </w:rPr>
        <w:t xml:space="preserve"> </w:t>
      </w:r>
      <w:proofErr w:type="spellStart"/>
      <w:r w:rsidRPr="000900AD">
        <w:rPr>
          <w:rFonts w:eastAsia="Times New Roman"/>
          <w:lang w:val="en-ID" w:eastAsia="en-ID"/>
        </w:rPr>
        <w:t>penelitian</w:t>
      </w:r>
      <w:proofErr w:type="spellEnd"/>
      <w:r w:rsidRPr="000900AD">
        <w:rPr>
          <w:rFonts w:eastAsia="Times New Roman"/>
          <w:lang w:val="en-ID" w:eastAsia="en-ID"/>
        </w:rPr>
        <w:t xml:space="preserve">, </w:t>
      </w:r>
      <w:proofErr w:type="spellStart"/>
      <w:r w:rsidRPr="000900AD">
        <w:rPr>
          <w:rFonts w:eastAsia="Times New Roman"/>
          <w:lang w:val="en-ID" w:eastAsia="en-ID"/>
        </w:rPr>
        <w:t>mulai</w:t>
      </w:r>
      <w:proofErr w:type="spellEnd"/>
      <w:r w:rsidRPr="000900AD">
        <w:rPr>
          <w:rFonts w:eastAsia="Times New Roman"/>
          <w:lang w:val="en-ID" w:eastAsia="en-ID"/>
        </w:rPr>
        <w:t xml:space="preserve"> </w:t>
      </w:r>
      <w:proofErr w:type="spellStart"/>
      <w:r w:rsidRPr="000900AD">
        <w:rPr>
          <w:rFonts w:eastAsia="Times New Roman"/>
          <w:lang w:val="en-ID" w:eastAsia="en-ID"/>
        </w:rPr>
        <w:t>dari</w:t>
      </w:r>
      <w:proofErr w:type="spellEnd"/>
      <w:r w:rsidRPr="000900AD">
        <w:rPr>
          <w:rFonts w:eastAsia="Times New Roman"/>
          <w:lang w:val="en-ID" w:eastAsia="en-ID"/>
        </w:rPr>
        <w:t xml:space="preserve"> </w:t>
      </w:r>
      <w:proofErr w:type="spellStart"/>
      <w:r w:rsidRPr="000900AD">
        <w:rPr>
          <w:rFonts w:eastAsia="Times New Roman"/>
          <w:lang w:val="en-ID" w:eastAsia="en-ID"/>
        </w:rPr>
        <w:t>kegiatan</w:t>
      </w:r>
      <w:proofErr w:type="spellEnd"/>
      <w:r w:rsidRPr="000900AD">
        <w:rPr>
          <w:rFonts w:eastAsia="Times New Roman"/>
          <w:lang w:val="en-ID" w:eastAsia="en-ID"/>
        </w:rPr>
        <w:t xml:space="preserve"> </w:t>
      </w:r>
      <w:proofErr w:type="spellStart"/>
      <w:r w:rsidRPr="000900AD">
        <w:rPr>
          <w:rFonts w:eastAsia="Times New Roman"/>
          <w:lang w:val="en-ID" w:eastAsia="en-ID"/>
        </w:rPr>
        <w:t>survei</w:t>
      </w:r>
      <w:proofErr w:type="spellEnd"/>
      <w:r w:rsidRPr="000900AD">
        <w:rPr>
          <w:rFonts w:eastAsia="Times New Roman"/>
          <w:lang w:val="en-ID" w:eastAsia="en-ID"/>
        </w:rPr>
        <w:t xml:space="preserve"> </w:t>
      </w:r>
      <w:proofErr w:type="spellStart"/>
      <w:r w:rsidRPr="000900AD">
        <w:rPr>
          <w:rFonts w:eastAsia="Times New Roman"/>
          <w:lang w:val="en-ID" w:eastAsia="en-ID"/>
        </w:rPr>
        <w:t>lapangan</w:t>
      </w:r>
      <w:proofErr w:type="spellEnd"/>
      <w:r w:rsidRPr="000900AD">
        <w:rPr>
          <w:rFonts w:eastAsia="Times New Roman"/>
          <w:lang w:val="en-ID" w:eastAsia="en-ID"/>
        </w:rPr>
        <w:t xml:space="preserve">, </w:t>
      </w:r>
      <w:proofErr w:type="spellStart"/>
      <w:r w:rsidRPr="000900AD">
        <w:rPr>
          <w:rFonts w:eastAsia="Times New Roman"/>
          <w:lang w:val="en-ID" w:eastAsia="en-ID"/>
        </w:rPr>
        <w:t>pengamatan</w:t>
      </w:r>
      <w:proofErr w:type="spellEnd"/>
      <w:r w:rsidRPr="000900AD">
        <w:rPr>
          <w:rFonts w:eastAsia="Times New Roman"/>
          <w:lang w:val="en-ID" w:eastAsia="en-ID"/>
        </w:rPr>
        <w:t xml:space="preserve"> </w:t>
      </w:r>
      <w:proofErr w:type="spellStart"/>
      <w:r w:rsidRPr="000900AD">
        <w:rPr>
          <w:rFonts w:eastAsia="Times New Roman"/>
          <w:lang w:val="en-ID" w:eastAsia="en-ID"/>
        </w:rPr>
        <w:t>profil</w:t>
      </w:r>
      <w:proofErr w:type="spellEnd"/>
      <w:r w:rsidRPr="000900AD">
        <w:rPr>
          <w:rFonts w:eastAsia="Times New Roman"/>
          <w:lang w:val="en-ID" w:eastAsia="en-ID"/>
        </w:rPr>
        <w:t xml:space="preserve"> </w:t>
      </w:r>
      <w:proofErr w:type="spellStart"/>
      <w:r w:rsidRPr="000900AD">
        <w:rPr>
          <w:rFonts w:eastAsia="Times New Roman"/>
          <w:lang w:val="en-ID" w:eastAsia="en-ID"/>
        </w:rPr>
        <w:t>tanah</w:t>
      </w:r>
      <w:proofErr w:type="spellEnd"/>
      <w:r w:rsidRPr="000900AD">
        <w:rPr>
          <w:rFonts w:eastAsia="Times New Roman"/>
          <w:lang w:val="en-ID" w:eastAsia="en-ID"/>
        </w:rPr>
        <w:t xml:space="preserve">, </w:t>
      </w:r>
      <w:proofErr w:type="spellStart"/>
      <w:r w:rsidRPr="000900AD">
        <w:rPr>
          <w:rFonts w:eastAsia="Times New Roman"/>
          <w:lang w:val="en-ID" w:eastAsia="en-ID"/>
        </w:rPr>
        <w:t>pengambilan</w:t>
      </w:r>
      <w:proofErr w:type="spellEnd"/>
      <w:r w:rsidRPr="000900AD">
        <w:rPr>
          <w:rFonts w:eastAsia="Times New Roman"/>
          <w:lang w:val="en-ID" w:eastAsia="en-ID"/>
        </w:rPr>
        <w:t xml:space="preserve"> </w:t>
      </w:r>
      <w:proofErr w:type="spellStart"/>
      <w:r w:rsidRPr="000900AD">
        <w:rPr>
          <w:rFonts w:eastAsia="Times New Roman"/>
          <w:lang w:val="en-ID" w:eastAsia="en-ID"/>
        </w:rPr>
        <w:t>sampel</w:t>
      </w:r>
      <w:proofErr w:type="spellEnd"/>
      <w:r w:rsidRPr="000900AD">
        <w:rPr>
          <w:rFonts w:eastAsia="Times New Roman"/>
          <w:lang w:val="en-ID" w:eastAsia="en-ID"/>
        </w:rPr>
        <w:t xml:space="preserve">, </w:t>
      </w:r>
      <w:proofErr w:type="spellStart"/>
      <w:r w:rsidRPr="000900AD">
        <w:rPr>
          <w:rFonts w:eastAsia="Times New Roman"/>
          <w:lang w:val="en-ID" w:eastAsia="en-ID"/>
        </w:rPr>
        <w:t>hingga</w:t>
      </w:r>
      <w:proofErr w:type="spellEnd"/>
      <w:r w:rsidRPr="000900AD">
        <w:rPr>
          <w:rFonts w:eastAsia="Times New Roman"/>
          <w:lang w:val="en-ID" w:eastAsia="en-ID"/>
        </w:rPr>
        <w:t xml:space="preserve"> </w:t>
      </w:r>
      <w:proofErr w:type="spellStart"/>
      <w:r w:rsidRPr="000900AD">
        <w:rPr>
          <w:rFonts w:eastAsia="Times New Roman"/>
          <w:lang w:val="en-ID" w:eastAsia="en-ID"/>
        </w:rPr>
        <w:t>analisis</w:t>
      </w:r>
      <w:proofErr w:type="spellEnd"/>
      <w:r w:rsidRPr="000900AD">
        <w:rPr>
          <w:rFonts w:eastAsia="Times New Roman"/>
          <w:lang w:val="en-ID" w:eastAsia="en-ID"/>
        </w:rPr>
        <w:t xml:space="preserve"> dan </w:t>
      </w:r>
      <w:proofErr w:type="spellStart"/>
      <w:r w:rsidRPr="000900AD">
        <w:rPr>
          <w:rFonts w:eastAsia="Times New Roman"/>
          <w:lang w:val="en-ID" w:eastAsia="en-ID"/>
        </w:rPr>
        <w:t>penyusunan</w:t>
      </w:r>
      <w:proofErr w:type="spellEnd"/>
      <w:r w:rsidRPr="000900AD">
        <w:rPr>
          <w:rFonts w:eastAsia="Times New Roman"/>
          <w:lang w:val="en-ID" w:eastAsia="en-ID"/>
        </w:rPr>
        <w:t xml:space="preserve"> data. </w:t>
      </w:r>
      <w:proofErr w:type="spellStart"/>
      <w:r w:rsidRPr="000900AD">
        <w:rPr>
          <w:rFonts w:eastAsia="Times New Roman"/>
          <w:lang w:val="en-ID" w:eastAsia="en-ID"/>
        </w:rPr>
        <w:t>Ucapan</w:t>
      </w:r>
      <w:proofErr w:type="spellEnd"/>
      <w:r w:rsidRPr="000900AD">
        <w:rPr>
          <w:rFonts w:eastAsia="Times New Roman"/>
          <w:lang w:val="en-ID" w:eastAsia="en-ID"/>
        </w:rPr>
        <w:t xml:space="preserve"> </w:t>
      </w:r>
      <w:proofErr w:type="spellStart"/>
      <w:r w:rsidRPr="000900AD">
        <w:rPr>
          <w:rFonts w:eastAsia="Times New Roman"/>
          <w:lang w:val="en-ID" w:eastAsia="en-ID"/>
        </w:rPr>
        <w:t>terima</w:t>
      </w:r>
      <w:proofErr w:type="spellEnd"/>
      <w:r w:rsidRPr="000900AD">
        <w:rPr>
          <w:rFonts w:eastAsia="Times New Roman"/>
          <w:lang w:val="en-ID" w:eastAsia="en-ID"/>
        </w:rPr>
        <w:t xml:space="preserve"> </w:t>
      </w:r>
      <w:proofErr w:type="spellStart"/>
      <w:r w:rsidRPr="000900AD">
        <w:rPr>
          <w:rFonts w:eastAsia="Times New Roman"/>
          <w:lang w:val="en-ID" w:eastAsia="en-ID"/>
        </w:rPr>
        <w:t>kasih</w:t>
      </w:r>
      <w:proofErr w:type="spellEnd"/>
      <w:r w:rsidRPr="000900AD">
        <w:rPr>
          <w:rFonts w:eastAsia="Times New Roman"/>
          <w:lang w:val="en-ID" w:eastAsia="en-ID"/>
        </w:rPr>
        <w:t xml:space="preserve"> juga </w:t>
      </w:r>
      <w:proofErr w:type="spellStart"/>
      <w:r w:rsidRPr="000900AD">
        <w:rPr>
          <w:rFonts w:eastAsia="Times New Roman"/>
          <w:lang w:val="en-ID" w:eastAsia="en-ID"/>
        </w:rPr>
        <w:t>disampaikan</w:t>
      </w:r>
      <w:proofErr w:type="spellEnd"/>
      <w:r w:rsidRPr="000900AD">
        <w:rPr>
          <w:rFonts w:eastAsia="Times New Roman"/>
          <w:lang w:val="en-ID" w:eastAsia="en-ID"/>
        </w:rPr>
        <w:t xml:space="preserve"> </w:t>
      </w:r>
      <w:proofErr w:type="spellStart"/>
      <w:r w:rsidRPr="000900AD">
        <w:rPr>
          <w:rFonts w:eastAsia="Times New Roman"/>
          <w:lang w:val="en-ID" w:eastAsia="en-ID"/>
        </w:rPr>
        <w:t>kepada</w:t>
      </w:r>
      <w:proofErr w:type="spellEnd"/>
      <w:r w:rsidRPr="000900AD">
        <w:rPr>
          <w:rFonts w:eastAsia="Times New Roman"/>
          <w:lang w:val="en-ID" w:eastAsia="en-ID"/>
        </w:rPr>
        <w:t xml:space="preserve"> </w:t>
      </w:r>
      <w:proofErr w:type="spellStart"/>
      <w:r w:rsidRPr="000900AD">
        <w:rPr>
          <w:rFonts w:eastAsia="Times New Roman"/>
          <w:lang w:val="en-ID" w:eastAsia="en-ID"/>
        </w:rPr>
        <w:t>pihak</w:t>
      </w:r>
      <w:proofErr w:type="spellEnd"/>
      <w:r w:rsidRPr="000900AD">
        <w:rPr>
          <w:rFonts w:eastAsia="Times New Roman"/>
          <w:lang w:val="en-ID" w:eastAsia="en-ID"/>
        </w:rPr>
        <w:t xml:space="preserve"> yang </w:t>
      </w:r>
      <w:proofErr w:type="spellStart"/>
      <w:r w:rsidRPr="000900AD">
        <w:rPr>
          <w:rFonts w:eastAsia="Times New Roman"/>
          <w:lang w:val="en-ID" w:eastAsia="en-ID"/>
        </w:rPr>
        <w:t>telah</w:t>
      </w:r>
      <w:proofErr w:type="spellEnd"/>
      <w:r w:rsidRPr="000900AD">
        <w:rPr>
          <w:rFonts w:eastAsia="Times New Roman"/>
          <w:lang w:val="en-ID" w:eastAsia="en-ID"/>
        </w:rPr>
        <w:t xml:space="preserve"> </w:t>
      </w:r>
      <w:proofErr w:type="spellStart"/>
      <w:r w:rsidRPr="000900AD">
        <w:rPr>
          <w:rFonts w:eastAsia="Times New Roman"/>
          <w:lang w:val="en-ID" w:eastAsia="en-ID"/>
        </w:rPr>
        <w:t>memberikan</w:t>
      </w:r>
      <w:proofErr w:type="spellEnd"/>
      <w:r w:rsidRPr="000900AD">
        <w:rPr>
          <w:rFonts w:eastAsia="Times New Roman"/>
          <w:lang w:val="en-ID" w:eastAsia="en-ID"/>
        </w:rPr>
        <w:t xml:space="preserve"> </w:t>
      </w:r>
      <w:proofErr w:type="spellStart"/>
      <w:r w:rsidRPr="000900AD">
        <w:rPr>
          <w:rFonts w:eastAsia="Times New Roman"/>
          <w:lang w:val="en-ID" w:eastAsia="en-ID"/>
        </w:rPr>
        <w:t>dukungan</w:t>
      </w:r>
      <w:proofErr w:type="spellEnd"/>
      <w:r w:rsidRPr="000900AD">
        <w:rPr>
          <w:rFonts w:eastAsia="Times New Roman"/>
          <w:lang w:val="en-ID" w:eastAsia="en-ID"/>
        </w:rPr>
        <w:t xml:space="preserve"> </w:t>
      </w:r>
      <w:proofErr w:type="spellStart"/>
      <w:r w:rsidRPr="000900AD">
        <w:rPr>
          <w:rFonts w:eastAsia="Times New Roman"/>
          <w:lang w:val="en-ID" w:eastAsia="en-ID"/>
        </w:rPr>
        <w:t>fasilitas</w:t>
      </w:r>
      <w:proofErr w:type="spellEnd"/>
      <w:r w:rsidRPr="000900AD">
        <w:rPr>
          <w:rFonts w:eastAsia="Times New Roman"/>
          <w:lang w:val="en-ID" w:eastAsia="en-ID"/>
        </w:rPr>
        <w:t xml:space="preserve"> dan </w:t>
      </w:r>
      <w:proofErr w:type="spellStart"/>
      <w:r w:rsidRPr="000900AD">
        <w:rPr>
          <w:rFonts w:eastAsia="Times New Roman"/>
          <w:lang w:val="en-ID" w:eastAsia="en-ID"/>
        </w:rPr>
        <w:t>bantuan</w:t>
      </w:r>
      <w:proofErr w:type="spellEnd"/>
      <w:r w:rsidRPr="000900AD">
        <w:rPr>
          <w:rFonts w:eastAsia="Times New Roman"/>
          <w:lang w:val="en-ID" w:eastAsia="en-ID"/>
        </w:rPr>
        <w:t xml:space="preserve"> </w:t>
      </w:r>
      <w:proofErr w:type="spellStart"/>
      <w:r w:rsidRPr="000900AD">
        <w:rPr>
          <w:rFonts w:eastAsia="Times New Roman"/>
          <w:lang w:val="en-ID" w:eastAsia="en-ID"/>
        </w:rPr>
        <w:t>teknis</w:t>
      </w:r>
      <w:proofErr w:type="spellEnd"/>
      <w:r w:rsidRPr="000900AD">
        <w:rPr>
          <w:rFonts w:eastAsia="Times New Roman"/>
          <w:lang w:val="en-ID" w:eastAsia="en-ID"/>
        </w:rPr>
        <w:t xml:space="preserve"> </w:t>
      </w:r>
      <w:proofErr w:type="spellStart"/>
      <w:r w:rsidRPr="000900AD">
        <w:rPr>
          <w:rFonts w:eastAsia="Times New Roman"/>
          <w:lang w:val="en-ID" w:eastAsia="en-ID"/>
        </w:rPr>
        <w:t>selama</w:t>
      </w:r>
      <w:proofErr w:type="spellEnd"/>
      <w:r w:rsidRPr="000900AD">
        <w:rPr>
          <w:rFonts w:eastAsia="Times New Roman"/>
          <w:lang w:val="en-ID" w:eastAsia="en-ID"/>
        </w:rPr>
        <w:t xml:space="preserve"> </w:t>
      </w:r>
      <w:proofErr w:type="spellStart"/>
      <w:r w:rsidRPr="000900AD">
        <w:rPr>
          <w:rFonts w:eastAsia="Times New Roman"/>
          <w:lang w:val="en-ID" w:eastAsia="en-ID"/>
        </w:rPr>
        <w:t>pelaksanaan</w:t>
      </w:r>
      <w:proofErr w:type="spellEnd"/>
      <w:r w:rsidRPr="000900AD">
        <w:rPr>
          <w:rFonts w:eastAsia="Times New Roman"/>
          <w:lang w:val="en-ID" w:eastAsia="en-ID"/>
        </w:rPr>
        <w:t xml:space="preserve"> </w:t>
      </w:r>
      <w:proofErr w:type="spellStart"/>
      <w:r w:rsidRPr="000900AD">
        <w:rPr>
          <w:rFonts w:eastAsia="Times New Roman"/>
          <w:lang w:val="en-ID" w:eastAsia="en-ID"/>
        </w:rPr>
        <w:t>penelitian</w:t>
      </w:r>
      <w:proofErr w:type="spellEnd"/>
      <w:r w:rsidRPr="000900AD">
        <w:rPr>
          <w:rFonts w:eastAsia="Times New Roman"/>
          <w:lang w:val="en-ID" w:eastAsia="en-ID"/>
        </w:rPr>
        <w:t xml:space="preserve"> di </w:t>
      </w:r>
      <w:proofErr w:type="spellStart"/>
      <w:r w:rsidRPr="000900AD">
        <w:rPr>
          <w:rFonts w:eastAsia="Times New Roman"/>
          <w:lang w:val="en-ID" w:eastAsia="en-ID"/>
        </w:rPr>
        <w:t>kawasan</w:t>
      </w:r>
      <w:proofErr w:type="spellEnd"/>
      <w:r w:rsidRPr="000900AD">
        <w:rPr>
          <w:rFonts w:eastAsia="Times New Roman"/>
          <w:lang w:val="en-ID" w:eastAsia="en-ID"/>
        </w:rPr>
        <w:t xml:space="preserve"> </w:t>
      </w:r>
      <w:proofErr w:type="spellStart"/>
      <w:r w:rsidRPr="000900AD">
        <w:rPr>
          <w:rFonts w:eastAsia="Times New Roman"/>
          <w:lang w:val="en-ID" w:eastAsia="en-ID"/>
        </w:rPr>
        <w:t>Bokimaruru</w:t>
      </w:r>
      <w:proofErr w:type="spellEnd"/>
      <w:r w:rsidRPr="000900AD">
        <w:rPr>
          <w:rFonts w:eastAsia="Times New Roman"/>
          <w:lang w:val="en-ID" w:eastAsia="en-ID"/>
        </w:rPr>
        <w:t xml:space="preserve">, Desa Sagea, </w:t>
      </w:r>
      <w:proofErr w:type="spellStart"/>
      <w:r w:rsidRPr="000900AD">
        <w:rPr>
          <w:rFonts w:eastAsia="Times New Roman"/>
          <w:lang w:val="en-ID" w:eastAsia="en-ID"/>
        </w:rPr>
        <w:t>Kabupaten</w:t>
      </w:r>
      <w:proofErr w:type="spellEnd"/>
      <w:r w:rsidRPr="000900AD">
        <w:rPr>
          <w:rFonts w:eastAsia="Times New Roman"/>
          <w:lang w:val="en-ID" w:eastAsia="en-ID"/>
        </w:rPr>
        <w:t xml:space="preserve"> Halmahera Tengah.</w:t>
      </w:r>
      <w:r w:rsidR="006A515C" w:rsidRPr="000900AD">
        <w:rPr>
          <w:bCs/>
          <w:iCs/>
          <w:lang w:val="id-ID"/>
        </w:rPr>
        <w:t xml:space="preserve">  </w:t>
      </w:r>
    </w:p>
    <w:p w14:paraId="56169191" w14:textId="77777777" w:rsidR="008726D1" w:rsidRPr="000900AD" w:rsidRDefault="008726D1" w:rsidP="006A515C">
      <w:pPr>
        <w:ind w:right="-1"/>
        <w:jc w:val="both"/>
        <w:rPr>
          <w:bCs/>
          <w:iCs/>
          <w:lang w:val="id-ID"/>
        </w:rPr>
      </w:pPr>
    </w:p>
    <w:p w14:paraId="0FFF17B2" w14:textId="77777777" w:rsidR="006A515C" w:rsidRPr="000900AD" w:rsidRDefault="006A515C" w:rsidP="00DD324D">
      <w:pPr>
        <w:jc w:val="left"/>
        <w:rPr>
          <w:b/>
          <w:lang w:val="sv-SE"/>
        </w:rPr>
      </w:pPr>
      <w:r w:rsidRPr="000900AD">
        <w:rPr>
          <w:b/>
          <w:lang w:val="sv-SE"/>
        </w:rPr>
        <w:t>REFERENSI</w:t>
      </w:r>
    </w:p>
    <w:p w14:paraId="3BBB8FD3" w14:textId="48FCFBC3" w:rsidR="000900AD" w:rsidRPr="000900AD" w:rsidRDefault="000900AD" w:rsidP="006F39DA">
      <w:pPr>
        <w:ind w:left="567" w:hanging="567"/>
        <w:jc w:val="both"/>
        <w:rPr>
          <w:rFonts w:eastAsia="Times New Roman"/>
          <w:u w:val="single"/>
          <w:lang w:val="en-ID" w:eastAsia="en-ID"/>
        </w:rPr>
      </w:pPr>
      <w:r w:rsidRPr="000900AD">
        <w:rPr>
          <w:rFonts w:eastAsia="Times New Roman"/>
          <w:lang w:val="en-ID" w:eastAsia="en-ID"/>
        </w:rPr>
        <w:t xml:space="preserve">Amare, H., </w:t>
      </w:r>
      <w:proofErr w:type="spellStart"/>
      <w:r w:rsidRPr="000900AD">
        <w:rPr>
          <w:rFonts w:eastAsia="Times New Roman"/>
          <w:lang w:val="en-ID" w:eastAsia="en-ID"/>
        </w:rPr>
        <w:t>Admase</w:t>
      </w:r>
      <w:proofErr w:type="spellEnd"/>
      <w:r w:rsidRPr="000900AD">
        <w:rPr>
          <w:rFonts w:eastAsia="Times New Roman"/>
          <w:lang w:val="en-ID" w:eastAsia="en-ID"/>
        </w:rPr>
        <w:t xml:space="preserve">, H., &amp; </w:t>
      </w:r>
      <w:proofErr w:type="spellStart"/>
      <w:r w:rsidRPr="000900AD">
        <w:rPr>
          <w:rFonts w:eastAsia="Times New Roman"/>
          <w:lang w:val="en-ID" w:eastAsia="en-ID"/>
        </w:rPr>
        <w:t>Ewunetu</w:t>
      </w:r>
      <w:proofErr w:type="spellEnd"/>
      <w:r w:rsidRPr="000900AD">
        <w:rPr>
          <w:rFonts w:eastAsia="Times New Roman"/>
          <w:lang w:val="en-ID" w:eastAsia="en-ID"/>
        </w:rPr>
        <w:t xml:space="preserve">, T. (2024). Influence of land-use types and topographic slopes on the </w:t>
      </w:r>
      <w:proofErr w:type="spellStart"/>
      <w:r w:rsidRPr="000900AD">
        <w:rPr>
          <w:rFonts w:eastAsia="Times New Roman"/>
          <w:lang w:val="en-ID" w:eastAsia="en-ID"/>
        </w:rPr>
        <w:t>physico</w:t>
      </w:r>
      <w:proofErr w:type="spellEnd"/>
      <w:r w:rsidRPr="000900AD">
        <w:rPr>
          <w:rFonts w:eastAsia="Times New Roman"/>
          <w:lang w:val="en-ID" w:eastAsia="en-ID"/>
        </w:rPr>
        <w:t xml:space="preserve">-chemical characteristics of soils in Northwestern Ethiopia. </w:t>
      </w:r>
      <w:r w:rsidRPr="000900AD">
        <w:rPr>
          <w:rFonts w:eastAsia="Times New Roman"/>
          <w:i/>
          <w:iCs/>
          <w:lang w:val="en-ID" w:eastAsia="en-ID"/>
        </w:rPr>
        <w:t>Frontiers in Soil Science, 4</w:t>
      </w:r>
      <w:r w:rsidRPr="000900AD">
        <w:rPr>
          <w:rFonts w:eastAsia="Times New Roman"/>
          <w:lang w:val="en-ID" w:eastAsia="en-ID"/>
        </w:rPr>
        <w:t>, 1463315.</w:t>
      </w:r>
      <w:r w:rsidR="008D16C6">
        <w:rPr>
          <w:rFonts w:eastAsia="Times New Roman"/>
          <w:lang w:val="en-ID" w:eastAsia="en-ID"/>
        </w:rPr>
        <w:t xml:space="preserve"> </w:t>
      </w:r>
      <w:hyperlink r:id="rId12" w:history="1">
        <w:r w:rsidR="00C92AFC" w:rsidRPr="00C92AFC">
          <w:rPr>
            <w:rStyle w:val="Hyperlink"/>
            <w:rFonts w:eastAsia="Times New Roman"/>
            <w:color w:val="auto"/>
            <w:lang w:val="en-ID" w:eastAsia="en-ID"/>
          </w:rPr>
          <w:t>https://doi.org/10.3389/fsoil.2024.1463315</w:t>
        </w:r>
      </w:hyperlink>
    </w:p>
    <w:p w14:paraId="25896F64" w14:textId="01400BD6" w:rsidR="000900AD" w:rsidRDefault="000900AD" w:rsidP="000900AD">
      <w:pPr>
        <w:ind w:left="567" w:hanging="567"/>
        <w:jc w:val="both"/>
        <w:rPr>
          <w:rStyle w:val="Hyperlink"/>
          <w:color w:val="auto"/>
          <w:shd w:val="clear" w:color="auto" w:fill="FFFFFF"/>
        </w:rPr>
      </w:pPr>
      <w:proofErr w:type="spellStart"/>
      <w:r w:rsidRPr="000900AD">
        <w:rPr>
          <w:shd w:val="clear" w:color="auto" w:fill="FFFFFF"/>
        </w:rPr>
        <w:t>Bargués‐Tobella</w:t>
      </w:r>
      <w:proofErr w:type="spellEnd"/>
      <w:r w:rsidRPr="000900AD">
        <w:rPr>
          <w:shd w:val="clear" w:color="auto" w:fill="FFFFFF"/>
        </w:rPr>
        <w:t xml:space="preserve">, A., Winowiecki, L. A., Sheil, D., &amp; Vågen, T. G. (2024). Determinants of field‐saturated soil hydraulic conductivity across sub‐Saharan Africa: texture and beyond. </w:t>
      </w:r>
      <w:r w:rsidRPr="000900AD">
        <w:rPr>
          <w:i/>
          <w:iCs/>
          <w:shd w:val="clear" w:color="auto" w:fill="FFFFFF"/>
        </w:rPr>
        <w:t>Water Resources Research</w:t>
      </w:r>
      <w:r w:rsidRPr="000900AD">
        <w:rPr>
          <w:shd w:val="clear" w:color="auto" w:fill="FFFFFF"/>
        </w:rPr>
        <w:t xml:space="preserve">, </w:t>
      </w:r>
      <w:r w:rsidRPr="000900AD">
        <w:rPr>
          <w:i/>
          <w:iCs/>
          <w:shd w:val="clear" w:color="auto" w:fill="FFFFFF"/>
        </w:rPr>
        <w:t>60</w:t>
      </w:r>
      <w:r w:rsidRPr="000900AD">
        <w:rPr>
          <w:shd w:val="clear" w:color="auto" w:fill="FFFFFF"/>
        </w:rPr>
        <w:t xml:space="preserve">(1), e2023WR035510. </w:t>
      </w:r>
      <w:hyperlink r:id="rId13" w:history="1">
        <w:r w:rsidRPr="000900AD">
          <w:rPr>
            <w:rStyle w:val="Hyperlink"/>
            <w:color w:val="auto"/>
            <w:shd w:val="clear" w:color="auto" w:fill="FFFFFF"/>
          </w:rPr>
          <w:t>https://doi.org/10.1029/2023WR035510</w:t>
        </w:r>
      </w:hyperlink>
    </w:p>
    <w:p w14:paraId="4AEF7434" w14:textId="77777777" w:rsidR="006F39DA" w:rsidRPr="00F6575C" w:rsidRDefault="006F39DA" w:rsidP="006F39DA">
      <w:pPr>
        <w:ind w:left="567" w:hanging="567"/>
        <w:jc w:val="both"/>
      </w:pPr>
      <w:r w:rsidRPr="00F6575C">
        <w:t>Bucka, F. B., Felde, V. J. M. N. L., Peth, S., &amp; Kögel-</w:t>
      </w:r>
      <w:proofErr w:type="spellStart"/>
      <w:r w:rsidRPr="00F6575C">
        <w:t>Knabner</w:t>
      </w:r>
      <w:proofErr w:type="spellEnd"/>
      <w:r w:rsidRPr="00F6575C">
        <w:t xml:space="preserve">, I. (2023). Complementary effects of sorption and biochemical processing of dissolved organic matter for emerging structure formation controlled by soil texture. </w:t>
      </w:r>
      <w:r w:rsidRPr="00F6575C">
        <w:rPr>
          <w:rStyle w:val="Penekanan"/>
        </w:rPr>
        <w:t>Journal of Plant Nutrition and Soil Science, 187</w:t>
      </w:r>
      <w:r w:rsidRPr="00F6575C">
        <w:t>(1), 51–62. https://doi.org/10.1002/jpln.202200391</w:t>
      </w:r>
    </w:p>
    <w:p w14:paraId="24830BB9" w14:textId="77777777" w:rsidR="000900AD" w:rsidRPr="000900AD" w:rsidRDefault="000900AD" w:rsidP="000900AD">
      <w:pPr>
        <w:ind w:left="567" w:hanging="567"/>
        <w:jc w:val="both"/>
        <w:rPr>
          <w:rFonts w:eastAsia="Times New Roman"/>
          <w:lang w:val="en-ID" w:eastAsia="en-ID"/>
        </w:rPr>
      </w:pPr>
      <w:proofErr w:type="spellStart"/>
      <w:r w:rsidRPr="000900AD">
        <w:rPr>
          <w:shd w:val="clear" w:color="auto" w:fill="FFFFFF"/>
        </w:rPr>
        <w:t>Bufebo</w:t>
      </w:r>
      <w:proofErr w:type="spellEnd"/>
      <w:r w:rsidRPr="000900AD">
        <w:rPr>
          <w:shd w:val="clear" w:color="auto" w:fill="FFFFFF"/>
        </w:rPr>
        <w:t xml:space="preserve">, B., Elias, E., &amp; </w:t>
      </w:r>
      <w:proofErr w:type="spellStart"/>
      <w:r w:rsidRPr="000900AD">
        <w:rPr>
          <w:shd w:val="clear" w:color="auto" w:fill="FFFFFF"/>
        </w:rPr>
        <w:t>Agegnehu</w:t>
      </w:r>
      <w:proofErr w:type="spellEnd"/>
      <w:r w:rsidRPr="000900AD">
        <w:rPr>
          <w:shd w:val="clear" w:color="auto" w:fill="FFFFFF"/>
        </w:rPr>
        <w:t xml:space="preserve">, G. (2021). Effects of landscape positions on soil physicochemical properties at </w:t>
      </w:r>
      <w:proofErr w:type="spellStart"/>
      <w:r w:rsidRPr="000900AD">
        <w:rPr>
          <w:shd w:val="clear" w:color="auto" w:fill="FFFFFF"/>
        </w:rPr>
        <w:t>Shenkolla</w:t>
      </w:r>
      <w:proofErr w:type="spellEnd"/>
      <w:r w:rsidRPr="000900AD">
        <w:rPr>
          <w:shd w:val="clear" w:color="auto" w:fill="FFFFFF"/>
        </w:rPr>
        <w:t xml:space="preserve"> Watershed, South Central Ethiopia. </w:t>
      </w:r>
      <w:r w:rsidRPr="000900AD">
        <w:rPr>
          <w:i/>
          <w:iCs/>
          <w:shd w:val="clear" w:color="auto" w:fill="FFFFFF"/>
        </w:rPr>
        <w:t>Environmental Systems Research</w:t>
      </w:r>
      <w:r w:rsidRPr="000900AD">
        <w:rPr>
          <w:shd w:val="clear" w:color="auto" w:fill="FFFFFF"/>
        </w:rPr>
        <w:t xml:space="preserve">, </w:t>
      </w:r>
      <w:r w:rsidRPr="000900AD">
        <w:rPr>
          <w:i/>
          <w:iCs/>
          <w:shd w:val="clear" w:color="auto" w:fill="FFFFFF"/>
        </w:rPr>
        <w:t>10</w:t>
      </w:r>
      <w:r w:rsidRPr="000900AD">
        <w:rPr>
          <w:shd w:val="clear" w:color="auto" w:fill="FFFFFF"/>
        </w:rPr>
        <w:t>(1), 14.</w:t>
      </w:r>
      <w:r w:rsidRPr="000900AD">
        <w:rPr>
          <w:rFonts w:eastAsia="Times New Roman"/>
          <w:lang w:val="en-ID" w:eastAsia="en-ID"/>
        </w:rPr>
        <w:t xml:space="preserve"> </w:t>
      </w:r>
      <w:hyperlink r:id="rId14" w:history="1">
        <w:r w:rsidRPr="000900AD">
          <w:rPr>
            <w:rFonts w:eastAsia="Times New Roman"/>
            <w:u w:val="single"/>
            <w:lang w:val="en-ID" w:eastAsia="en-ID"/>
          </w:rPr>
          <w:t>https://doi.org/10.1186/s40068-021-00222-8</w:t>
        </w:r>
      </w:hyperlink>
    </w:p>
    <w:p w14:paraId="52657B1E" w14:textId="77777777" w:rsidR="000900AD" w:rsidRPr="000900AD" w:rsidRDefault="000900AD" w:rsidP="000900AD">
      <w:pPr>
        <w:ind w:left="567" w:hanging="567"/>
        <w:jc w:val="both"/>
        <w:rPr>
          <w:shd w:val="clear" w:color="auto" w:fill="FFFFFF"/>
        </w:rPr>
      </w:pPr>
      <w:r w:rsidRPr="000900AD">
        <w:rPr>
          <w:shd w:val="clear" w:color="auto" w:fill="FFFFFF"/>
        </w:rPr>
        <w:lastRenderedPageBreak/>
        <w:t xml:space="preserve">Chen, S., Zhang, G., Zhu, P., Wang, C., &amp; Wan, Y. (2022). Impact of slope position on soil erodibility indicators in rolling hill regions of northeast China. </w:t>
      </w:r>
      <w:r w:rsidRPr="000900AD">
        <w:rPr>
          <w:i/>
          <w:iCs/>
          <w:shd w:val="clear" w:color="auto" w:fill="FFFFFF"/>
        </w:rPr>
        <w:t>Catena</w:t>
      </w:r>
      <w:r w:rsidRPr="000900AD">
        <w:rPr>
          <w:shd w:val="clear" w:color="auto" w:fill="FFFFFF"/>
        </w:rPr>
        <w:t xml:space="preserve">, </w:t>
      </w:r>
      <w:r w:rsidRPr="000900AD">
        <w:rPr>
          <w:i/>
          <w:iCs/>
          <w:shd w:val="clear" w:color="auto" w:fill="FFFFFF"/>
        </w:rPr>
        <w:t>217</w:t>
      </w:r>
      <w:r w:rsidRPr="000900AD">
        <w:rPr>
          <w:shd w:val="clear" w:color="auto" w:fill="FFFFFF"/>
        </w:rPr>
        <w:t xml:space="preserve">, 106475. </w:t>
      </w:r>
      <w:hyperlink r:id="rId15" w:history="1">
        <w:r w:rsidRPr="000900AD">
          <w:rPr>
            <w:rStyle w:val="Hyperlink"/>
            <w:color w:val="auto"/>
            <w:shd w:val="clear" w:color="auto" w:fill="FFFFFF"/>
          </w:rPr>
          <w:t>https://doi.org/10.1016/j.catena.2022.106475</w:t>
        </w:r>
      </w:hyperlink>
    </w:p>
    <w:p w14:paraId="1A310F9C" w14:textId="77777777" w:rsidR="000900AD" w:rsidRPr="000900AD" w:rsidRDefault="000900AD" w:rsidP="000900AD">
      <w:pPr>
        <w:ind w:left="567" w:hanging="567"/>
        <w:jc w:val="both"/>
        <w:rPr>
          <w:rFonts w:eastAsia="Times New Roman"/>
          <w:lang w:val="en-ID" w:eastAsia="en-ID"/>
        </w:rPr>
      </w:pPr>
      <w:r w:rsidRPr="000900AD">
        <w:rPr>
          <w:rFonts w:eastAsia="Times New Roman"/>
          <w:lang w:val="en-ID" w:eastAsia="en-ID"/>
        </w:rPr>
        <w:t xml:space="preserve">Haile, G., Gebru, C., Lemenih, M., &amp; </w:t>
      </w:r>
      <w:proofErr w:type="spellStart"/>
      <w:r w:rsidRPr="000900AD">
        <w:rPr>
          <w:rFonts w:eastAsia="Times New Roman"/>
          <w:lang w:val="en-ID" w:eastAsia="en-ID"/>
        </w:rPr>
        <w:t>Agegnehu</w:t>
      </w:r>
      <w:proofErr w:type="spellEnd"/>
      <w:r w:rsidRPr="000900AD">
        <w:rPr>
          <w:rFonts w:eastAsia="Times New Roman"/>
          <w:lang w:val="en-ID" w:eastAsia="en-ID"/>
        </w:rPr>
        <w:t xml:space="preserve">, G. (2024). Soil property and crop yield responses to variation in land use and topographic position: Case study from southern highland of Ethiopia. </w:t>
      </w:r>
      <w:proofErr w:type="spellStart"/>
      <w:r w:rsidRPr="000900AD">
        <w:rPr>
          <w:rFonts w:eastAsia="Times New Roman"/>
          <w:i/>
          <w:iCs/>
          <w:lang w:val="en-ID" w:eastAsia="en-ID"/>
        </w:rPr>
        <w:t>Heliyon</w:t>
      </w:r>
      <w:proofErr w:type="spellEnd"/>
      <w:r w:rsidRPr="000900AD">
        <w:rPr>
          <w:rFonts w:eastAsia="Times New Roman"/>
          <w:i/>
          <w:iCs/>
          <w:lang w:val="en-ID" w:eastAsia="en-ID"/>
        </w:rPr>
        <w:t>, 10</w:t>
      </w:r>
      <w:r w:rsidRPr="000900AD">
        <w:rPr>
          <w:rFonts w:eastAsia="Times New Roman"/>
          <w:lang w:val="en-ID" w:eastAsia="en-ID"/>
        </w:rPr>
        <w:t xml:space="preserve">(3), e25098. </w:t>
      </w:r>
      <w:hyperlink r:id="rId16" w:history="1">
        <w:r w:rsidRPr="000900AD">
          <w:rPr>
            <w:rFonts w:eastAsia="Times New Roman"/>
            <w:u w:val="single"/>
            <w:lang w:val="en-ID" w:eastAsia="en-ID"/>
          </w:rPr>
          <w:t>https://doi.org/10.1016/j.heliyon.2024.e25098</w:t>
        </w:r>
      </w:hyperlink>
    </w:p>
    <w:p w14:paraId="673081C0" w14:textId="77777777" w:rsidR="000900AD" w:rsidRPr="000900AD" w:rsidRDefault="000900AD" w:rsidP="000900AD">
      <w:pPr>
        <w:ind w:left="567" w:hanging="567"/>
        <w:jc w:val="both"/>
      </w:pPr>
      <w:r w:rsidRPr="000900AD">
        <w:rPr>
          <w:shd w:val="clear" w:color="auto" w:fill="FFFFFF"/>
        </w:rPr>
        <w:t xml:space="preserve">Kome, G. K., </w:t>
      </w:r>
      <w:proofErr w:type="spellStart"/>
      <w:r w:rsidRPr="000900AD">
        <w:rPr>
          <w:shd w:val="clear" w:color="auto" w:fill="FFFFFF"/>
        </w:rPr>
        <w:t>Enang</w:t>
      </w:r>
      <w:proofErr w:type="spellEnd"/>
      <w:r w:rsidRPr="000900AD">
        <w:rPr>
          <w:shd w:val="clear" w:color="auto" w:fill="FFFFFF"/>
        </w:rPr>
        <w:t xml:space="preserve">, R. K., &amp; Yerima, B. P. K. (2021). Soil organic carbon distribution in a humid tropical plain of Cameroon: Interrelationships with soil properties. </w:t>
      </w:r>
      <w:r w:rsidRPr="000900AD">
        <w:rPr>
          <w:i/>
          <w:iCs/>
          <w:shd w:val="clear" w:color="auto" w:fill="FFFFFF"/>
        </w:rPr>
        <w:t>Applied and Environmental Soil Science</w:t>
      </w:r>
      <w:r w:rsidRPr="000900AD">
        <w:rPr>
          <w:shd w:val="clear" w:color="auto" w:fill="FFFFFF"/>
        </w:rPr>
        <w:t xml:space="preserve">, </w:t>
      </w:r>
      <w:r w:rsidRPr="000900AD">
        <w:rPr>
          <w:i/>
          <w:iCs/>
          <w:shd w:val="clear" w:color="auto" w:fill="FFFFFF"/>
        </w:rPr>
        <w:t>2021</w:t>
      </w:r>
      <w:r w:rsidRPr="000900AD">
        <w:rPr>
          <w:shd w:val="clear" w:color="auto" w:fill="FFFFFF"/>
        </w:rPr>
        <w:t>(1), 6052513.</w:t>
      </w:r>
      <w:r w:rsidRPr="000900AD">
        <w:t xml:space="preserve"> </w:t>
      </w:r>
      <w:hyperlink r:id="rId17" w:history="1">
        <w:r w:rsidRPr="000900AD">
          <w:rPr>
            <w:rStyle w:val="Hyperlink"/>
            <w:color w:val="auto"/>
          </w:rPr>
          <w:t>https://doi.org/10.1155/2021/6052513</w:t>
        </w:r>
      </w:hyperlink>
    </w:p>
    <w:p w14:paraId="4AEE97CA" w14:textId="77777777" w:rsidR="000900AD" w:rsidRPr="000900AD" w:rsidRDefault="000900AD" w:rsidP="000900AD">
      <w:pPr>
        <w:ind w:left="567" w:hanging="567"/>
        <w:jc w:val="both"/>
      </w:pPr>
      <w:proofErr w:type="spellStart"/>
      <w:r w:rsidRPr="000900AD">
        <w:rPr>
          <w:shd w:val="clear" w:color="auto" w:fill="FFFFFF"/>
        </w:rPr>
        <w:t>Łachacz</w:t>
      </w:r>
      <w:proofErr w:type="spellEnd"/>
      <w:r w:rsidRPr="000900AD">
        <w:rPr>
          <w:shd w:val="clear" w:color="auto" w:fill="FFFFFF"/>
        </w:rPr>
        <w:t xml:space="preserve">, A., &amp; </w:t>
      </w:r>
      <w:proofErr w:type="spellStart"/>
      <w:r w:rsidRPr="000900AD">
        <w:rPr>
          <w:shd w:val="clear" w:color="auto" w:fill="FFFFFF"/>
        </w:rPr>
        <w:t>Załuski</w:t>
      </w:r>
      <w:proofErr w:type="spellEnd"/>
      <w:r w:rsidRPr="000900AD">
        <w:rPr>
          <w:shd w:val="clear" w:color="auto" w:fill="FFFFFF"/>
        </w:rPr>
        <w:t xml:space="preserve">, D. (2023). The usefulness of the Munsell </w:t>
      </w:r>
      <w:proofErr w:type="spellStart"/>
      <w:r w:rsidRPr="000900AD">
        <w:rPr>
          <w:shd w:val="clear" w:color="auto" w:fill="FFFFFF"/>
        </w:rPr>
        <w:t>colour</w:t>
      </w:r>
      <w:proofErr w:type="spellEnd"/>
      <w:r w:rsidRPr="000900AD">
        <w:rPr>
          <w:shd w:val="clear" w:color="auto" w:fill="FFFFFF"/>
        </w:rPr>
        <w:t xml:space="preserve"> indices for identification of drained soils with various content of organic matter. </w:t>
      </w:r>
      <w:r w:rsidRPr="000900AD">
        <w:rPr>
          <w:i/>
          <w:iCs/>
          <w:shd w:val="clear" w:color="auto" w:fill="FFFFFF"/>
        </w:rPr>
        <w:t>Journal of Soils and Sediments</w:t>
      </w:r>
      <w:r w:rsidRPr="000900AD">
        <w:rPr>
          <w:shd w:val="clear" w:color="auto" w:fill="FFFFFF"/>
        </w:rPr>
        <w:t xml:space="preserve">, </w:t>
      </w:r>
      <w:r w:rsidRPr="000900AD">
        <w:rPr>
          <w:i/>
          <w:iCs/>
          <w:shd w:val="clear" w:color="auto" w:fill="FFFFFF"/>
        </w:rPr>
        <w:t>23</w:t>
      </w:r>
      <w:r w:rsidRPr="000900AD">
        <w:rPr>
          <w:shd w:val="clear" w:color="auto" w:fill="FFFFFF"/>
        </w:rPr>
        <w:t>(11), 4017-4031.</w:t>
      </w:r>
      <w:r w:rsidRPr="000900AD">
        <w:t xml:space="preserve">1. </w:t>
      </w:r>
      <w:hyperlink r:id="rId18" w:tgtFrame="_new" w:history="1">
        <w:r w:rsidRPr="000900AD">
          <w:rPr>
            <w:rStyle w:val="Hyperlink"/>
            <w:color w:val="auto"/>
          </w:rPr>
          <w:t>https://doi.org/10.1007/s11368-023-03604-w</w:t>
        </w:r>
      </w:hyperlink>
    </w:p>
    <w:p w14:paraId="3E41EF95" w14:textId="77777777" w:rsidR="000900AD" w:rsidRPr="000900AD" w:rsidRDefault="000900AD" w:rsidP="000900AD">
      <w:pPr>
        <w:ind w:left="567" w:hanging="567"/>
        <w:jc w:val="both"/>
        <w:rPr>
          <w:rFonts w:eastAsia="Times New Roman"/>
          <w:lang w:val="en-ID" w:eastAsia="en-ID"/>
        </w:rPr>
      </w:pPr>
      <w:r w:rsidRPr="000900AD">
        <w:rPr>
          <w:rFonts w:eastAsia="Times New Roman"/>
          <w:lang w:val="en-ID" w:eastAsia="en-ID"/>
        </w:rPr>
        <w:t xml:space="preserve">Liu, S., Wang, R., Yang, Y., Shi, W., Jiang, K., Jia, L., &amp; colleagues. (2024). Changes in soil aggregate stability and aggregate-associated carbon under different slope positions in a karst region of Southwest China. </w:t>
      </w:r>
      <w:r w:rsidRPr="000900AD">
        <w:rPr>
          <w:rFonts w:eastAsia="Times New Roman"/>
          <w:i/>
          <w:iCs/>
          <w:lang w:val="en-ID" w:eastAsia="en-ID"/>
        </w:rPr>
        <w:t>Science of the Total Environment, 928</w:t>
      </w:r>
      <w:r w:rsidRPr="000900AD">
        <w:rPr>
          <w:rFonts w:eastAsia="Times New Roman"/>
          <w:lang w:val="en-ID" w:eastAsia="en-ID"/>
        </w:rPr>
        <w:t xml:space="preserve">, 172534. </w:t>
      </w:r>
      <w:hyperlink r:id="rId19" w:history="1">
        <w:r w:rsidRPr="000900AD">
          <w:rPr>
            <w:rFonts w:eastAsia="Times New Roman"/>
            <w:u w:val="single"/>
            <w:lang w:val="en-ID" w:eastAsia="en-ID"/>
          </w:rPr>
          <w:t>https://doi.org/10.1016/j.scitotenv.2024.172534</w:t>
        </w:r>
      </w:hyperlink>
    </w:p>
    <w:p w14:paraId="029100BF" w14:textId="77777777" w:rsidR="000900AD" w:rsidRPr="000900AD" w:rsidRDefault="000900AD" w:rsidP="000900AD">
      <w:pPr>
        <w:ind w:left="567" w:hanging="567"/>
        <w:jc w:val="both"/>
      </w:pPr>
      <w:r w:rsidRPr="000900AD">
        <w:rPr>
          <w:shd w:val="clear" w:color="auto" w:fill="FFFFFF"/>
        </w:rPr>
        <w:t xml:space="preserve">Manns, H. R., Jiang, Y., &amp; Parkin, G. (2024). Soil pores in preferential flow terminology and permeability equations. </w:t>
      </w:r>
      <w:r w:rsidRPr="000900AD">
        <w:rPr>
          <w:i/>
          <w:iCs/>
          <w:shd w:val="clear" w:color="auto" w:fill="FFFFFF"/>
        </w:rPr>
        <w:t>Vadose Zone Journal</w:t>
      </w:r>
      <w:r w:rsidRPr="000900AD">
        <w:rPr>
          <w:shd w:val="clear" w:color="auto" w:fill="FFFFFF"/>
        </w:rPr>
        <w:t xml:space="preserve">, </w:t>
      </w:r>
      <w:r w:rsidRPr="000900AD">
        <w:rPr>
          <w:i/>
          <w:iCs/>
          <w:shd w:val="clear" w:color="auto" w:fill="FFFFFF"/>
        </w:rPr>
        <w:t>23</w:t>
      </w:r>
      <w:r w:rsidRPr="000900AD">
        <w:rPr>
          <w:shd w:val="clear" w:color="auto" w:fill="FFFFFF"/>
        </w:rPr>
        <w:t xml:space="preserve">(5), e20365. </w:t>
      </w:r>
      <w:hyperlink r:id="rId20" w:tgtFrame="_new" w:history="1">
        <w:r w:rsidRPr="000900AD">
          <w:rPr>
            <w:rStyle w:val="Hyperlink"/>
            <w:color w:val="auto"/>
          </w:rPr>
          <w:t>https://doi.org/10.1002/vzj2.20365</w:t>
        </w:r>
      </w:hyperlink>
      <w:r w:rsidRPr="000900AD">
        <w:t xml:space="preserve"> </w:t>
      </w:r>
    </w:p>
    <w:p w14:paraId="0FD65C28" w14:textId="77777777" w:rsidR="000900AD" w:rsidRPr="000900AD" w:rsidRDefault="000900AD" w:rsidP="000900AD">
      <w:pPr>
        <w:ind w:left="567" w:hanging="567"/>
        <w:jc w:val="both"/>
        <w:rPr>
          <w:rFonts w:eastAsia="Times New Roman"/>
          <w:lang w:val="en-ID" w:eastAsia="en-ID"/>
        </w:rPr>
      </w:pPr>
      <w:r w:rsidRPr="000900AD">
        <w:rPr>
          <w:shd w:val="clear" w:color="auto" w:fill="FFFFFF"/>
        </w:rPr>
        <w:t xml:space="preserve">Mengiste, W., Tsegaye, D., </w:t>
      </w:r>
      <w:proofErr w:type="spellStart"/>
      <w:r w:rsidRPr="000900AD">
        <w:rPr>
          <w:shd w:val="clear" w:color="auto" w:fill="FFFFFF"/>
        </w:rPr>
        <w:t>Dagalo</w:t>
      </w:r>
      <w:proofErr w:type="spellEnd"/>
      <w:r w:rsidRPr="000900AD">
        <w:rPr>
          <w:shd w:val="clear" w:color="auto" w:fill="FFFFFF"/>
        </w:rPr>
        <w:t xml:space="preserve">, S., &amp; </w:t>
      </w:r>
      <w:proofErr w:type="spellStart"/>
      <w:r w:rsidRPr="000900AD">
        <w:rPr>
          <w:shd w:val="clear" w:color="auto" w:fill="FFFFFF"/>
        </w:rPr>
        <w:t>Yitbareke</w:t>
      </w:r>
      <w:proofErr w:type="spellEnd"/>
      <w:r w:rsidRPr="000900AD">
        <w:rPr>
          <w:shd w:val="clear" w:color="auto" w:fill="FFFFFF"/>
        </w:rPr>
        <w:t xml:space="preserve">, T. (2025). Characterization and classification of soils in the irrigable land of </w:t>
      </w:r>
      <w:proofErr w:type="spellStart"/>
      <w:r w:rsidRPr="000900AD">
        <w:rPr>
          <w:shd w:val="clear" w:color="auto" w:fill="FFFFFF"/>
        </w:rPr>
        <w:t>Achewa</w:t>
      </w:r>
      <w:proofErr w:type="spellEnd"/>
      <w:r w:rsidRPr="000900AD">
        <w:rPr>
          <w:shd w:val="clear" w:color="auto" w:fill="FFFFFF"/>
        </w:rPr>
        <w:t xml:space="preserve"> small-scale irrigation area, </w:t>
      </w:r>
      <w:proofErr w:type="spellStart"/>
      <w:r w:rsidRPr="000900AD">
        <w:rPr>
          <w:shd w:val="clear" w:color="auto" w:fill="FFFFFF"/>
        </w:rPr>
        <w:t>Itang</w:t>
      </w:r>
      <w:proofErr w:type="spellEnd"/>
      <w:r w:rsidRPr="000900AD">
        <w:rPr>
          <w:shd w:val="clear" w:color="auto" w:fill="FFFFFF"/>
        </w:rPr>
        <w:t xml:space="preserve"> special district, southwest </w:t>
      </w:r>
      <w:proofErr w:type="spellStart"/>
      <w:r w:rsidRPr="000900AD">
        <w:rPr>
          <w:shd w:val="clear" w:color="auto" w:fill="FFFFFF"/>
        </w:rPr>
        <w:t>Gambella</w:t>
      </w:r>
      <w:proofErr w:type="spellEnd"/>
      <w:r w:rsidRPr="000900AD">
        <w:rPr>
          <w:shd w:val="clear" w:color="auto" w:fill="FFFFFF"/>
        </w:rPr>
        <w:t xml:space="preserve">, Ethiopia. </w:t>
      </w:r>
      <w:r w:rsidRPr="000900AD">
        <w:rPr>
          <w:i/>
          <w:iCs/>
          <w:shd w:val="clear" w:color="auto" w:fill="FFFFFF"/>
        </w:rPr>
        <w:t>Frontiers in Soil Science</w:t>
      </w:r>
      <w:r w:rsidRPr="000900AD">
        <w:rPr>
          <w:shd w:val="clear" w:color="auto" w:fill="FFFFFF"/>
        </w:rPr>
        <w:t xml:space="preserve">, </w:t>
      </w:r>
      <w:r w:rsidRPr="000900AD">
        <w:rPr>
          <w:i/>
          <w:iCs/>
          <w:shd w:val="clear" w:color="auto" w:fill="FFFFFF"/>
        </w:rPr>
        <w:t>4</w:t>
      </w:r>
      <w:r w:rsidRPr="000900AD">
        <w:rPr>
          <w:shd w:val="clear" w:color="auto" w:fill="FFFFFF"/>
        </w:rPr>
        <w:t xml:space="preserve">, 1451271. </w:t>
      </w:r>
      <w:hyperlink r:id="rId21" w:history="1">
        <w:r w:rsidRPr="000900AD">
          <w:rPr>
            <w:rStyle w:val="Hyperlink"/>
            <w:color w:val="auto"/>
            <w:shd w:val="clear" w:color="auto" w:fill="FFFFFF"/>
          </w:rPr>
          <w:t>https://doi.org/10.3389/fsoil.2024.1451271</w:t>
        </w:r>
      </w:hyperlink>
    </w:p>
    <w:p w14:paraId="2D9A29ED" w14:textId="77777777" w:rsidR="000900AD" w:rsidRPr="000900AD" w:rsidRDefault="000900AD" w:rsidP="000900AD">
      <w:pPr>
        <w:ind w:left="567" w:hanging="567"/>
        <w:jc w:val="both"/>
      </w:pPr>
      <w:proofErr w:type="spellStart"/>
      <w:r w:rsidRPr="000900AD">
        <w:t>Mirghafari</w:t>
      </w:r>
      <w:proofErr w:type="spellEnd"/>
      <w:r w:rsidRPr="000900AD">
        <w:t xml:space="preserve">, R., Sajjadian, S. S., </w:t>
      </w:r>
      <w:proofErr w:type="spellStart"/>
      <w:r w:rsidRPr="000900AD">
        <w:t>Nikooee</w:t>
      </w:r>
      <w:proofErr w:type="spellEnd"/>
      <w:r w:rsidRPr="000900AD">
        <w:t xml:space="preserve">, E., </w:t>
      </w:r>
      <w:proofErr w:type="spellStart"/>
      <w:r w:rsidRPr="000900AD">
        <w:t>Habibagahi</w:t>
      </w:r>
      <w:proofErr w:type="spellEnd"/>
      <w:r w:rsidRPr="000900AD">
        <w:t xml:space="preserve">, G., &amp; Raoof, A. (2024). A pore network modeling approach to bridge void ratio-dependent soil water retention and unsaturated hydraulic conductivity curves. </w:t>
      </w:r>
      <w:r w:rsidRPr="000900AD">
        <w:rPr>
          <w:rStyle w:val="Penekanan"/>
        </w:rPr>
        <w:t>Engineering Reports, 6</w:t>
      </w:r>
      <w:r w:rsidRPr="000900AD">
        <w:t xml:space="preserve">, e13012. </w:t>
      </w:r>
      <w:hyperlink r:id="rId22" w:tgtFrame="_new" w:history="1">
        <w:r w:rsidRPr="000900AD">
          <w:rPr>
            <w:rStyle w:val="Hyperlink"/>
            <w:color w:val="auto"/>
          </w:rPr>
          <w:t>https://doi.org/10.1002/eng2.13012</w:t>
        </w:r>
      </w:hyperlink>
      <w:r w:rsidRPr="000900AD">
        <w:t xml:space="preserve"> </w:t>
      </w:r>
    </w:p>
    <w:p w14:paraId="0E4726D8" w14:textId="77777777" w:rsidR="000900AD" w:rsidRPr="000900AD" w:rsidRDefault="000900AD" w:rsidP="000900AD">
      <w:pPr>
        <w:ind w:left="567" w:hanging="567"/>
        <w:jc w:val="both"/>
      </w:pPr>
      <w:r w:rsidRPr="000900AD">
        <w:rPr>
          <w:rStyle w:val="Kuat"/>
          <w:b w:val="0"/>
          <w:bCs w:val="0"/>
        </w:rPr>
        <w:t>Mitchell-Fostyk, B. A., &amp; Haruna, S. I. (2021).</w:t>
      </w:r>
      <w:r w:rsidRPr="000900AD">
        <w:t xml:space="preserve"> Spatial and fractal characterization of soil hydraulic properties along a catena. </w:t>
      </w:r>
      <w:r w:rsidRPr="000900AD">
        <w:rPr>
          <w:rStyle w:val="Penekanan"/>
        </w:rPr>
        <w:t>Soil Science Society of America Journal, 85</w:t>
      </w:r>
      <w:r w:rsidRPr="000900AD">
        <w:t xml:space="preserve">(5), 1710–1726. </w:t>
      </w:r>
      <w:hyperlink r:id="rId23" w:history="1">
        <w:r w:rsidRPr="000900AD">
          <w:rPr>
            <w:rStyle w:val="Hyperlink"/>
            <w:color w:val="auto"/>
          </w:rPr>
          <w:t>https://doi.org/10.1002/saj2.20286</w:t>
        </w:r>
      </w:hyperlink>
    </w:p>
    <w:p w14:paraId="5AA9D35B" w14:textId="77777777" w:rsidR="000900AD" w:rsidRPr="000900AD" w:rsidRDefault="000900AD" w:rsidP="000900AD">
      <w:pPr>
        <w:ind w:left="567" w:hanging="567"/>
        <w:jc w:val="both"/>
        <w:rPr>
          <w:rFonts w:eastAsia="Times New Roman"/>
          <w:lang w:val="en-ID" w:eastAsia="en-ID"/>
        </w:rPr>
      </w:pPr>
      <w:r w:rsidRPr="000900AD">
        <w:rPr>
          <w:rFonts w:eastAsia="Times New Roman"/>
          <w:lang w:val="en-ID" w:eastAsia="en-ID"/>
        </w:rPr>
        <w:t xml:space="preserve">Muche, K., &amp; Molla, E. (2024). Assessing the impacts of soil water conservation activities and slope position on the soil properties of the </w:t>
      </w:r>
      <w:proofErr w:type="spellStart"/>
      <w:r w:rsidRPr="000900AD">
        <w:rPr>
          <w:rFonts w:eastAsia="Times New Roman"/>
          <w:lang w:val="en-ID" w:eastAsia="en-ID"/>
        </w:rPr>
        <w:t>Gelda</w:t>
      </w:r>
      <w:proofErr w:type="spellEnd"/>
      <w:r w:rsidRPr="000900AD">
        <w:rPr>
          <w:rFonts w:eastAsia="Times New Roman"/>
          <w:lang w:val="en-ID" w:eastAsia="en-ID"/>
        </w:rPr>
        <w:t xml:space="preserve"> Watershed, Northwest Ethiopia. </w:t>
      </w:r>
      <w:r w:rsidRPr="000900AD">
        <w:rPr>
          <w:rFonts w:eastAsia="Times New Roman"/>
          <w:i/>
          <w:iCs/>
          <w:lang w:val="en-ID" w:eastAsia="en-ID"/>
        </w:rPr>
        <w:t>Applied and Environmental Soil Science, 2024(1)</w:t>
      </w:r>
      <w:r w:rsidRPr="000900AD">
        <w:rPr>
          <w:rFonts w:eastAsia="Times New Roman"/>
          <w:lang w:val="en-ID" w:eastAsia="en-ID"/>
        </w:rPr>
        <w:t xml:space="preserve">, 6858460. </w:t>
      </w:r>
      <w:hyperlink r:id="rId24" w:history="1">
        <w:r w:rsidRPr="000900AD">
          <w:rPr>
            <w:rFonts w:eastAsia="Times New Roman"/>
            <w:u w:val="single"/>
            <w:lang w:val="en-ID" w:eastAsia="en-ID"/>
          </w:rPr>
          <w:t>https://doi.org/10.1155/2024/6858460</w:t>
        </w:r>
      </w:hyperlink>
    </w:p>
    <w:p w14:paraId="401E2E50" w14:textId="77777777" w:rsidR="000900AD" w:rsidRPr="000900AD" w:rsidRDefault="000900AD" w:rsidP="000900AD">
      <w:pPr>
        <w:ind w:left="567" w:hanging="567"/>
        <w:jc w:val="both"/>
        <w:rPr>
          <w:rFonts w:eastAsia="Times New Roman"/>
          <w:lang w:val="en-ID" w:eastAsia="en-ID"/>
        </w:rPr>
      </w:pPr>
      <w:bookmarkStart w:id="0" w:name="_Hlk241755125"/>
      <w:r w:rsidRPr="000900AD">
        <w:rPr>
          <w:rFonts w:eastAsia="Times New Roman"/>
          <w:lang w:val="en-ID" w:eastAsia="en-ID"/>
        </w:rPr>
        <w:t>Ogban</w:t>
      </w:r>
      <w:bookmarkEnd w:id="0"/>
      <w:r w:rsidRPr="000900AD">
        <w:rPr>
          <w:rFonts w:eastAsia="Times New Roman"/>
          <w:lang w:val="en-ID" w:eastAsia="en-ID"/>
        </w:rPr>
        <w:t xml:space="preserve">, P. I. (2021). Influence of slope aspect and position on soil physical quality and management implications at University of </w:t>
      </w:r>
      <w:proofErr w:type="spellStart"/>
      <w:r w:rsidRPr="000900AD">
        <w:rPr>
          <w:rFonts w:eastAsia="Times New Roman"/>
          <w:lang w:val="en-ID" w:eastAsia="en-ID"/>
        </w:rPr>
        <w:t>Uyo</w:t>
      </w:r>
      <w:proofErr w:type="spellEnd"/>
      <w:r w:rsidRPr="000900AD">
        <w:rPr>
          <w:rFonts w:eastAsia="Times New Roman"/>
          <w:lang w:val="en-ID" w:eastAsia="en-ID"/>
        </w:rPr>
        <w:t xml:space="preserve"> Teaching and Research Farm, Akwa Ibom State, Nigeria. </w:t>
      </w:r>
      <w:proofErr w:type="spellStart"/>
      <w:r w:rsidRPr="000900AD">
        <w:rPr>
          <w:rFonts w:eastAsia="Times New Roman"/>
          <w:i/>
          <w:iCs/>
          <w:lang w:val="en-ID" w:eastAsia="en-ID"/>
        </w:rPr>
        <w:t>Agro</w:t>
      </w:r>
      <w:proofErr w:type="spellEnd"/>
      <w:r w:rsidRPr="000900AD">
        <w:rPr>
          <w:rFonts w:eastAsia="Times New Roman"/>
          <w:i/>
          <w:iCs/>
          <w:lang w:val="en-ID" w:eastAsia="en-ID"/>
        </w:rPr>
        <w:t>-Science, 20</w:t>
      </w:r>
      <w:r w:rsidRPr="000900AD">
        <w:rPr>
          <w:rFonts w:eastAsia="Times New Roman"/>
          <w:lang w:val="en-ID" w:eastAsia="en-ID"/>
        </w:rPr>
        <w:t xml:space="preserve">(3), 37–48. </w:t>
      </w:r>
      <w:hyperlink r:id="rId25" w:history="1">
        <w:r w:rsidRPr="000900AD">
          <w:rPr>
            <w:rFonts w:eastAsia="Times New Roman"/>
            <w:u w:val="single"/>
            <w:lang w:val="en-ID" w:eastAsia="en-ID"/>
          </w:rPr>
          <w:t>https://doi.org/10.4314/as.v20i3.6</w:t>
        </w:r>
      </w:hyperlink>
    </w:p>
    <w:p w14:paraId="60E38E40" w14:textId="77777777" w:rsidR="000900AD" w:rsidRPr="000900AD" w:rsidRDefault="000900AD" w:rsidP="000900AD">
      <w:pPr>
        <w:ind w:left="567" w:hanging="567"/>
        <w:jc w:val="both"/>
        <w:rPr>
          <w:rFonts w:eastAsia="Times New Roman"/>
          <w:lang w:val="en-ID" w:eastAsia="en-ID"/>
        </w:rPr>
      </w:pPr>
      <w:r w:rsidRPr="000900AD">
        <w:rPr>
          <w:rFonts w:eastAsia="Times New Roman"/>
          <w:lang w:val="en-ID" w:eastAsia="en-ID"/>
        </w:rPr>
        <w:t xml:space="preserve">Peng, J., Wang, J., Yang, Q., Long, L., Li, H., Guo, Z., &amp; Cai, C. (2024). Spatial variation in soil aggregate stability and erodibility at different slope positions in four hilly regions of northeast China. </w:t>
      </w:r>
      <w:r w:rsidRPr="000900AD">
        <w:rPr>
          <w:rFonts w:eastAsia="Times New Roman"/>
          <w:i/>
          <w:iCs/>
          <w:lang w:val="en-ID" w:eastAsia="en-ID"/>
        </w:rPr>
        <w:t>CATENA, 235</w:t>
      </w:r>
      <w:r w:rsidRPr="000900AD">
        <w:rPr>
          <w:rFonts w:eastAsia="Times New Roman"/>
          <w:lang w:val="en-ID" w:eastAsia="en-ID"/>
        </w:rPr>
        <w:t xml:space="preserve">, 107660. </w:t>
      </w:r>
      <w:hyperlink r:id="rId26" w:history="1">
        <w:r w:rsidRPr="000900AD">
          <w:rPr>
            <w:rFonts w:eastAsia="Times New Roman"/>
            <w:u w:val="single"/>
            <w:lang w:val="en-ID" w:eastAsia="en-ID"/>
          </w:rPr>
          <w:t>https://doi.org/10.1016/j.catena.2023.107660</w:t>
        </w:r>
      </w:hyperlink>
    </w:p>
    <w:p w14:paraId="14D50944" w14:textId="77777777" w:rsidR="000900AD" w:rsidRPr="000900AD" w:rsidRDefault="000900AD" w:rsidP="000900AD">
      <w:pPr>
        <w:ind w:left="567" w:hanging="567"/>
        <w:jc w:val="both"/>
        <w:rPr>
          <w:shd w:val="clear" w:color="auto" w:fill="FFFFFF"/>
        </w:rPr>
      </w:pPr>
      <w:proofErr w:type="spellStart"/>
      <w:r w:rsidRPr="000900AD">
        <w:t>Phalempin</w:t>
      </w:r>
      <w:proofErr w:type="spellEnd"/>
      <w:r w:rsidRPr="000900AD">
        <w:t xml:space="preserve">, M., Lippold, E., </w:t>
      </w:r>
      <w:proofErr w:type="spellStart"/>
      <w:r w:rsidRPr="000900AD">
        <w:t>Vetterlein</w:t>
      </w:r>
      <w:proofErr w:type="spellEnd"/>
      <w:r w:rsidRPr="000900AD">
        <w:t xml:space="preserve">, D., &amp; Schlüter, S. (2021). Soil texture and structure heterogeneity predominantly governs bulk density gradients around roots. </w:t>
      </w:r>
      <w:r w:rsidRPr="000900AD">
        <w:rPr>
          <w:rStyle w:val="Penekanan"/>
        </w:rPr>
        <w:t>Vadose Zone Journal, 20</w:t>
      </w:r>
      <w:r w:rsidRPr="000900AD">
        <w:t xml:space="preserve">, e20147. </w:t>
      </w:r>
      <w:hyperlink r:id="rId27" w:tgtFrame="_new" w:history="1">
        <w:r w:rsidRPr="000900AD">
          <w:rPr>
            <w:rStyle w:val="Hyperlink"/>
            <w:color w:val="auto"/>
          </w:rPr>
          <w:t>https://doi.org/10.1002/vzj2.20147</w:t>
        </w:r>
      </w:hyperlink>
      <w:r w:rsidRPr="000900AD">
        <w:t xml:space="preserve"> </w:t>
      </w:r>
    </w:p>
    <w:p w14:paraId="4BD12B47" w14:textId="77777777" w:rsidR="000900AD" w:rsidRPr="000900AD" w:rsidRDefault="000900AD" w:rsidP="000900AD">
      <w:pPr>
        <w:ind w:left="567" w:hanging="567"/>
        <w:jc w:val="both"/>
        <w:rPr>
          <w:shd w:val="clear" w:color="auto" w:fill="FFFFFF"/>
        </w:rPr>
      </w:pPr>
      <w:r w:rsidRPr="000900AD">
        <w:rPr>
          <w:shd w:val="clear" w:color="auto" w:fill="FFFFFF"/>
        </w:rPr>
        <w:t xml:space="preserve">Qin, L., Lin, L., Ding, S., Yi, C., Chen, J., &amp; Tian, Z. (2022). Evaluation of </w:t>
      </w:r>
      <w:proofErr w:type="spellStart"/>
      <w:r w:rsidRPr="000900AD">
        <w:rPr>
          <w:shd w:val="clear" w:color="auto" w:fill="FFFFFF"/>
        </w:rPr>
        <w:t>pedotransfer</w:t>
      </w:r>
      <w:proofErr w:type="spellEnd"/>
      <w:r w:rsidRPr="000900AD">
        <w:rPr>
          <w:shd w:val="clear" w:color="auto" w:fill="FFFFFF"/>
        </w:rPr>
        <w:t xml:space="preserve"> functions for predicting particle density of soils with low organic matter contents. </w:t>
      </w:r>
      <w:proofErr w:type="spellStart"/>
      <w:r w:rsidRPr="000900AD">
        <w:rPr>
          <w:i/>
          <w:iCs/>
          <w:shd w:val="clear" w:color="auto" w:fill="FFFFFF"/>
        </w:rPr>
        <w:t>Geoderma</w:t>
      </w:r>
      <w:proofErr w:type="spellEnd"/>
      <w:r w:rsidRPr="000900AD">
        <w:rPr>
          <w:shd w:val="clear" w:color="auto" w:fill="FFFFFF"/>
        </w:rPr>
        <w:t xml:space="preserve">, </w:t>
      </w:r>
      <w:r w:rsidRPr="000900AD">
        <w:rPr>
          <w:i/>
          <w:iCs/>
          <w:shd w:val="clear" w:color="auto" w:fill="FFFFFF"/>
        </w:rPr>
        <w:t>416</w:t>
      </w:r>
      <w:r w:rsidRPr="000900AD">
        <w:rPr>
          <w:shd w:val="clear" w:color="auto" w:fill="FFFFFF"/>
        </w:rPr>
        <w:t xml:space="preserve">, 115812. </w:t>
      </w:r>
      <w:hyperlink r:id="rId28" w:history="1">
        <w:r w:rsidRPr="000900AD">
          <w:rPr>
            <w:rStyle w:val="Hyperlink"/>
            <w:color w:val="auto"/>
            <w:shd w:val="clear" w:color="auto" w:fill="FFFFFF"/>
          </w:rPr>
          <w:t>https://doi.org/10.1016/j.geoderma.2022.115812</w:t>
        </w:r>
      </w:hyperlink>
    </w:p>
    <w:p w14:paraId="327617C3" w14:textId="77777777" w:rsidR="000900AD" w:rsidRPr="000900AD" w:rsidRDefault="000900AD" w:rsidP="000900AD">
      <w:pPr>
        <w:ind w:left="567" w:hanging="567"/>
        <w:jc w:val="both"/>
        <w:rPr>
          <w:shd w:val="clear" w:color="auto" w:fill="FFFFFF"/>
        </w:rPr>
      </w:pPr>
      <w:r w:rsidRPr="000900AD">
        <w:rPr>
          <w:shd w:val="clear" w:color="auto" w:fill="FFFFFF"/>
        </w:rPr>
        <w:t xml:space="preserve">Ramos, P. V., Inda, A. V., Barrón, V., Siqueira, D. S., Júnior, J. M., &amp; Teixeira, D. D. B. (2020). Color in subtropical </w:t>
      </w:r>
      <w:proofErr w:type="spellStart"/>
      <w:r w:rsidRPr="000900AD">
        <w:rPr>
          <w:shd w:val="clear" w:color="auto" w:fill="FFFFFF"/>
        </w:rPr>
        <w:t>brazilian</w:t>
      </w:r>
      <w:proofErr w:type="spellEnd"/>
      <w:r w:rsidRPr="000900AD">
        <w:rPr>
          <w:shd w:val="clear" w:color="auto" w:fill="FFFFFF"/>
        </w:rPr>
        <w:t xml:space="preserve"> soils as determined with a Munsell chart and by diffuse reflectance spectroscopy. </w:t>
      </w:r>
      <w:r w:rsidRPr="000900AD">
        <w:rPr>
          <w:i/>
          <w:iCs/>
          <w:shd w:val="clear" w:color="auto" w:fill="FFFFFF"/>
        </w:rPr>
        <w:t>Catena</w:t>
      </w:r>
      <w:r w:rsidRPr="000900AD">
        <w:rPr>
          <w:shd w:val="clear" w:color="auto" w:fill="FFFFFF"/>
        </w:rPr>
        <w:t xml:space="preserve">, </w:t>
      </w:r>
      <w:r w:rsidRPr="000900AD">
        <w:rPr>
          <w:i/>
          <w:iCs/>
          <w:shd w:val="clear" w:color="auto" w:fill="FFFFFF"/>
        </w:rPr>
        <w:t>193</w:t>
      </w:r>
      <w:r w:rsidRPr="000900AD">
        <w:rPr>
          <w:shd w:val="clear" w:color="auto" w:fill="FFFFFF"/>
        </w:rPr>
        <w:t xml:space="preserve">, 104609. </w:t>
      </w:r>
      <w:hyperlink r:id="rId29" w:history="1">
        <w:r w:rsidRPr="000900AD">
          <w:rPr>
            <w:rStyle w:val="Hyperlink"/>
            <w:color w:val="auto"/>
            <w:shd w:val="clear" w:color="auto" w:fill="FFFFFF"/>
          </w:rPr>
          <w:t>https://doi.org/10.1016/j.catena.2020.104609</w:t>
        </w:r>
      </w:hyperlink>
    </w:p>
    <w:p w14:paraId="777A6CED" w14:textId="77777777" w:rsidR="000900AD" w:rsidRPr="000900AD" w:rsidRDefault="000900AD" w:rsidP="000900AD">
      <w:pPr>
        <w:ind w:left="567" w:hanging="567"/>
        <w:jc w:val="both"/>
      </w:pPr>
      <w:r w:rsidRPr="000900AD">
        <w:rPr>
          <w:shd w:val="clear" w:color="auto" w:fill="FFFFFF"/>
        </w:rPr>
        <w:t xml:space="preserve">Retta, M. A., Addis, H. K., &amp; Beyene, T. F. (2022). Impact of soil and water conservation measures and slope position on selected soil attributes at a watershed scale. </w:t>
      </w:r>
      <w:r w:rsidRPr="000900AD">
        <w:rPr>
          <w:i/>
          <w:iCs/>
          <w:shd w:val="clear" w:color="auto" w:fill="FFFFFF"/>
        </w:rPr>
        <w:t>Applied and Environmental Soil Science</w:t>
      </w:r>
      <w:r w:rsidRPr="000900AD">
        <w:rPr>
          <w:shd w:val="clear" w:color="auto" w:fill="FFFFFF"/>
        </w:rPr>
        <w:t xml:space="preserve">, </w:t>
      </w:r>
      <w:r w:rsidRPr="000900AD">
        <w:rPr>
          <w:i/>
          <w:iCs/>
          <w:shd w:val="clear" w:color="auto" w:fill="FFFFFF"/>
        </w:rPr>
        <w:t>2022</w:t>
      </w:r>
      <w:r w:rsidRPr="000900AD">
        <w:rPr>
          <w:shd w:val="clear" w:color="auto" w:fill="FFFFFF"/>
        </w:rPr>
        <w:t>(1), 9743511</w:t>
      </w:r>
      <w:r w:rsidRPr="000900AD">
        <w:t xml:space="preserve">. </w:t>
      </w:r>
      <w:hyperlink r:id="rId30" w:history="1">
        <w:r w:rsidRPr="000900AD">
          <w:rPr>
            <w:rStyle w:val="Hyperlink"/>
            <w:color w:val="auto"/>
          </w:rPr>
          <w:t>https://doi.org/10.1155/2022/9743511</w:t>
        </w:r>
      </w:hyperlink>
    </w:p>
    <w:p w14:paraId="2EB1BF2D" w14:textId="77777777" w:rsidR="000900AD" w:rsidRPr="000900AD" w:rsidRDefault="000900AD" w:rsidP="000900AD">
      <w:pPr>
        <w:ind w:left="567" w:hanging="567"/>
        <w:jc w:val="both"/>
        <w:rPr>
          <w:shd w:val="clear" w:color="auto" w:fill="FFFFFF"/>
        </w:rPr>
      </w:pPr>
      <w:r w:rsidRPr="000900AD">
        <w:t xml:space="preserve">Robinson, D. A., Thomas, A., Reinsch, S., Lebron, I., Feeney, C. J., Maskell, L. C., Wood, C. M., Seaton, F. M., Emmett, B. A., &amp; Cosby, B. J. (2022). Analytical modelling of soil porosity and bulk density across the soil organic matter and land-use continuum. </w:t>
      </w:r>
      <w:r w:rsidRPr="000900AD">
        <w:rPr>
          <w:rStyle w:val="Penekanan"/>
        </w:rPr>
        <w:t>Scientific Reports, 12</w:t>
      </w:r>
      <w:r w:rsidRPr="000900AD">
        <w:t xml:space="preserve">, 7085. </w:t>
      </w:r>
      <w:hyperlink r:id="rId31" w:tgtFrame="_new" w:history="1">
        <w:r w:rsidRPr="000900AD">
          <w:rPr>
            <w:rStyle w:val="Hyperlink"/>
            <w:color w:val="auto"/>
          </w:rPr>
          <w:t>https://doi.org/10.1038/s41598-022-11099-7</w:t>
        </w:r>
      </w:hyperlink>
      <w:r w:rsidRPr="000900AD">
        <w:t xml:space="preserve"> </w:t>
      </w:r>
    </w:p>
    <w:p w14:paraId="73FFFD95" w14:textId="77777777" w:rsidR="000900AD" w:rsidRPr="000900AD" w:rsidRDefault="000900AD" w:rsidP="000900AD">
      <w:pPr>
        <w:ind w:left="567" w:hanging="567"/>
        <w:jc w:val="both"/>
      </w:pPr>
      <w:r w:rsidRPr="000900AD">
        <w:t xml:space="preserve">Rühlmann, J. (2020). Soil particle density as affected by soil texture and soil organic matter: 1. Partitioning of SOM in conceptual fractions and derivation of a variable SOC to SOM conversion factor. </w:t>
      </w:r>
      <w:proofErr w:type="spellStart"/>
      <w:r w:rsidRPr="000900AD">
        <w:rPr>
          <w:rStyle w:val="Penekanan"/>
        </w:rPr>
        <w:t>Geoderma</w:t>
      </w:r>
      <w:proofErr w:type="spellEnd"/>
      <w:r w:rsidRPr="000900AD">
        <w:rPr>
          <w:rStyle w:val="Penekanan"/>
        </w:rPr>
        <w:t>, 375</w:t>
      </w:r>
      <w:r w:rsidRPr="000900AD">
        <w:t xml:space="preserve">, 114542. </w:t>
      </w:r>
      <w:hyperlink r:id="rId32" w:history="1">
        <w:r w:rsidRPr="000900AD">
          <w:rPr>
            <w:rStyle w:val="Hyperlink"/>
            <w:color w:val="auto"/>
          </w:rPr>
          <w:t>https://doi.org/10.1016/j.geoderma.2020.114542</w:t>
        </w:r>
      </w:hyperlink>
    </w:p>
    <w:p w14:paraId="3EB02DF9" w14:textId="77777777" w:rsidR="000900AD" w:rsidRPr="000900AD" w:rsidRDefault="000900AD" w:rsidP="000900AD">
      <w:pPr>
        <w:ind w:left="567" w:hanging="567"/>
        <w:jc w:val="both"/>
        <w:rPr>
          <w:shd w:val="clear" w:color="auto" w:fill="FFFFFF"/>
        </w:rPr>
      </w:pPr>
      <w:bookmarkStart w:id="1" w:name="_Hlk241930673"/>
      <w:r w:rsidRPr="000900AD">
        <w:rPr>
          <w:shd w:val="clear" w:color="auto" w:fill="FFFFFF"/>
        </w:rPr>
        <w:t>Sobucki</w:t>
      </w:r>
      <w:bookmarkEnd w:id="1"/>
      <w:r w:rsidRPr="000900AD">
        <w:rPr>
          <w:shd w:val="clear" w:color="auto" w:fill="FFFFFF"/>
        </w:rPr>
        <w:t xml:space="preserve">, V., Holthusen, D., </w:t>
      </w:r>
      <w:proofErr w:type="spellStart"/>
      <w:r w:rsidRPr="000900AD">
        <w:rPr>
          <w:shd w:val="clear" w:color="auto" w:fill="FFFFFF"/>
        </w:rPr>
        <w:t>Batistão</w:t>
      </w:r>
      <w:proofErr w:type="spellEnd"/>
      <w:r w:rsidRPr="000900AD">
        <w:rPr>
          <w:shd w:val="clear" w:color="auto" w:fill="FFFFFF"/>
        </w:rPr>
        <w:t xml:space="preserve">, A. C., Mota, J. C. A., &amp; Reichert, J. M. (2022). Potential of </w:t>
      </w:r>
      <w:proofErr w:type="spellStart"/>
      <w:r w:rsidRPr="000900AD">
        <w:rPr>
          <w:shd w:val="clear" w:color="auto" w:fill="FFFFFF"/>
        </w:rPr>
        <w:t>rheometry</w:t>
      </w:r>
      <w:proofErr w:type="spellEnd"/>
      <w:r w:rsidRPr="000900AD">
        <w:rPr>
          <w:shd w:val="clear" w:color="auto" w:fill="FFFFFF"/>
        </w:rPr>
        <w:t xml:space="preserve"> in detecting cohesive soils in Brazil as an additional tool to morphological field description and tensile resistance quantification. </w:t>
      </w:r>
      <w:proofErr w:type="spellStart"/>
      <w:r w:rsidRPr="000900AD">
        <w:rPr>
          <w:i/>
          <w:iCs/>
          <w:shd w:val="clear" w:color="auto" w:fill="FFFFFF"/>
        </w:rPr>
        <w:t>Geoderma</w:t>
      </w:r>
      <w:proofErr w:type="spellEnd"/>
      <w:r w:rsidRPr="000900AD">
        <w:rPr>
          <w:i/>
          <w:iCs/>
          <w:shd w:val="clear" w:color="auto" w:fill="FFFFFF"/>
        </w:rPr>
        <w:t xml:space="preserve"> Regional</w:t>
      </w:r>
      <w:r w:rsidRPr="000900AD">
        <w:rPr>
          <w:shd w:val="clear" w:color="auto" w:fill="FFFFFF"/>
        </w:rPr>
        <w:t xml:space="preserve">, </w:t>
      </w:r>
      <w:r w:rsidRPr="000900AD">
        <w:rPr>
          <w:i/>
          <w:iCs/>
          <w:shd w:val="clear" w:color="auto" w:fill="FFFFFF"/>
        </w:rPr>
        <w:t>30</w:t>
      </w:r>
      <w:r w:rsidRPr="000900AD">
        <w:rPr>
          <w:shd w:val="clear" w:color="auto" w:fill="FFFFFF"/>
        </w:rPr>
        <w:t xml:space="preserve">, e00553. </w:t>
      </w:r>
      <w:hyperlink r:id="rId33" w:history="1">
        <w:r w:rsidRPr="000900AD">
          <w:rPr>
            <w:rStyle w:val="Hyperlink"/>
            <w:color w:val="auto"/>
            <w:shd w:val="clear" w:color="auto" w:fill="FFFFFF"/>
          </w:rPr>
          <w:t>https://doi.org/10.1016/j.geodrs.2022.e00553</w:t>
        </w:r>
      </w:hyperlink>
    </w:p>
    <w:p w14:paraId="07E07237" w14:textId="77777777" w:rsidR="000900AD" w:rsidRPr="000900AD" w:rsidRDefault="000900AD" w:rsidP="000900AD">
      <w:pPr>
        <w:ind w:left="567" w:hanging="567"/>
        <w:jc w:val="both"/>
      </w:pPr>
      <w:r w:rsidRPr="000900AD">
        <w:t xml:space="preserve">Weber, A., et al. (2022). Evaluating the particle densities of subarctic soils using </w:t>
      </w:r>
      <w:proofErr w:type="spellStart"/>
      <w:r w:rsidRPr="000900AD">
        <w:t>pedotransfer</w:t>
      </w:r>
      <w:proofErr w:type="spellEnd"/>
      <w:r w:rsidRPr="000900AD">
        <w:t xml:space="preserve"> functions and vis–NIR spectroscopy. </w:t>
      </w:r>
      <w:r w:rsidRPr="000900AD">
        <w:rPr>
          <w:rStyle w:val="Penekanan"/>
        </w:rPr>
        <w:t xml:space="preserve">Soil Science Society of </w:t>
      </w:r>
      <w:r w:rsidRPr="000900AD">
        <w:rPr>
          <w:rStyle w:val="Penekanan"/>
        </w:rPr>
        <w:lastRenderedPageBreak/>
        <w:t>America Journal, 86</w:t>
      </w:r>
      <w:r w:rsidRPr="000900AD">
        <w:t xml:space="preserve">(4), 964–978. </w:t>
      </w:r>
      <w:hyperlink r:id="rId34" w:history="1">
        <w:r w:rsidRPr="000900AD">
          <w:rPr>
            <w:rStyle w:val="Hyperlink"/>
            <w:color w:val="auto"/>
          </w:rPr>
          <w:t>https://doi.org/10.1002/saj2.20410</w:t>
        </w:r>
      </w:hyperlink>
    </w:p>
    <w:p w14:paraId="488A69C4" w14:textId="77777777" w:rsidR="000900AD" w:rsidRPr="000900AD" w:rsidRDefault="000900AD" w:rsidP="000900AD">
      <w:pPr>
        <w:ind w:left="567" w:hanging="567"/>
        <w:jc w:val="both"/>
      </w:pPr>
      <w:r w:rsidRPr="000900AD">
        <w:t xml:space="preserve">Wu, X., Yang, Y., He, T., Wang, Y., Liu, B., &amp; Liu, Y. (2024). Temporal variability of saturated hydraulic conductivity on a typical black soil slope of northeast China. </w:t>
      </w:r>
      <w:r w:rsidRPr="000900AD">
        <w:rPr>
          <w:rStyle w:val="Penekanan"/>
        </w:rPr>
        <w:t>CATENA, 236</w:t>
      </w:r>
      <w:r w:rsidRPr="000900AD">
        <w:t>, 107742. https://doi.org/10.1016/j.catena.2023.107742</w:t>
      </w:r>
    </w:p>
    <w:p w14:paraId="0108707B" w14:textId="77777777" w:rsidR="000900AD" w:rsidRPr="000900AD" w:rsidRDefault="000900AD" w:rsidP="000900AD">
      <w:pPr>
        <w:ind w:left="567" w:hanging="567"/>
        <w:jc w:val="both"/>
      </w:pPr>
      <w:r w:rsidRPr="000900AD">
        <w:t xml:space="preserve">Zhao, T., Yang, S., Zhang, L., Guo, F., &amp; Qi, S. (2026). Influence of soil pore structure on water flow connectivity based on CT scanning and dye tracing in typical subtropical forest. </w:t>
      </w:r>
      <w:r w:rsidRPr="000900AD">
        <w:rPr>
          <w:rStyle w:val="Penekanan"/>
        </w:rPr>
        <w:t>Hydrological Processes, 40</w:t>
      </w:r>
      <w:r w:rsidRPr="000900AD">
        <w:t xml:space="preserve">, e70646. </w:t>
      </w:r>
      <w:hyperlink r:id="rId35" w:history="1">
        <w:r w:rsidRPr="000900AD">
          <w:rPr>
            <w:rStyle w:val="Hyperlink"/>
            <w:color w:val="auto"/>
          </w:rPr>
          <w:t>https://doi.org/10.1002/hyp.70646</w:t>
        </w:r>
      </w:hyperlink>
    </w:p>
    <w:p w14:paraId="3BCFBDDB" w14:textId="77777777" w:rsidR="000900AD" w:rsidRPr="000900AD" w:rsidRDefault="000900AD" w:rsidP="000900AD">
      <w:pPr>
        <w:ind w:left="567" w:hanging="567"/>
        <w:jc w:val="both"/>
        <w:rPr>
          <w:rFonts w:eastAsia="Times New Roman"/>
          <w:u w:val="single"/>
          <w:lang w:val="en-ID" w:eastAsia="en-ID"/>
        </w:rPr>
      </w:pPr>
      <w:r w:rsidRPr="000900AD">
        <w:rPr>
          <w:rFonts w:eastAsia="Times New Roman"/>
          <w:lang w:val="en-ID" w:eastAsia="en-ID"/>
        </w:rPr>
        <w:t xml:space="preserve">Zhu, P., Zhang, G., Yang, Y., Wang, C., Chen, S., &amp; Wan, Y. (2023). Infiltration properties affected by slope position on cropped hillslopes. </w:t>
      </w:r>
      <w:proofErr w:type="spellStart"/>
      <w:r w:rsidRPr="000900AD">
        <w:rPr>
          <w:rFonts w:eastAsia="Times New Roman"/>
          <w:i/>
          <w:iCs/>
          <w:lang w:val="en-ID" w:eastAsia="en-ID"/>
        </w:rPr>
        <w:t>Geoderma</w:t>
      </w:r>
      <w:proofErr w:type="spellEnd"/>
      <w:r w:rsidRPr="000900AD">
        <w:rPr>
          <w:rFonts w:eastAsia="Times New Roman"/>
          <w:i/>
          <w:iCs/>
          <w:lang w:val="en-ID" w:eastAsia="en-ID"/>
        </w:rPr>
        <w:t>, 432</w:t>
      </w:r>
      <w:r w:rsidRPr="000900AD">
        <w:rPr>
          <w:rFonts w:eastAsia="Times New Roman"/>
          <w:lang w:val="en-ID" w:eastAsia="en-ID"/>
        </w:rPr>
        <w:t xml:space="preserve">, 116379. </w:t>
      </w:r>
      <w:hyperlink r:id="rId36" w:history="1">
        <w:r w:rsidRPr="000900AD">
          <w:rPr>
            <w:rFonts w:eastAsia="Times New Roman"/>
            <w:u w:val="single"/>
            <w:lang w:val="en-ID" w:eastAsia="en-ID"/>
          </w:rPr>
          <w:t>https://doi.org/10.1016/j.geoderma.2023.116379</w:t>
        </w:r>
      </w:hyperlink>
    </w:p>
    <w:p w14:paraId="40824AB1" w14:textId="5E2B3C77" w:rsidR="006A515C" w:rsidRPr="000900AD" w:rsidRDefault="006A515C" w:rsidP="000900AD">
      <w:pPr>
        <w:ind w:right="-1"/>
        <w:jc w:val="both"/>
        <w:rPr>
          <w:bCs/>
        </w:rPr>
      </w:pPr>
    </w:p>
    <w:sectPr w:rsidR="006A515C" w:rsidRPr="000900AD" w:rsidSect="00DD324D">
      <w:type w:val="continuous"/>
      <w:pgSz w:w="11906" w:h="16838" w:code="9"/>
      <w:pgMar w:top="1627" w:right="1094" w:bottom="2088" w:left="1094"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23847" w14:textId="77777777" w:rsidR="008A19C3" w:rsidRDefault="008A19C3" w:rsidP="001A3B3D">
      <w:r>
        <w:separator/>
      </w:r>
    </w:p>
  </w:endnote>
  <w:endnote w:type="continuationSeparator" w:id="0">
    <w:p w14:paraId="6BD5EDD0" w14:textId="77777777" w:rsidR="008A19C3" w:rsidRDefault="008A19C3"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858610"/>
      <w:docPartObj>
        <w:docPartGallery w:val="Page Numbers (Bottom of Page)"/>
        <w:docPartUnique/>
      </w:docPartObj>
    </w:sdtPr>
    <w:sdtEndPr>
      <w:rPr>
        <w:noProof/>
      </w:rPr>
    </w:sdtEndPr>
    <w:sdtContent>
      <w:p w14:paraId="011183F0" w14:textId="77777777" w:rsidR="00160647" w:rsidRDefault="00160647">
        <w:pPr>
          <w:pStyle w:val="Footer"/>
        </w:pPr>
        <w:r>
          <w:fldChar w:fldCharType="begin"/>
        </w:r>
        <w:r>
          <w:instrText xml:space="preserve"> PAGE   \* MERGEFORMAT </w:instrText>
        </w:r>
        <w:r>
          <w:fldChar w:fldCharType="separate"/>
        </w:r>
        <w:r>
          <w:rPr>
            <w:noProof/>
          </w:rPr>
          <w:t>2</w:t>
        </w:r>
        <w:r>
          <w:rPr>
            <w:noProof/>
          </w:rPr>
          <w:fldChar w:fldCharType="end"/>
        </w:r>
      </w:p>
    </w:sdtContent>
  </w:sdt>
  <w:p w14:paraId="17FF4A82" w14:textId="77777777" w:rsidR="00160647" w:rsidRDefault="001606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697701"/>
      <w:docPartObj>
        <w:docPartGallery w:val="Page Numbers (Bottom of Page)"/>
        <w:docPartUnique/>
      </w:docPartObj>
    </w:sdtPr>
    <w:sdtEndPr>
      <w:rPr>
        <w:noProof/>
      </w:rPr>
    </w:sdtEndPr>
    <w:sdtContent>
      <w:p w14:paraId="5198AB43" w14:textId="60FFCDA7" w:rsidR="00160647" w:rsidRDefault="00160647" w:rsidP="00DD324D">
        <w:pPr>
          <w:jc w:val="left"/>
        </w:pPr>
        <w:r>
          <w:t xml:space="preserve"> </w:t>
        </w:r>
      </w:p>
      <w:p w14:paraId="68F0D73E" w14:textId="36D5DD26" w:rsidR="00160647" w:rsidRDefault="00160647">
        <w:pPr>
          <w:pStyle w:val="Footer"/>
        </w:pPr>
      </w:p>
      <w:p w14:paraId="7EFE308A" w14:textId="77777777" w:rsidR="00160647" w:rsidRDefault="00160647">
        <w:pPr>
          <w:pStyle w:val="Footer"/>
        </w:pPr>
      </w:p>
      <w:p w14:paraId="2BFF451A" w14:textId="733C3CAE" w:rsidR="00160647" w:rsidRDefault="00160647">
        <w:pPr>
          <w:pStyle w:val="Footer"/>
        </w:pPr>
        <w:r>
          <w:fldChar w:fldCharType="begin"/>
        </w:r>
        <w:r>
          <w:instrText xml:space="preserve"> PAGE   \* MERGEFORMAT </w:instrText>
        </w:r>
        <w:r>
          <w:fldChar w:fldCharType="separate"/>
        </w:r>
        <w:r>
          <w:rPr>
            <w:noProof/>
          </w:rPr>
          <w:t>1</w:t>
        </w:r>
        <w:r>
          <w:rPr>
            <w:noProof/>
          </w:rPr>
          <w:fldChar w:fldCharType="end"/>
        </w:r>
      </w:p>
    </w:sdtContent>
  </w:sdt>
  <w:p w14:paraId="7B0AC5CB" w14:textId="77777777" w:rsidR="00160647" w:rsidRDefault="001606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07AA2" w14:textId="77777777" w:rsidR="008A19C3" w:rsidRDefault="008A19C3" w:rsidP="001A3B3D">
      <w:r>
        <w:separator/>
      </w:r>
    </w:p>
  </w:footnote>
  <w:footnote w:type="continuationSeparator" w:id="0">
    <w:p w14:paraId="41276EEC" w14:textId="77777777" w:rsidR="008A19C3" w:rsidRDefault="008A19C3" w:rsidP="001A3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77F3" w14:textId="77777777" w:rsidR="00160647" w:rsidRPr="00605D50" w:rsidRDefault="00160647">
    <w:pPr>
      <w:pStyle w:val="Header"/>
      <w:rPr>
        <w:b/>
        <w:sz w:val="32"/>
      </w:rPr>
    </w:pPr>
    <w:r w:rsidRPr="00605D50">
      <w:rPr>
        <w:b/>
        <w:noProof/>
        <w:sz w:val="32"/>
      </w:rPr>
      <w:drawing>
        <wp:anchor distT="0" distB="0" distL="114300" distR="114300" simplePos="0" relativeHeight="251656192" behindDoc="1" locked="0" layoutInCell="1" allowOverlap="1" wp14:anchorId="7A913860" wp14:editId="302CC592">
          <wp:simplePos x="0" y="0"/>
          <wp:positionH relativeFrom="column">
            <wp:posOffset>-46990</wp:posOffset>
          </wp:positionH>
          <wp:positionV relativeFrom="paragraph">
            <wp:posOffset>-152401</wp:posOffset>
          </wp:positionV>
          <wp:extent cx="980756" cy="809625"/>
          <wp:effectExtent l="0" t="0" r="0" b="0"/>
          <wp:wrapNone/>
          <wp:docPr id="6" name="Picture 6" descr="C:\Users\pc\Documents\JOURNAL PERTANIAN KHAIRUN_Prodi MIP UNKHAIR\Hasil Layout edisi 1_November 2021\Logo JP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cuments\JOURNAL PERTANIAN KHAIRUN_Prodi MIP UNKHAIR\Hasil Layout edisi 1_November 2021\Logo JP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8195" cy="807511"/>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605D50">
      <w:rPr>
        <w:b/>
        <w:sz w:val="32"/>
      </w:rPr>
      <w:t>Jurnal</w:t>
    </w:r>
    <w:proofErr w:type="spellEnd"/>
    <w:r w:rsidRPr="00605D50">
      <w:rPr>
        <w:b/>
        <w:sz w:val="32"/>
      </w:rPr>
      <w:t xml:space="preserve"> </w:t>
    </w:r>
    <w:proofErr w:type="spellStart"/>
    <w:r w:rsidRPr="00605D50">
      <w:rPr>
        <w:b/>
        <w:sz w:val="32"/>
      </w:rPr>
      <w:t>Pertanian</w:t>
    </w:r>
    <w:proofErr w:type="spellEnd"/>
    <w:r w:rsidRPr="00605D50">
      <w:rPr>
        <w:b/>
        <w:sz w:val="32"/>
      </w:rPr>
      <w:t xml:space="preserve"> Khairun</w:t>
    </w:r>
  </w:p>
  <w:p w14:paraId="577A8808" w14:textId="77777777" w:rsidR="00160647" w:rsidRDefault="00160647">
    <w:pPr>
      <w:pStyle w:val="Header"/>
    </w:pPr>
    <w:r>
      <w:t xml:space="preserve">Program Studi Magister </w:t>
    </w:r>
    <w:proofErr w:type="spellStart"/>
    <w:r>
      <w:t>Ilmu</w:t>
    </w:r>
    <w:proofErr w:type="spellEnd"/>
    <w:r>
      <w:t xml:space="preserve"> </w:t>
    </w:r>
    <w:proofErr w:type="spellStart"/>
    <w:r>
      <w:t>Pertanian</w:t>
    </w:r>
    <w:proofErr w:type="spellEnd"/>
    <w:r>
      <w:t xml:space="preserve"> </w:t>
    </w:r>
    <w:proofErr w:type="spellStart"/>
    <w:r>
      <w:t>Pascasarjana</w:t>
    </w:r>
    <w:proofErr w:type="spellEnd"/>
    <w:r>
      <w:t xml:space="preserve"> Universitas Khairun</w:t>
    </w:r>
  </w:p>
  <w:p w14:paraId="12C1842F" w14:textId="1723E08C" w:rsidR="00160647" w:rsidRDefault="00522A76">
    <w:pPr>
      <w:pStyle w:val="Header"/>
    </w:pPr>
    <w:r w:rsidRPr="003935C5">
      <w:rPr>
        <w:b/>
        <w:bCs/>
      </w:rPr>
      <w:t xml:space="preserve">Volume 5, </w:t>
    </w:r>
    <w:proofErr w:type="spellStart"/>
    <w:r w:rsidRPr="003935C5">
      <w:rPr>
        <w:b/>
        <w:bCs/>
      </w:rPr>
      <w:t>Nomor</w:t>
    </w:r>
    <w:proofErr w:type="spellEnd"/>
    <w:r w:rsidRPr="003935C5">
      <w:rPr>
        <w:b/>
        <w:bCs/>
      </w:rPr>
      <w:t xml:space="preserve"> </w:t>
    </w:r>
    <w:r>
      <w:rPr>
        <w:b/>
        <w:bCs/>
      </w:rPr>
      <w:t>2</w:t>
    </w:r>
    <w:r w:rsidRPr="003935C5">
      <w:rPr>
        <w:b/>
        <w:bCs/>
      </w:rPr>
      <w:t xml:space="preserve">, </w:t>
    </w:r>
    <w:proofErr w:type="spellStart"/>
    <w:r w:rsidRPr="003935C5">
      <w:rPr>
        <w:b/>
        <w:bCs/>
      </w:rPr>
      <w:t>Tahun</w:t>
    </w:r>
    <w:proofErr w:type="spellEnd"/>
    <w:r w:rsidRPr="003935C5">
      <w:rPr>
        <w:b/>
        <w:bCs/>
      </w:rPr>
      <w:t xml:space="preserve"> 2026 (</w:t>
    </w:r>
    <w:proofErr w:type="spellStart"/>
    <w:r>
      <w:rPr>
        <w:b/>
        <w:bCs/>
      </w:rPr>
      <w:t>Desember</w:t>
    </w:r>
    <w:proofErr w:type="spellEnd"/>
    <w:r w:rsidRPr="003935C5">
      <w:rPr>
        <w:b/>
        <w:bCs/>
      </w:rPr>
      <w:t>, 2026)</w:t>
    </w:r>
  </w:p>
  <w:p w14:paraId="24F8BA6B" w14:textId="2C21C9FA" w:rsidR="00160647" w:rsidRDefault="00160647" w:rsidP="0026732D">
    <w:pPr>
      <w:pStyle w:val="Header"/>
    </w:pPr>
    <w:r>
      <w:rPr>
        <w:noProof/>
      </w:rPr>
      <mc:AlternateContent>
        <mc:Choice Requires="wps">
          <w:drawing>
            <wp:anchor distT="0" distB="0" distL="114300" distR="114300" simplePos="0" relativeHeight="251660288" behindDoc="0" locked="0" layoutInCell="1" allowOverlap="1" wp14:anchorId="40A42DE8" wp14:editId="7581FC23">
              <wp:simplePos x="0" y="0"/>
              <wp:positionH relativeFrom="column">
                <wp:posOffset>-46104</wp:posOffset>
              </wp:positionH>
              <wp:positionV relativeFrom="paragraph">
                <wp:posOffset>178243</wp:posOffset>
              </wp:positionV>
              <wp:extent cx="6379210" cy="295"/>
              <wp:effectExtent l="0" t="0" r="21590" b="19050"/>
              <wp:wrapNone/>
              <wp:docPr id="4" name="Straight Connector 4"/>
              <wp:cNvGraphicFramePr/>
              <a:graphic xmlns:a="http://schemas.openxmlformats.org/drawingml/2006/main">
                <a:graphicData uri="http://schemas.microsoft.com/office/word/2010/wordprocessingShape">
                  <wps:wsp>
                    <wps:cNvCnPr/>
                    <wps:spPr>
                      <a:xfrm>
                        <a:off x="0" y="0"/>
                        <a:ext cx="6379210" cy="2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5A7BF79" id="Straight Connector 4"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5pt,14.05pt" to="498.6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" strokecolor="black [3200]" strokeweight=".5pt">
              <v:stroke joinstyle="miter"/>
            </v:line>
          </w:pict>
        </mc:Fallback>
      </mc:AlternateContent>
    </w:r>
    <w:r>
      <w:tab/>
    </w:r>
    <w:hyperlink r:id="rId2" w:history="1">
      <w:r w:rsidRPr="00876C80">
        <w:rPr>
          <w:rStyle w:val="Hyperlink"/>
          <w:color w:val="0070C0"/>
          <w:u w:val="none"/>
        </w:rPr>
        <w:t>http://ejournal.unkhair.ac.id/index.php/jpk</w:t>
      </w:r>
    </w:hyperlink>
    <w:r w:rsidRPr="00876C80">
      <w:rPr>
        <w:rStyle w:val="Hyperlink"/>
        <w:color w:val="0070C0"/>
        <w:u w:val="none"/>
      </w:rPr>
      <w:t xml:space="preserve"> </w:t>
    </w:r>
    <w:r>
      <w:t xml:space="preserve">   </w:t>
    </w:r>
    <w:r>
      <w:tab/>
      <w:t xml:space="preserve">   </w:t>
    </w:r>
    <w:r w:rsidRPr="008E490C">
      <w:rPr>
        <w:b/>
      </w:rPr>
      <w:t>E-</w:t>
    </w:r>
    <w:proofErr w:type="gramStart"/>
    <w:r w:rsidRPr="008E490C">
      <w:rPr>
        <w:b/>
      </w:rPr>
      <w:t>ISSN :</w:t>
    </w:r>
    <w:proofErr w:type="gramEnd"/>
    <w:r w:rsidRPr="008E490C">
      <w:rPr>
        <w:b/>
      </w:rPr>
      <w:t xml:space="preserve"> 2829-</w:t>
    </w:r>
    <w:proofErr w:type="gramStart"/>
    <w:r w:rsidRPr="008E490C">
      <w:rPr>
        <w:b/>
      </w:rPr>
      <w:t>9728</w:t>
    </w:r>
    <w:r>
      <w:t xml:space="preserve"> .</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2"/>
    <w:multiLevelType w:val="multilevel"/>
    <w:tmpl w:val="00000002"/>
    <w:name w:val="WW8Num3"/>
    <w:lvl w:ilvl="0">
      <w:start w:val="1"/>
      <w:numFmt w:val="upperRoman"/>
      <w:lvlText w:val="%1."/>
      <w:lvlJc w:val="left"/>
      <w:pPr>
        <w:tabs>
          <w:tab w:val="num" w:pos="288"/>
        </w:tabs>
        <w:ind w:left="288" w:hanging="288"/>
      </w:pPr>
      <w:rPr>
        <w:rFonts w:ascii="Times New Roman" w:eastAsia="Arial Unicode MS" w:hAnsi="Times New Roman" w:cs="Times New Roman"/>
        <w:b w:val="0"/>
        <w:bCs w:val="0"/>
        <w:i w:val="0"/>
        <w:iCs w:val="0"/>
        <w:caps/>
        <w:strike w:val="0"/>
        <w:dstrike w:val="0"/>
        <w:vanish w:val="0"/>
        <w:color w:val="000000"/>
        <w:spacing w:val="0"/>
        <w:kern w:val="1"/>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b w:val="0"/>
        <w:i w:val="0"/>
        <w:sz w:val="2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0A0920B0"/>
    <w:multiLevelType w:val="hybridMultilevel"/>
    <w:tmpl w:val="607C13DE"/>
    <w:lvl w:ilvl="0" w:tplc="04210019">
      <w:start w:val="1"/>
      <w:numFmt w:val="lowerLetter"/>
      <w:lvlText w:val="%1."/>
      <w:lvlJc w:val="left"/>
      <w:pPr>
        <w:tabs>
          <w:tab w:val="num" w:pos="648"/>
        </w:tabs>
        <w:ind w:left="648"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C7D3927"/>
    <w:multiLevelType w:val="multilevel"/>
    <w:tmpl w:val="8A544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83140B"/>
    <w:multiLevelType w:val="hybridMultilevel"/>
    <w:tmpl w:val="5FDABB8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13514E3F"/>
    <w:multiLevelType w:val="multilevel"/>
    <w:tmpl w:val="902C4DCC"/>
    <w:lvl w:ilvl="0">
      <w:start w:val="3"/>
      <w:numFmt w:val="decimal"/>
      <w:lvlText w:val="%1."/>
      <w:lvlJc w:val="left"/>
      <w:pPr>
        <w:ind w:left="360" w:hanging="360"/>
      </w:pPr>
      <w:rPr>
        <w:rFonts w:hint="default"/>
      </w:rPr>
    </w:lvl>
    <w:lvl w:ilvl="1">
      <w:start w:val="2"/>
      <w:numFmt w:val="decimal"/>
      <w:lvlText w:val="%1.%2.2."/>
      <w:lvlJc w:val="left"/>
      <w:pPr>
        <w:ind w:left="792" w:hanging="432"/>
      </w:pPr>
      <w:rPr>
        <w:rFonts w:hint="default"/>
      </w:rPr>
    </w:lvl>
    <w:lvl w:ilvl="2">
      <w:start w:val="3"/>
      <w:numFmt w:val="decimal"/>
      <w:lvlText w:val="%3.3.2."/>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826107B"/>
    <w:multiLevelType w:val="multilevel"/>
    <w:tmpl w:val="3314F1DE"/>
    <w:lvl w:ilvl="0">
      <w:start w:val="1"/>
      <w:numFmt w:val="decimal"/>
      <w:lvlText w:val="4.2.%1"/>
      <w:lvlJc w:val="left"/>
      <w:pPr>
        <w:ind w:left="360" w:hanging="360"/>
      </w:pPr>
      <w:rPr>
        <w:rFonts w:hint="default"/>
        <w:b w:val="0"/>
        <w:color w:val="auto"/>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8" w15:restartNumberingAfterBreak="0">
    <w:nsid w:val="1EC80469"/>
    <w:multiLevelType w:val="hybridMultilevel"/>
    <w:tmpl w:val="B0B8FF64"/>
    <w:lvl w:ilvl="0" w:tplc="083AE8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212241D6"/>
    <w:multiLevelType w:val="multilevel"/>
    <w:tmpl w:val="E940CD78"/>
    <w:numStyleLink w:val="Style18"/>
  </w:abstractNum>
  <w:abstractNum w:abstractNumId="21" w15:restartNumberingAfterBreak="0">
    <w:nsid w:val="26554F34"/>
    <w:multiLevelType w:val="multilevel"/>
    <w:tmpl w:val="DE2E2164"/>
    <w:lvl w:ilvl="0">
      <w:start w:val="1"/>
      <w:numFmt w:val="none"/>
      <w:lvlText w:val="3.2."/>
      <w:lvlJc w:val="left"/>
      <w:pPr>
        <w:ind w:left="1571" w:hanging="360"/>
      </w:pPr>
      <w:rPr>
        <w:rFonts w:hint="default"/>
      </w:rPr>
    </w:lvl>
    <w:lvl w:ilvl="1">
      <w:start w:val="3"/>
      <w:numFmt w:val="decimal"/>
      <w:isLgl/>
      <w:lvlText w:val="%1.%2."/>
      <w:lvlJc w:val="left"/>
      <w:pPr>
        <w:ind w:left="2793" w:hanging="720"/>
      </w:pPr>
      <w:rPr>
        <w:rFonts w:hint="default"/>
      </w:rPr>
    </w:lvl>
    <w:lvl w:ilvl="2">
      <w:start w:val="1"/>
      <w:numFmt w:val="upperRoman"/>
      <w:isLgl/>
      <w:lvlText w:val="%1.%2.%3."/>
      <w:lvlJc w:val="left"/>
      <w:pPr>
        <w:ind w:left="4015" w:hanging="1080"/>
      </w:pPr>
      <w:rPr>
        <w:rFonts w:hint="default"/>
      </w:rPr>
    </w:lvl>
    <w:lvl w:ilvl="3">
      <w:start w:val="1"/>
      <w:numFmt w:val="decimal"/>
      <w:isLgl/>
      <w:lvlText w:val="%1.%2.%3.%4."/>
      <w:lvlJc w:val="left"/>
      <w:pPr>
        <w:ind w:left="4877" w:hanging="1080"/>
      </w:pPr>
      <w:rPr>
        <w:rFonts w:hint="default"/>
      </w:rPr>
    </w:lvl>
    <w:lvl w:ilvl="4">
      <w:start w:val="1"/>
      <w:numFmt w:val="decimal"/>
      <w:isLgl/>
      <w:lvlText w:val="%1.%2.%3.%4.%5."/>
      <w:lvlJc w:val="left"/>
      <w:pPr>
        <w:ind w:left="5739" w:hanging="1080"/>
      </w:pPr>
      <w:rPr>
        <w:rFonts w:hint="default"/>
      </w:rPr>
    </w:lvl>
    <w:lvl w:ilvl="5">
      <w:start w:val="1"/>
      <w:numFmt w:val="decimal"/>
      <w:isLgl/>
      <w:lvlText w:val="%1.%2.%3.%4.%5.%6."/>
      <w:lvlJc w:val="left"/>
      <w:pPr>
        <w:ind w:left="6961" w:hanging="1440"/>
      </w:pPr>
      <w:rPr>
        <w:rFonts w:hint="default"/>
      </w:rPr>
    </w:lvl>
    <w:lvl w:ilvl="6">
      <w:start w:val="1"/>
      <w:numFmt w:val="decimal"/>
      <w:isLgl/>
      <w:lvlText w:val="%1.%2.%3.%4.%5.%6.%7."/>
      <w:lvlJc w:val="left"/>
      <w:pPr>
        <w:ind w:left="7823" w:hanging="1440"/>
      </w:pPr>
      <w:rPr>
        <w:rFonts w:hint="default"/>
      </w:rPr>
    </w:lvl>
    <w:lvl w:ilvl="7">
      <w:start w:val="1"/>
      <w:numFmt w:val="decimal"/>
      <w:isLgl/>
      <w:lvlText w:val="%1.%2.%3.%4.%5.%6.%7.%8."/>
      <w:lvlJc w:val="left"/>
      <w:pPr>
        <w:ind w:left="9045" w:hanging="1800"/>
      </w:pPr>
      <w:rPr>
        <w:rFonts w:hint="default"/>
      </w:rPr>
    </w:lvl>
    <w:lvl w:ilvl="8">
      <w:start w:val="1"/>
      <w:numFmt w:val="decimal"/>
      <w:isLgl/>
      <w:lvlText w:val="%1.%2.%3.%4.%5.%6.%7.%8.%9."/>
      <w:lvlJc w:val="left"/>
      <w:pPr>
        <w:ind w:left="10267" w:hanging="2160"/>
      </w:pPr>
      <w:rPr>
        <w:rFonts w:hint="default"/>
      </w:rPr>
    </w:lvl>
  </w:abstractNum>
  <w:abstractNum w:abstractNumId="22"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285D23EA"/>
    <w:multiLevelType w:val="hybridMultilevel"/>
    <w:tmpl w:val="1D5C99B0"/>
    <w:lvl w:ilvl="0" w:tplc="0409000F">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BE747D"/>
    <w:multiLevelType w:val="multilevel"/>
    <w:tmpl w:val="5630097C"/>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27" w15:restartNumberingAfterBreak="0">
    <w:nsid w:val="39F703B5"/>
    <w:multiLevelType w:val="multilevel"/>
    <w:tmpl w:val="BDC6E768"/>
    <w:lvl w:ilvl="0">
      <w:start w:val="3"/>
      <w:numFmt w:val="decimal"/>
      <w:lvlText w:val="%1."/>
      <w:lvlJc w:val="left"/>
      <w:pPr>
        <w:ind w:left="360" w:hanging="360"/>
      </w:pPr>
      <w:rPr>
        <w:rFonts w:hint="default"/>
      </w:rPr>
    </w:lvl>
    <w:lvl w:ilvl="1">
      <w:start w:val="2"/>
      <w:numFmt w:val="decimal"/>
      <w:lvlText w:val="%1.%2.2."/>
      <w:lvlJc w:val="left"/>
      <w:pPr>
        <w:ind w:left="792" w:hanging="432"/>
      </w:pPr>
      <w:rPr>
        <w:rFonts w:hint="default"/>
      </w:rPr>
    </w:lvl>
    <w:lvl w:ilvl="2">
      <w:start w:val="3"/>
      <w:numFmt w:val="decimal"/>
      <w:lvlText w:val="%1.3.1."/>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CA84169"/>
    <w:multiLevelType w:val="hybridMultilevel"/>
    <w:tmpl w:val="0E4A7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BE53B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189603E"/>
    <w:multiLevelType w:val="multilevel"/>
    <w:tmpl w:val="C5722C28"/>
    <w:lvl w:ilvl="0">
      <w:start w:val="1"/>
      <w:numFmt w:val="upperRoman"/>
      <w:pStyle w:val="Judul1"/>
      <w:lvlText w:val="%1."/>
      <w:lvlJc w:val="center"/>
      <w:pPr>
        <w:tabs>
          <w:tab w:val="num" w:pos="576"/>
        </w:tabs>
        <w:ind w:firstLine="216"/>
      </w:pPr>
      <w:rPr>
        <w:rFonts w:ascii="Times New Roman" w:hAnsi="Times New Roman" w:cs="Times New Roman" w:hint="default"/>
        <w:caps w:val="0"/>
        <w:strike w:val="0"/>
        <w:dstrike w:val="0"/>
        <w:vanish w:val="0"/>
        <w:color w:val="auto"/>
        <w:sz w:val="23"/>
        <w:szCs w:val="23"/>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Judu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Judu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Judul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1" w15:restartNumberingAfterBreak="0">
    <w:nsid w:val="465563CC"/>
    <w:multiLevelType w:val="hybridMultilevel"/>
    <w:tmpl w:val="92CE901A"/>
    <w:lvl w:ilvl="0" w:tplc="1628806E">
      <w:start w:val="1"/>
      <w:numFmt w:val="upperLetter"/>
      <w:lvlText w:val="(%1)"/>
      <w:lvlJc w:val="left"/>
      <w:pPr>
        <w:ind w:left="8280" w:hanging="360"/>
      </w:pPr>
      <w:rPr>
        <w:rFonts w:hint="default"/>
        <w:w w:val="98"/>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32"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34" w15:restartNumberingAfterBreak="0">
    <w:nsid w:val="538A292A"/>
    <w:multiLevelType w:val="multilevel"/>
    <w:tmpl w:val="989C2A16"/>
    <w:lvl w:ilvl="0">
      <w:start w:val="3"/>
      <w:numFmt w:val="decimal"/>
      <w:lvlText w:val="%1."/>
      <w:lvlJc w:val="left"/>
      <w:pPr>
        <w:ind w:left="360" w:hanging="360"/>
      </w:pPr>
      <w:rPr>
        <w:rFonts w:hint="default"/>
      </w:rPr>
    </w:lvl>
    <w:lvl w:ilvl="1">
      <w:start w:val="1"/>
      <w:numFmt w:val="decimal"/>
      <w:lvlText w:val="%1.2.1."/>
      <w:lvlJc w:val="left"/>
      <w:pPr>
        <w:ind w:left="792" w:hanging="432"/>
      </w:pPr>
      <w:rPr>
        <w:rFonts w:hint="default"/>
      </w:rPr>
    </w:lvl>
    <w:lvl w:ilvl="2">
      <w:start w:val="2"/>
      <w:numFmt w:val="none"/>
      <w:lvlText w:val="3.2.2."/>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D04264A"/>
    <w:multiLevelType w:val="hybridMultilevel"/>
    <w:tmpl w:val="6CD45E9A"/>
    <w:lvl w:ilvl="0" w:tplc="939AF1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2F0268"/>
    <w:multiLevelType w:val="hybridMultilevel"/>
    <w:tmpl w:val="FC90ECBE"/>
    <w:lvl w:ilvl="0" w:tplc="70305968">
      <w:start w:val="1"/>
      <w:numFmt w:val="bullet"/>
      <w:lvlText w:val="-"/>
      <w:lvlJc w:val="left"/>
      <w:pPr>
        <w:ind w:left="1004" w:hanging="360"/>
      </w:pPr>
      <w:rPr>
        <w:rFonts w:ascii="Arial Narrow" w:eastAsia="Times New Roman" w:hAnsi="Arial Narrow" w:cs="Aria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69DD1C25"/>
    <w:multiLevelType w:val="multilevel"/>
    <w:tmpl w:val="E940CD78"/>
    <w:styleLink w:val="Style18"/>
    <w:lvl w:ilvl="0">
      <w:start w:val="3"/>
      <w:numFmt w:val="decimal"/>
      <w:lvlText w:val="%1."/>
      <w:lvlJc w:val="left"/>
      <w:pPr>
        <w:ind w:left="1571" w:hanging="360"/>
      </w:pPr>
    </w:lvl>
    <w:lvl w:ilvl="1">
      <w:start w:val="3"/>
      <w:numFmt w:val="decimal"/>
      <w:isLgl/>
      <w:lvlText w:val="%1.%2."/>
      <w:lvlJc w:val="left"/>
      <w:pPr>
        <w:ind w:left="2793" w:hanging="720"/>
      </w:pPr>
      <w:rPr>
        <w:rFonts w:hint="default"/>
      </w:rPr>
    </w:lvl>
    <w:lvl w:ilvl="2">
      <w:start w:val="1"/>
      <w:numFmt w:val="upperRoman"/>
      <w:isLgl/>
      <w:lvlText w:val="%1.%2.%3."/>
      <w:lvlJc w:val="left"/>
      <w:pPr>
        <w:ind w:left="4015" w:hanging="1080"/>
      </w:pPr>
      <w:rPr>
        <w:rFonts w:hint="default"/>
      </w:rPr>
    </w:lvl>
    <w:lvl w:ilvl="3">
      <w:start w:val="1"/>
      <w:numFmt w:val="decimal"/>
      <w:isLgl/>
      <w:lvlText w:val="%1.%2.%3.%4."/>
      <w:lvlJc w:val="left"/>
      <w:pPr>
        <w:ind w:left="4877" w:hanging="1080"/>
      </w:pPr>
      <w:rPr>
        <w:rFonts w:hint="default"/>
      </w:rPr>
    </w:lvl>
    <w:lvl w:ilvl="4">
      <w:start w:val="1"/>
      <w:numFmt w:val="decimal"/>
      <w:isLgl/>
      <w:lvlText w:val="%1.%2.%3.%4.%5."/>
      <w:lvlJc w:val="left"/>
      <w:pPr>
        <w:ind w:left="5739" w:hanging="1080"/>
      </w:pPr>
      <w:rPr>
        <w:rFonts w:hint="default"/>
      </w:rPr>
    </w:lvl>
    <w:lvl w:ilvl="5">
      <w:start w:val="1"/>
      <w:numFmt w:val="decimal"/>
      <w:isLgl/>
      <w:lvlText w:val="%1.%2.%3.%4.%5.%6."/>
      <w:lvlJc w:val="left"/>
      <w:pPr>
        <w:ind w:left="6961" w:hanging="1440"/>
      </w:pPr>
      <w:rPr>
        <w:rFonts w:hint="default"/>
      </w:rPr>
    </w:lvl>
    <w:lvl w:ilvl="6">
      <w:start w:val="1"/>
      <w:numFmt w:val="decimal"/>
      <w:isLgl/>
      <w:lvlText w:val="%1.%2.%3.%4.%5.%6.%7."/>
      <w:lvlJc w:val="left"/>
      <w:pPr>
        <w:ind w:left="7823" w:hanging="1440"/>
      </w:pPr>
      <w:rPr>
        <w:rFonts w:hint="default"/>
      </w:rPr>
    </w:lvl>
    <w:lvl w:ilvl="7">
      <w:start w:val="1"/>
      <w:numFmt w:val="decimal"/>
      <w:isLgl/>
      <w:lvlText w:val="%1.%2.%3.%4.%5.%6.%7.%8."/>
      <w:lvlJc w:val="left"/>
      <w:pPr>
        <w:ind w:left="9045" w:hanging="1800"/>
      </w:pPr>
      <w:rPr>
        <w:rFonts w:hint="default"/>
      </w:rPr>
    </w:lvl>
    <w:lvl w:ilvl="8">
      <w:start w:val="1"/>
      <w:numFmt w:val="decimal"/>
      <w:isLgl/>
      <w:lvlText w:val="%1.%2.%3.%4.%5.%6.%7.%8.%9."/>
      <w:lvlJc w:val="left"/>
      <w:pPr>
        <w:ind w:left="10267" w:hanging="2160"/>
      </w:pPr>
      <w:rPr>
        <w:rFonts w:hint="default"/>
      </w:rPr>
    </w:lvl>
  </w:abstractNum>
  <w:abstractNum w:abstractNumId="38"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9"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40" w15:restartNumberingAfterBreak="0">
    <w:nsid w:val="6DD672D6"/>
    <w:multiLevelType w:val="hybridMultilevel"/>
    <w:tmpl w:val="97947A7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926728D"/>
    <w:multiLevelType w:val="multilevel"/>
    <w:tmpl w:val="AB8CA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AB0E1D"/>
    <w:multiLevelType w:val="hybridMultilevel"/>
    <w:tmpl w:val="77A42E54"/>
    <w:lvl w:ilvl="0" w:tplc="C4F2E97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3509863">
    <w:abstractNumId w:val="25"/>
  </w:num>
  <w:num w:numId="2" w16cid:durableId="1083721713">
    <w:abstractNumId w:val="38"/>
  </w:num>
  <w:num w:numId="3" w16cid:durableId="998733294">
    <w:abstractNumId w:val="22"/>
  </w:num>
  <w:num w:numId="4" w16cid:durableId="477651788">
    <w:abstractNumId w:val="30"/>
  </w:num>
  <w:num w:numId="5" w16cid:durableId="1368410483">
    <w:abstractNumId w:val="30"/>
  </w:num>
  <w:num w:numId="6" w16cid:durableId="946352986">
    <w:abstractNumId w:val="30"/>
  </w:num>
  <w:num w:numId="7" w16cid:durableId="1897737142">
    <w:abstractNumId w:val="30"/>
  </w:num>
  <w:num w:numId="8" w16cid:durableId="710497225">
    <w:abstractNumId w:val="33"/>
  </w:num>
  <w:num w:numId="9" w16cid:durableId="1983382528">
    <w:abstractNumId w:val="39"/>
  </w:num>
  <w:num w:numId="10" w16cid:durableId="1165322575">
    <w:abstractNumId w:val="26"/>
  </w:num>
  <w:num w:numId="11" w16cid:durableId="1596015807">
    <w:abstractNumId w:val="19"/>
  </w:num>
  <w:num w:numId="12" w16cid:durableId="242029782">
    <w:abstractNumId w:val="17"/>
  </w:num>
  <w:num w:numId="13" w16cid:durableId="1951669412">
    <w:abstractNumId w:val="0"/>
  </w:num>
  <w:num w:numId="14" w16cid:durableId="159465967">
    <w:abstractNumId w:val="10"/>
  </w:num>
  <w:num w:numId="15" w16cid:durableId="1777171896">
    <w:abstractNumId w:val="8"/>
  </w:num>
  <w:num w:numId="16" w16cid:durableId="2011365974">
    <w:abstractNumId w:val="7"/>
  </w:num>
  <w:num w:numId="17" w16cid:durableId="492065291">
    <w:abstractNumId w:val="6"/>
  </w:num>
  <w:num w:numId="18" w16cid:durableId="1492522824">
    <w:abstractNumId w:val="5"/>
  </w:num>
  <w:num w:numId="19" w16cid:durableId="1929381370">
    <w:abstractNumId w:val="9"/>
  </w:num>
  <w:num w:numId="20" w16cid:durableId="1067846100">
    <w:abstractNumId w:val="4"/>
  </w:num>
  <w:num w:numId="21" w16cid:durableId="669917610">
    <w:abstractNumId w:val="3"/>
  </w:num>
  <w:num w:numId="22" w16cid:durableId="231696105">
    <w:abstractNumId w:val="2"/>
  </w:num>
  <w:num w:numId="23" w16cid:durableId="2058118161">
    <w:abstractNumId w:val="1"/>
  </w:num>
  <w:num w:numId="24" w16cid:durableId="379089145">
    <w:abstractNumId w:val="32"/>
  </w:num>
  <w:num w:numId="25" w16cid:durableId="1563635089">
    <w:abstractNumId w:val="40"/>
  </w:num>
  <w:num w:numId="26" w16cid:durableId="1694258642">
    <w:abstractNumId w:val="12"/>
  </w:num>
  <w:num w:numId="27" w16cid:durableId="1792434105">
    <w:abstractNumId w:val="11"/>
  </w:num>
  <w:num w:numId="28" w16cid:durableId="610018504">
    <w:abstractNumId w:val="31"/>
  </w:num>
  <w:num w:numId="29" w16cid:durableId="738597266">
    <w:abstractNumId w:val="28"/>
  </w:num>
  <w:num w:numId="30" w16cid:durableId="17589868">
    <w:abstractNumId w:val="18"/>
  </w:num>
  <w:num w:numId="31" w16cid:durableId="2144499897">
    <w:abstractNumId w:val="35"/>
  </w:num>
  <w:num w:numId="32" w16cid:durableId="261492420">
    <w:abstractNumId w:val="37"/>
  </w:num>
  <w:num w:numId="33" w16cid:durableId="1931893560">
    <w:abstractNumId w:val="21"/>
  </w:num>
  <w:num w:numId="34" w16cid:durableId="1140463069">
    <w:abstractNumId w:val="20"/>
  </w:num>
  <w:num w:numId="35" w16cid:durableId="1887256324">
    <w:abstractNumId w:val="34"/>
  </w:num>
  <w:num w:numId="36" w16cid:durableId="855195540">
    <w:abstractNumId w:val="27"/>
  </w:num>
  <w:num w:numId="37" w16cid:durableId="1813255398">
    <w:abstractNumId w:val="15"/>
  </w:num>
  <w:num w:numId="38" w16cid:durableId="1684354453">
    <w:abstractNumId w:val="14"/>
  </w:num>
  <w:num w:numId="39" w16cid:durableId="1152411934">
    <w:abstractNumId w:val="36"/>
  </w:num>
  <w:num w:numId="40" w16cid:durableId="318850083">
    <w:abstractNumId w:val="29"/>
  </w:num>
  <w:num w:numId="41" w16cid:durableId="1422992289">
    <w:abstractNumId w:val="16"/>
  </w:num>
  <w:num w:numId="42" w16cid:durableId="1981378704">
    <w:abstractNumId w:val="24"/>
  </w:num>
  <w:num w:numId="43" w16cid:durableId="1681199559">
    <w:abstractNumId w:val="42"/>
  </w:num>
  <w:num w:numId="44" w16cid:durableId="1270355479">
    <w:abstractNumId w:val="23"/>
  </w:num>
  <w:num w:numId="45" w16cid:durableId="1072658748">
    <w:abstractNumId w:val="13"/>
  </w:num>
  <w:num w:numId="46" w16cid:durableId="205600340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zQ1NTOztDQzMLE0tzRR0lEKTi0uzszPAykwNKkFAK2s4ektAAAA"/>
  </w:docVars>
  <w:rsids>
    <w:rsidRoot w:val="00DD10F1"/>
    <w:rsid w:val="00005087"/>
    <w:rsid w:val="00026785"/>
    <w:rsid w:val="0002725C"/>
    <w:rsid w:val="0003208C"/>
    <w:rsid w:val="0004624C"/>
    <w:rsid w:val="0004781E"/>
    <w:rsid w:val="00054B52"/>
    <w:rsid w:val="00054B56"/>
    <w:rsid w:val="00070146"/>
    <w:rsid w:val="00076C73"/>
    <w:rsid w:val="00086C88"/>
    <w:rsid w:val="0008758A"/>
    <w:rsid w:val="000900AD"/>
    <w:rsid w:val="00091A5A"/>
    <w:rsid w:val="000A3B60"/>
    <w:rsid w:val="000A7491"/>
    <w:rsid w:val="000B4DB2"/>
    <w:rsid w:val="000B5182"/>
    <w:rsid w:val="000C0AC7"/>
    <w:rsid w:val="000C1E68"/>
    <w:rsid w:val="000C6722"/>
    <w:rsid w:val="000D0059"/>
    <w:rsid w:val="000D396A"/>
    <w:rsid w:val="000E562E"/>
    <w:rsid w:val="000F7296"/>
    <w:rsid w:val="00137C6F"/>
    <w:rsid w:val="00140C08"/>
    <w:rsid w:val="00144D63"/>
    <w:rsid w:val="00160647"/>
    <w:rsid w:val="001732DF"/>
    <w:rsid w:val="001A2EFD"/>
    <w:rsid w:val="001A3B3D"/>
    <w:rsid w:val="001A4A61"/>
    <w:rsid w:val="001B67DC"/>
    <w:rsid w:val="001C7CFD"/>
    <w:rsid w:val="001E009C"/>
    <w:rsid w:val="001E15BB"/>
    <w:rsid w:val="001E6265"/>
    <w:rsid w:val="001E768E"/>
    <w:rsid w:val="00204FC7"/>
    <w:rsid w:val="00225139"/>
    <w:rsid w:val="002254A9"/>
    <w:rsid w:val="00231BE0"/>
    <w:rsid w:val="00233D97"/>
    <w:rsid w:val="002347A2"/>
    <w:rsid w:val="00240E6B"/>
    <w:rsid w:val="002429D9"/>
    <w:rsid w:val="002435DE"/>
    <w:rsid w:val="00247848"/>
    <w:rsid w:val="002508B8"/>
    <w:rsid w:val="002513AD"/>
    <w:rsid w:val="0026732D"/>
    <w:rsid w:val="002724B8"/>
    <w:rsid w:val="00283A9B"/>
    <w:rsid w:val="002850E3"/>
    <w:rsid w:val="002871C5"/>
    <w:rsid w:val="00290A29"/>
    <w:rsid w:val="002A71FB"/>
    <w:rsid w:val="002D3E8A"/>
    <w:rsid w:val="002D5AFD"/>
    <w:rsid w:val="002D669E"/>
    <w:rsid w:val="002E37C0"/>
    <w:rsid w:val="002E781C"/>
    <w:rsid w:val="00301576"/>
    <w:rsid w:val="0031379D"/>
    <w:rsid w:val="00313EE5"/>
    <w:rsid w:val="0032394F"/>
    <w:rsid w:val="003356E7"/>
    <w:rsid w:val="00354FCF"/>
    <w:rsid w:val="003667AD"/>
    <w:rsid w:val="003A19E2"/>
    <w:rsid w:val="003B380C"/>
    <w:rsid w:val="003B4E04"/>
    <w:rsid w:val="003B7C27"/>
    <w:rsid w:val="003C445F"/>
    <w:rsid w:val="003D113C"/>
    <w:rsid w:val="003D3365"/>
    <w:rsid w:val="003D389B"/>
    <w:rsid w:val="003D67DE"/>
    <w:rsid w:val="003F5A08"/>
    <w:rsid w:val="003F6C43"/>
    <w:rsid w:val="004037A1"/>
    <w:rsid w:val="00420716"/>
    <w:rsid w:val="00431B3A"/>
    <w:rsid w:val="004325FB"/>
    <w:rsid w:val="0043448D"/>
    <w:rsid w:val="004432BA"/>
    <w:rsid w:val="0044407E"/>
    <w:rsid w:val="00447BB9"/>
    <w:rsid w:val="004500A1"/>
    <w:rsid w:val="004634CE"/>
    <w:rsid w:val="00464072"/>
    <w:rsid w:val="00473F5C"/>
    <w:rsid w:val="004B728D"/>
    <w:rsid w:val="004D72B5"/>
    <w:rsid w:val="00513563"/>
    <w:rsid w:val="005155B9"/>
    <w:rsid w:val="00522A76"/>
    <w:rsid w:val="005276FF"/>
    <w:rsid w:val="005409A9"/>
    <w:rsid w:val="005418A3"/>
    <w:rsid w:val="00544838"/>
    <w:rsid w:val="00544BBD"/>
    <w:rsid w:val="00551B7F"/>
    <w:rsid w:val="00553F30"/>
    <w:rsid w:val="00565B25"/>
    <w:rsid w:val="0056610F"/>
    <w:rsid w:val="00575BCA"/>
    <w:rsid w:val="005765C8"/>
    <w:rsid w:val="00582CBD"/>
    <w:rsid w:val="00590834"/>
    <w:rsid w:val="005A2947"/>
    <w:rsid w:val="005B0344"/>
    <w:rsid w:val="005B4402"/>
    <w:rsid w:val="005B520E"/>
    <w:rsid w:val="005C068A"/>
    <w:rsid w:val="005C53FB"/>
    <w:rsid w:val="005E2800"/>
    <w:rsid w:val="00600633"/>
    <w:rsid w:val="00605825"/>
    <w:rsid w:val="00605D50"/>
    <w:rsid w:val="00625AD3"/>
    <w:rsid w:val="00631C34"/>
    <w:rsid w:val="00645D22"/>
    <w:rsid w:val="006516DC"/>
    <w:rsid w:val="00651A08"/>
    <w:rsid w:val="006529C8"/>
    <w:rsid w:val="00654204"/>
    <w:rsid w:val="00670434"/>
    <w:rsid w:val="00670E31"/>
    <w:rsid w:val="006864E3"/>
    <w:rsid w:val="006A2E9B"/>
    <w:rsid w:val="006A515C"/>
    <w:rsid w:val="006A74A4"/>
    <w:rsid w:val="006B16DD"/>
    <w:rsid w:val="006B6B66"/>
    <w:rsid w:val="006B73DB"/>
    <w:rsid w:val="006C020C"/>
    <w:rsid w:val="006D1F19"/>
    <w:rsid w:val="006F39DA"/>
    <w:rsid w:val="006F6D3D"/>
    <w:rsid w:val="00706510"/>
    <w:rsid w:val="00715BEA"/>
    <w:rsid w:val="007168D6"/>
    <w:rsid w:val="00732B8A"/>
    <w:rsid w:val="00740D66"/>
    <w:rsid w:val="00740EEA"/>
    <w:rsid w:val="00741574"/>
    <w:rsid w:val="00743F6D"/>
    <w:rsid w:val="00756F93"/>
    <w:rsid w:val="00764093"/>
    <w:rsid w:val="00773A97"/>
    <w:rsid w:val="007761F1"/>
    <w:rsid w:val="00794804"/>
    <w:rsid w:val="00797E09"/>
    <w:rsid w:val="007A035E"/>
    <w:rsid w:val="007B33F1"/>
    <w:rsid w:val="007B6DDA"/>
    <w:rsid w:val="007C0308"/>
    <w:rsid w:val="007C176D"/>
    <w:rsid w:val="007C2FF2"/>
    <w:rsid w:val="007C4B54"/>
    <w:rsid w:val="007D6232"/>
    <w:rsid w:val="007E1183"/>
    <w:rsid w:val="007F1F99"/>
    <w:rsid w:val="007F768F"/>
    <w:rsid w:val="00801FCF"/>
    <w:rsid w:val="00805B3F"/>
    <w:rsid w:val="0080791D"/>
    <w:rsid w:val="00817D22"/>
    <w:rsid w:val="00831A21"/>
    <w:rsid w:val="00831DF2"/>
    <w:rsid w:val="00836367"/>
    <w:rsid w:val="00836662"/>
    <w:rsid w:val="00836B83"/>
    <w:rsid w:val="00837A17"/>
    <w:rsid w:val="00844701"/>
    <w:rsid w:val="00845B4A"/>
    <w:rsid w:val="008537D6"/>
    <w:rsid w:val="008610C6"/>
    <w:rsid w:val="00863215"/>
    <w:rsid w:val="00863222"/>
    <w:rsid w:val="008726D1"/>
    <w:rsid w:val="00873603"/>
    <w:rsid w:val="00876C80"/>
    <w:rsid w:val="008A19C3"/>
    <w:rsid w:val="008A2C7D"/>
    <w:rsid w:val="008A6F5E"/>
    <w:rsid w:val="008B120E"/>
    <w:rsid w:val="008C0F3E"/>
    <w:rsid w:val="008C4B23"/>
    <w:rsid w:val="008D16C6"/>
    <w:rsid w:val="008D7168"/>
    <w:rsid w:val="008E44A8"/>
    <w:rsid w:val="008F0093"/>
    <w:rsid w:val="008F04C6"/>
    <w:rsid w:val="008F2F4A"/>
    <w:rsid w:val="008F6E2C"/>
    <w:rsid w:val="00900A09"/>
    <w:rsid w:val="009053B4"/>
    <w:rsid w:val="0091663B"/>
    <w:rsid w:val="009178EA"/>
    <w:rsid w:val="009303D9"/>
    <w:rsid w:val="009326FF"/>
    <w:rsid w:val="00932D5A"/>
    <w:rsid w:val="00933C64"/>
    <w:rsid w:val="00933D58"/>
    <w:rsid w:val="00935A7E"/>
    <w:rsid w:val="009370D1"/>
    <w:rsid w:val="009466DA"/>
    <w:rsid w:val="009473A8"/>
    <w:rsid w:val="00950806"/>
    <w:rsid w:val="00962958"/>
    <w:rsid w:val="00972203"/>
    <w:rsid w:val="009739F9"/>
    <w:rsid w:val="00974C96"/>
    <w:rsid w:val="00994A2F"/>
    <w:rsid w:val="009A225F"/>
    <w:rsid w:val="009A7B44"/>
    <w:rsid w:val="009C474E"/>
    <w:rsid w:val="009C51B9"/>
    <w:rsid w:val="009C539B"/>
    <w:rsid w:val="009F0FE3"/>
    <w:rsid w:val="009F1D79"/>
    <w:rsid w:val="009F2946"/>
    <w:rsid w:val="009F2B06"/>
    <w:rsid w:val="00A059B3"/>
    <w:rsid w:val="00A20D20"/>
    <w:rsid w:val="00A21DFA"/>
    <w:rsid w:val="00A41350"/>
    <w:rsid w:val="00A44E5D"/>
    <w:rsid w:val="00A5032A"/>
    <w:rsid w:val="00A63DA9"/>
    <w:rsid w:val="00A90D11"/>
    <w:rsid w:val="00AA2519"/>
    <w:rsid w:val="00AE3409"/>
    <w:rsid w:val="00AE3FEA"/>
    <w:rsid w:val="00AF4D16"/>
    <w:rsid w:val="00B03324"/>
    <w:rsid w:val="00B03A42"/>
    <w:rsid w:val="00B11A60"/>
    <w:rsid w:val="00B22613"/>
    <w:rsid w:val="00B24792"/>
    <w:rsid w:val="00B35504"/>
    <w:rsid w:val="00B369BF"/>
    <w:rsid w:val="00B53696"/>
    <w:rsid w:val="00B569F7"/>
    <w:rsid w:val="00B62466"/>
    <w:rsid w:val="00B73465"/>
    <w:rsid w:val="00B942CE"/>
    <w:rsid w:val="00BA1025"/>
    <w:rsid w:val="00BB4E21"/>
    <w:rsid w:val="00BC3420"/>
    <w:rsid w:val="00BC6E15"/>
    <w:rsid w:val="00BD1F75"/>
    <w:rsid w:val="00BD4098"/>
    <w:rsid w:val="00BD670B"/>
    <w:rsid w:val="00BD718E"/>
    <w:rsid w:val="00BE3523"/>
    <w:rsid w:val="00BE42F6"/>
    <w:rsid w:val="00BE7D3C"/>
    <w:rsid w:val="00BF5FF6"/>
    <w:rsid w:val="00C0207F"/>
    <w:rsid w:val="00C02215"/>
    <w:rsid w:val="00C16117"/>
    <w:rsid w:val="00C21047"/>
    <w:rsid w:val="00C3075A"/>
    <w:rsid w:val="00C3646D"/>
    <w:rsid w:val="00C51DAB"/>
    <w:rsid w:val="00C70061"/>
    <w:rsid w:val="00C740F6"/>
    <w:rsid w:val="00C820F1"/>
    <w:rsid w:val="00C919A4"/>
    <w:rsid w:val="00C92AFC"/>
    <w:rsid w:val="00C9697B"/>
    <w:rsid w:val="00CA4392"/>
    <w:rsid w:val="00CB6517"/>
    <w:rsid w:val="00CC1C70"/>
    <w:rsid w:val="00CC393F"/>
    <w:rsid w:val="00CD0EE9"/>
    <w:rsid w:val="00CF562F"/>
    <w:rsid w:val="00D16C88"/>
    <w:rsid w:val="00D2176E"/>
    <w:rsid w:val="00D34B23"/>
    <w:rsid w:val="00D356DC"/>
    <w:rsid w:val="00D4057D"/>
    <w:rsid w:val="00D44625"/>
    <w:rsid w:val="00D44702"/>
    <w:rsid w:val="00D632BE"/>
    <w:rsid w:val="00D72D06"/>
    <w:rsid w:val="00D7522C"/>
    <w:rsid w:val="00D7536F"/>
    <w:rsid w:val="00D76668"/>
    <w:rsid w:val="00D91492"/>
    <w:rsid w:val="00D94A1C"/>
    <w:rsid w:val="00DA5BB0"/>
    <w:rsid w:val="00DD10F1"/>
    <w:rsid w:val="00DD324D"/>
    <w:rsid w:val="00DE2600"/>
    <w:rsid w:val="00DE26B1"/>
    <w:rsid w:val="00DF749A"/>
    <w:rsid w:val="00E07383"/>
    <w:rsid w:val="00E1034E"/>
    <w:rsid w:val="00E165BC"/>
    <w:rsid w:val="00E43845"/>
    <w:rsid w:val="00E525F6"/>
    <w:rsid w:val="00E61E12"/>
    <w:rsid w:val="00E62034"/>
    <w:rsid w:val="00E65C94"/>
    <w:rsid w:val="00E732E2"/>
    <w:rsid w:val="00E7596C"/>
    <w:rsid w:val="00E85907"/>
    <w:rsid w:val="00E86852"/>
    <w:rsid w:val="00E878F2"/>
    <w:rsid w:val="00E9716A"/>
    <w:rsid w:val="00E979D1"/>
    <w:rsid w:val="00EA245D"/>
    <w:rsid w:val="00EA4A1F"/>
    <w:rsid w:val="00EA5197"/>
    <w:rsid w:val="00EA7CDB"/>
    <w:rsid w:val="00EC7AC2"/>
    <w:rsid w:val="00ED0149"/>
    <w:rsid w:val="00ED0EEF"/>
    <w:rsid w:val="00ED34CD"/>
    <w:rsid w:val="00ED36C5"/>
    <w:rsid w:val="00EE5740"/>
    <w:rsid w:val="00EF7DE3"/>
    <w:rsid w:val="00F01F50"/>
    <w:rsid w:val="00F03103"/>
    <w:rsid w:val="00F16EFA"/>
    <w:rsid w:val="00F23E59"/>
    <w:rsid w:val="00F271DE"/>
    <w:rsid w:val="00F3769E"/>
    <w:rsid w:val="00F4365D"/>
    <w:rsid w:val="00F46F6D"/>
    <w:rsid w:val="00F51B5C"/>
    <w:rsid w:val="00F57231"/>
    <w:rsid w:val="00F6258A"/>
    <w:rsid w:val="00F627DA"/>
    <w:rsid w:val="00F649C9"/>
    <w:rsid w:val="00F7288F"/>
    <w:rsid w:val="00F8305D"/>
    <w:rsid w:val="00F847A6"/>
    <w:rsid w:val="00F9441B"/>
    <w:rsid w:val="00F97A8B"/>
    <w:rsid w:val="00FA4C32"/>
    <w:rsid w:val="00FC4234"/>
    <w:rsid w:val="00FC66C4"/>
    <w:rsid w:val="00FE7114"/>
    <w:rsid w:val="00FF5975"/>
    <w:rsid w:val="00FF6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E02DF6"/>
  <w15:docId w15:val="{5F183639-8A9A-418E-A30C-9E4DFE830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d-ID" w:eastAsia="id-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rPr>
      <w:lang w:val="en-US" w:eastAsia="en-US"/>
    </w:rPr>
  </w:style>
  <w:style w:type="paragraph" w:styleId="Judul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Judul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Judul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Judul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Judul5">
    <w:name w:val="heading 5"/>
    <w:basedOn w:val="Normal"/>
    <w:next w:val="Normal"/>
    <w:qFormat/>
    <w:pPr>
      <w:tabs>
        <w:tab w:val="left" w:pos="360"/>
      </w:tabs>
      <w:spacing w:before="160" w:after="80"/>
      <w:outlineLvl w:val="4"/>
    </w:pPr>
    <w:rPr>
      <w:smallCaps/>
      <w:noProof/>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customStyle="1" w:styleId="Abstract">
    <w:name w:val="Abstract"/>
    <w:qFormat/>
    <w:rsid w:val="00972203"/>
    <w:pPr>
      <w:spacing w:after="200"/>
      <w:ind w:firstLine="272"/>
      <w:jc w:val="both"/>
    </w:pPr>
    <w:rPr>
      <w:b/>
      <w:bCs/>
      <w:sz w:val="18"/>
      <w:szCs w:val="18"/>
      <w:lang w:val="en-US" w:eastAsia="en-US"/>
    </w:rPr>
  </w:style>
  <w:style w:type="paragraph" w:customStyle="1" w:styleId="Affiliation">
    <w:name w:val="Affiliation"/>
    <w:qFormat/>
    <w:pPr>
      <w:jc w:val="center"/>
    </w:pPr>
    <w:rPr>
      <w:lang w:val="en-US" w:eastAsia="en-US"/>
    </w:rPr>
  </w:style>
  <w:style w:type="paragraph" w:customStyle="1" w:styleId="Author">
    <w:name w:val="Author"/>
    <w:pPr>
      <w:spacing w:before="360" w:after="40"/>
      <w:jc w:val="center"/>
    </w:pPr>
    <w:rPr>
      <w:noProof/>
      <w:sz w:val="22"/>
      <w:szCs w:val="22"/>
      <w:lang w:val="en-US" w:eastAsia="en-US"/>
    </w:rPr>
  </w:style>
  <w:style w:type="paragraph" w:styleId="TeksIsi">
    <w:name w:val="Body Text"/>
    <w:basedOn w:val="Normal"/>
    <w:link w:val="TeksIsiKAR"/>
    <w:qFormat/>
    <w:rsid w:val="00E7596C"/>
    <w:pPr>
      <w:tabs>
        <w:tab w:val="left" w:pos="288"/>
      </w:tabs>
      <w:spacing w:after="120" w:line="228" w:lineRule="auto"/>
      <w:ind w:firstLine="288"/>
      <w:jc w:val="both"/>
    </w:pPr>
    <w:rPr>
      <w:spacing w:val="-1"/>
      <w:lang w:val="x-none" w:eastAsia="x-none"/>
    </w:rPr>
  </w:style>
  <w:style w:type="character" w:customStyle="1" w:styleId="TeksIsiKAR">
    <w:name w:val="Teks Isi KAR"/>
    <w:link w:val="TeksIsi"/>
    <w:qFormat/>
    <w:rsid w:val="00E7596C"/>
    <w:rPr>
      <w:spacing w:val="-1"/>
      <w:lang w:val="x-none" w:eastAsia="x-none"/>
    </w:rPr>
  </w:style>
  <w:style w:type="paragraph" w:customStyle="1" w:styleId="bulletlist">
    <w:name w:val="bullet list"/>
    <w:basedOn w:val="TeksIsi"/>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lang w:val="en-US" w:eastAsia="en-US"/>
    </w:rPr>
  </w:style>
  <w:style w:type="paragraph" w:customStyle="1" w:styleId="footnote">
    <w:name w:val="footnote"/>
    <w:qFormat/>
    <w:pPr>
      <w:framePr w:hSpace="187" w:vSpace="187" w:wrap="notBeside" w:vAnchor="text" w:hAnchor="page" w:x="6121" w:y="577"/>
      <w:numPr>
        <w:numId w:val="3"/>
      </w:numPr>
      <w:spacing w:after="40"/>
    </w:pPr>
    <w:rPr>
      <w:sz w:val="16"/>
      <w:szCs w:val="16"/>
      <w:lang w:val="en-US" w:eastAsia="en-US"/>
    </w:rPr>
  </w:style>
  <w:style w:type="paragraph" w:customStyle="1" w:styleId="papersubtitle">
    <w:name w:val="paper subtitle"/>
    <w:pPr>
      <w:spacing w:after="120"/>
      <w:jc w:val="center"/>
    </w:pPr>
    <w:rPr>
      <w:rFonts w:eastAsia="MS Mincho"/>
      <w:noProof/>
      <w:sz w:val="28"/>
      <w:szCs w:val="28"/>
      <w:lang w:val="en-US" w:eastAsia="en-US"/>
    </w:rPr>
  </w:style>
  <w:style w:type="paragraph" w:customStyle="1" w:styleId="papertitle">
    <w:name w:val="paper title"/>
    <w:pPr>
      <w:spacing w:after="120"/>
      <w:jc w:val="center"/>
    </w:pPr>
    <w:rPr>
      <w:rFonts w:eastAsia="MS Mincho"/>
      <w:noProof/>
      <w:sz w:val="48"/>
      <w:szCs w:val="48"/>
      <w:lang w:val="en-US" w:eastAsia="en-US"/>
    </w:rPr>
  </w:style>
  <w:style w:type="paragraph" w:customStyle="1" w:styleId="references">
    <w:name w:val="references"/>
    <w:qFormat/>
    <w:pPr>
      <w:numPr>
        <w:numId w:val="8"/>
      </w:numPr>
      <w:spacing w:after="50" w:line="180" w:lineRule="exact"/>
      <w:jc w:val="both"/>
    </w:pPr>
    <w:rPr>
      <w:rFonts w:eastAsia="MS Mincho"/>
      <w:noProof/>
      <w:sz w:val="16"/>
      <w:szCs w:val="16"/>
      <w:lang w:val="en-US" w:eastAsia="en-US"/>
    </w:rPr>
  </w:style>
  <w:style w:type="paragraph" w:customStyle="1" w:styleId="sponsors">
    <w:name w:val="sponsors"/>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lang w:val="en-US" w:eastAsia="en-US"/>
    </w:rPr>
  </w:style>
  <w:style w:type="paragraph" w:customStyle="1" w:styleId="tablefootnote">
    <w:name w:val="table footnote"/>
    <w:rsid w:val="005E2800"/>
    <w:pPr>
      <w:numPr>
        <w:numId w:val="24"/>
      </w:numPr>
      <w:spacing w:before="60" w:after="30"/>
      <w:ind w:left="58" w:hanging="29"/>
      <w:jc w:val="right"/>
    </w:pPr>
    <w:rPr>
      <w:sz w:val="12"/>
      <w:szCs w:val="12"/>
      <w:lang w:val="en-US" w:eastAsia="en-US"/>
    </w:rPr>
  </w:style>
  <w:style w:type="paragraph" w:customStyle="1" w:styleId="tablehead">
    <w:name w:val="table head"/>
    <w:pPr>
      <w:numPr>
        <w:numId w:val="9"/>
      </w:numPr>
      <w:spacing w:before="240" w:after="120" w:line="216" w:lineRule="auto"/>
      <w:jc w:val="center"/>
    </w:pPr>
    <w:rPr>
      <w:smallCaps/>
      <w:noProof/>
      <w:sz w:val="16"/>
      <w:szCs w:val="16"/>
      <w:lang w:val="en-US" w:eastAsia="en-US"/>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KAR"/>
    <w:rsid w:val="001A3B3D"/>
    <w:pPr>
      <w:tabs>
        <w:tab w:val="center" w:pos="4680"/>
        <w:tab w:val="right" w:pos="9360"/>
      </w:tabs>
    </w:pPr>
  </w:style>
  <w:style w:type="character" w:customStyle="1" w:styleId="HeaderKAR">
    <w:name w:val="Header KAR"/>
    <w:basedOn w:val="FontParagrafDefault"/>
    <w:link w:val="Header"/>
    <w:rsid w:val="001A3B3D"/>
  </w:style>
  <w:style w:type="paragraph" w:styleId="Footer">
    <w:name w:val="footer"/>
    <w:basedOn w:val="Normal"/>
    <w:link w:val="FooterKAR"/>
    <w:uiPriority w:val="99"/>
    <w:rsid w:val="001A3B3D"/>
    <w:pPr>
      <w:tabs>
        <w:tab w:val="center" w:pos="4680"/>
        <w:tab w:val="right" w:pos="9360"/>
      </w:tabs>
    </w:pPr>
  </w:style>
  <w:style w:type="character" w:customStyle="1" w:styleId="FooterKAR">
    <w:name w:val="Footer KAR"/>
    <w:basedOn w:val="FontParagrafDefault"/>
    <w:link w:val="Footer"/>
    <w:uiPriority w:val="99"/>
    <w:rsid w:val="001A3B3D"/>
  </w:style>
  <w:style w:type="character" w:styleId="Penekanan">
    <w:name w:val="Emphasis"/>
    <w:basedOn w:val="FontParagrafDefault"/>
    <w:uiPriority w:val="20"/>
    <w:qFormat/>
    <w:rsid w:val="00054B56"/>
    <w:rPr>
      <w:i/>
      <w:iCs/>
    </w:rPr>
  </w:style>
  <w:style w:type="paragraph" w:styleId="TeksBalon">
    <w:name w:val="Balloon Text"/>
    <w:basedOn w:val="Normal"/>
    <w:link w:val="TeksBalonKAR"/>
    <w:uiPriority w:val="99"/>
    <w:semiHidden/>
    <w:unhideWhenUsed/>
    <w:rsid w:val="00600633"/>
    <w:rPr>
      <w:rFonts w:ascii="Tahoma" w:hAnsi="Tahoma" w:cs="Tahoma"/>
      <w:sz w:val="16"/>
      <w:szCs w:val="16"/>
    </w:rPr>
  </w:style>
  <w:style w:type="character" w:customStyle="1" w:styleId="TeksBalonKAR">
    <w:name w:val="Teks Balon KAR"/>
    <w:basedOn w:val="FontParagrafDefault"/>
    <w:link w:val="TeksBalon"/>
    <w:uiPriority w:val="99"/>
    <w:semiHidden/>
    <w:rsid w:val="00600633"/>
    <w:rPr>
      <w:rFonts w:ascii="Tahoma" w:hAnsi="Tahoma" w:cs="Tahoma"/>
      <w:sz w:val="16"/>
      <w:szCs w:val="16"/>
      <w:lang w:val="en-US" w:eastAsia="en-US"/>
    </w:rPr>
  </w:style>
  <w:style w:type="paragraph" w:styleId="Keterangan">
    <w:name w:val="caption"/>
    <w:basedOn w:val="Normal"/>
    <w:next w:val="Normal"/>
    <w:unhideWhenUsed/>
    <w:qFormat/>
    <w:rsid w:val="008A6F5E"/>
    <w:pPr>
      <w:spacing w:after="200" w:line="276" w:lineRule="auto"/>
    </w:pPr>
    <w:rPr>
      <w:b/>
      <w:bCs/>
      <w:color w:val="5B9BD5" w:themeColor="accent1"/>
      <w:sz w:val="18"/>
      <w:szCs w:val="18"/>
    </w:rPr>
  </w:style>
  <w:style w:type="character" w:styleId="ReferensiKomentar">
    <w:name w:val="annotation reference"/>
    <w:basedOn w:val="FontParagrafDefault"/>
    <w:semiHidden/>
    <w:unhideWhenUsed/>
    <w:qFormat/>
    <w:rsid w:val="008A6F5E"/>
    <w:rPr>
      <w:sz w:val="16"/>
      <w:szCs w:val="16"/>
    </w:rPr>
  </w:style>
  <w:style w:type="paragraph" w:styleId="TeksKomentar">
    <w:name w:val="annotation text"/>
    <w:basedOn w:val="Normal"/>
    <w:link w:val="TeksKomentarKAR"/>
    <w:semiHidden/>
    <w:unhideWhenUsed/>
    <w:qFormat/>
    <w:rsid w:val="00AF4D16"/>
    <w:pPr>
      <w:spacing w:after="200" w:line="276" w:lineRule="auto"/>
    </w:pPr>
  </w:style>
  <w:style w:type="character" w:customStyle="1" w:styleId="TeksKomentarKAR">
    <w:name w:val="Teks Komentar KAR"/>
    <w:basedOn w:val="FontParagrafDefault"/>
    <w:link w:val="TeksKomentar"/>
    <w:semiHidden/>
    <w:qFormat/>
    <w:rsid w:val="00AF4D16"/>
    <w:rPr>
      <w:lang w:val="en-US" w:eastAsia="en-US"/>
    </w:rPr>
  </w:style>
  <w:style w:type="character" w:styleId="Hyperlink">
    <w:name w:val="Hyperlink"/>
    <w:basedOn w:val="FontParagrafDefault"/>
    <w:uiPriority w:val="99"/>
    <w:unhideWhenUsed/>
    <w:qFormat/>
    <w:rsid w:val="00AF4D16"/>
    <w:rPr>
      <w:color w:val="0000FF"/>
      <w:u w:val="single"/>
    </w:rPr>
  </w:style>
  <w:style w:type="character" w:customStyle="1" w:styleId="occurrence">
    <w:name w:val="occurrence"/>
    <w:basedOn w:val="FontParagrafDefault"/>
    <w:rsid w:val="00AF4D16"/>
  </w:style>
  <w:style w:type="character" w:customStyle="1" w:styleId="WW8Num6z1">
    <w:name w:val="WW8Num6z1"/>
    <w:rsid w:val="00240E6B"/>
    <w:rPr>
      <w:rFonts w:ascii="Symbol" w:eastAsia="SimSun" w:hAnsi="Symbol"/>
      <w:b/>
      <w:bCs/>
      <w:caps/>
      <w:color w:val="000000"/>
      <w:sz w:val="16"/>
      <w:szCs w:val="24"/>
    </w:rPr>
  </w:style>
  <w:style w:type="character" w:customStyle="1" w:styleId="WW8Num21z0">
    <w:name w:val="WW8Num21z0"/>
    <w:rsid w:val="00240E6B"/>
    <w:rPr>
      <w:rFonts w:ascii="Symbol" w:hAnsi="Symbol" w:cs="Times New Roman"/>
      <w:sz w:val="20"/>
      <w:szCs w:val="16"/>
    </w:rPr>
  </w:style>
  <w:style w:type="paragraph" w:customStyle="1" w:styleId="IJASEITParagraph">
    <w:name w:val="IJASEIT Paragraph"/>
    <w:basedOn w:val="Normal"/>
    <w:rsid w:val="00240E6B"/>
    <w:pPr>
      <w:suppressAutoHyphens/>
      <w:snapToGrid w:val="0"/>
      <w:ind w:firstLine="216"/>
      <w:jc w:val="both"/>
    </w:pPr>
    <w:rPr>
      <w:szCs w:val="24"/>
      <w:lang w:val="en-AU" w:eastAsia="ar-SA"/>
    </w:rPr>
  </w:style>
  <w:style w:type="paragraph" w:customStyle="1" w:styleId="IJASEITHeading1">
    <w:name w:val="IJASEIT Heading 1"/>
    <w:basedOn w:val="Normal"/>
    <w:next w:val="IJASEITParagraph"/>
    <w:rsid w:val="00240E6B"/>
    <w:pPr>
      <w:suppressAutoHyphens/>
      <w:snapToGrid w:val="0"/>
      <w:spacing w:before="240" w:after="80"/>
      <w:ind w:left="289" w:hanging="289"/>
    </w:pPr>
    <w:rPr>
      <w:smallCaps/>
      <w:szCs w:val="24"/>
      <w:lang w:val="en-AU" w:eastAsia="ar-SA"/>
    </w:rPr>
  </w:style>
  <w:style w:type="character" w:customStyle="1" w:styleId="longtext">
    <w:name w:val="long_text"/>
    <w:rsid w:val="00240E6B"/>
  </w:style>
  <w:style w:type="paragraph" w:customStyle="1" w:styleId="Default">
    <w:name w:val="Default"/>
    <w:rsid w:val="00240E6B"/>
    <w:pPr>
      <w:autoSpaceDE w:val="0"/>
      <w:autoSpaceDN w:val="0"/>
      <w:adjustRightInd w:val="0"/>
    </w:pPr>
    <w:rPr>
      <w:rFonts w:eastAsia="Calibri"/>
      <w:color w:val="000000"/>
      <w:sz w:val="24"/>
      <w:szCs w:val="24"/>
      <w:lang w:val="en-US" w:eastAsia="en-US"/>
    </w:rPr>
  </w:style>
  <w:style w:type="paragraph" w:customStyle="1" w:styleId="IJASEITAuthorName">
    <w:name w:val="IJASEIT Author Name"/>
    <w:basedOn w:val="Normal"/>
    <w:next w:val="Normal"/>
    <w:rsid w:val="000B4DB2"/>
    <w:pPr>
      <w:adjustRightInd w:val="0"/>
      <w:snapToGrid w:val="0"/>
      <w:spacing w:before="120" w:after="120"/>
    </w:pPr>
    <w:rPr>
      <w:rFonts w:eastAsia="Times New Roman"/>
      <w:sz w:val="24"/>
      <w:szCs w:val="24"/>
      <w:lang w:val="en-GB" w:eastAsia="en-GB"/>
    </w:rPr>
  </w:style>
  <w:style w:type="character" w:customStyle="1" w:styleId="tlid-translation">
    <w:name w:val="tlid-translation"/>
    <w:basedOn w:val="FontParagrafDefault"/>
    <w:rsid w:val="007C4B54"/>
  </w:style>
  <w:style w:type="paragraph" w:styleId="DaftarParagraf">
    <w:name w:val="List Paragraph"/>
    <w:aliases w:val="Body of text,List Paragraph1"/>
    <w:basedOn w:val="Normal"/>
    <w:link w:val="DaftarParagrafKAR"/>
    <w:uiPriority w:val="34"/>
    <w:qFormat/>
    <w:rsid w:val="007C4B54"/>
    <w:pPr>
      <w:spacing w:after="200" w:line="276" w:lineRule="auto"/>
      <w:ind w:left="720"/>
      <w:contextualSpacing/>
      <w:jc w:val="left"/>
    </w:pPr>
    <w:rPr>
      <w:rFonts w:asciiTheme="minorHAnsi" w:eastAsiaTheme="minorHAnsi" w:hAnsiTheme="minorHAnsi" w:cstheme="minorBidi"/>
      <w:sz w:val="22"/>
      <w:szCs w:val="22"/>
    </w:rPr>
  </w:style>
  <w:style w:type="character" w:customStyle="1" w:styleId="DaftarParagrafKAR">
    <w:name w:val="Daftar Paragraf KAR"/>
    <w:aliases w:val="Body of text KAR,List Paragraph1 KAR"/>
    <w:link w:val="DaftarParagraf"/>
    <w:uiPriority w:val="34"/>
    <w:rsid w:val="007C4B54"/>
    <w:rPr>
      <w:rFonts w:asciiTheme="minorHAnsi" w:eastAsiaTheme="minorHAnsi" w:hAnsiTheme="minorHAnsi" w:cstheme="minorBidi"/>
      <w:sz w:val="22"/>
      <w:szCs w:val="22"/>
      <w:lang w:val="en-US" w:eastAsia="en-US"/>
    </w:rPr>
  </w:style>
  <w:style w:type="table" w:styleId="KisiTabel">
    <w:name w:val="Table Grid"/>
    <w:basedOn w:val="TabelNormal"/>
    <w:uiPriority w:val="59"/>
    <w:rsid w:val="007C4B54"/>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8">
    <w:name w:val="Style18"/>
    <w:uiPriority w:val="99"/>
    <w:rsid w:val="00845B4A"/>
    <w:pPr>
      <w:numPr>
        <w:numId w:val="32"/>
      </w:numPr>
    </w:pPr>
  </w:style>
  <w:style w:type="paragraph" w:customStyle="1" w:styleId="msonospacing0">
    <w:name w:val="msonospacing"/>
    <w:qFormat/>
    <w:rsid w:val="006A515C"/>
    <w:pPr>
      <w:spacing w:line="276" w:lineRule="auto"/>
      <w:ind w:firstLine="560"/>
    </w:pPr>
    <w:rPr>
      <w:rFonts w:ascii="Calibri" w:eastAsia="Calibri" w:hAnsi="Calibri" w:hint="eastAsia"/>
      <w:sz w:val="22"/>
      <w:szCs w:val="22"/>
      <w:lang w:val="en-US" w:eastAsia="zh-CN"/>
    </w:rPr>
  </w:style>
  <w:style w:type="paragraph" w:customStyle="1" w:styleId="Abstrak">
    <w:name w:val="Abstrak"/>
    <w:basedOn w:val="Normal"/>
    <w:link w:val="AbstrakChar"/>
    <w:qFormat/>
    <w:rsid w:val="006A515C"/>
    <w:pPr>
      <w:spacing w:before="120"/>
      <w:jc w:val="both"/>
    </w:pPr>
    <w:rPr>
      <w:rFonts w:asciiTheme="majorHAnsi" w:eastAsia="Times New Roman" w:hAnsiTheme="majorHAnsi"/>
      <w:sz w:val="18"/>
      <w:lang w:eastAsia="id-ID"/>
    </w:rPr>
  </w:style>
  <w:style w:type="character" w:customStyle="1" w:styleId="AbstrakChar">
    <w:name w:val="Abstrak Char"/>
    <w:basedOn w:val="FontParagrafDefault"/>
    <w:link w:val="Abstrak"/>
    <w:rsid w:val="006A515C"/>
    <w:rPr>
      <w:rFonts w:asciiTheme="majorHAnsi" w:eastAsia="Times New Roman" w:hAnsiTheme="majorHAnsi"/>
      <w:sz w:val="18"/>
      <w:lang w:val="en-US"/>
    </w:rPr>
  </w:style>
  <w:style w:type="character" w:styleId="SebutanYangBelumTerselesaikan">
    <w:name w:val="Unresolved Mention"/>
    <w:basedOn w:val="FontParagrafDefault"/>
    <w:uiPriority w:val="99"/>
    <w:semiHidden/>
    <w:unhideWhenUsed/>
    <w:rsid w:val="00DD324D"/>
    <w:rPr>
      <w:color w:val="605E5C"/>
      <w:shd w:val="clear" w:color="auto" w:fill="E1DFDD"/>
    </w:rPr>
  </w:style>
  <w:style w:type="paragraph" w:customStyle="1" w:styleId="Penulis">
    <w:name w:val="Penulis"/>
    <w:basedOn w:val="Normal"/>
    <w:qFormat/>
    <w:rsid w:val="008537D6"/>
    <w:pPr>
      <w:widowControl w:val="0"/>
      <w:tabs>
        <w:tab w:val="left" w:pos="4140"/>
      </w:tabs>
    </w:pPr>
    <w:rPr>
      <w:rFonts w:eastAsia="Times New Roman"/>
      <w:b/>
      <w:color w:val="000000"/>
      <w:sz w:val="24"/>
      <w:szCs w:val="24"/>
      <w:lang w:eastAsia="id-ID"/>
    </w:rPr>
  </w:style>
  <w:style w:type="paragraph" w:styleId="NormalWeb">
    <w:name w:val="Normal (Web)"/>
    <w:basedOn w:val="Normal"/>
    <w:uiPriority w:val="99"/>
    <w:semiHidden/>
    <w:unhideWhenUsed/>
    <w:rsid w:val="0032394F"/>
    <w:pPr>
      <w:spacing w:before="100" w:beforeAutospacing="1" w:after="100" w:afterAutospacing="1"/>
      <w:jc w:val="left"/>
    </w:pPr>
    <w:rPr>
      <w:rFonts w:eastAsia="Times New Roman"/>
      <w:sz w:val="24"/>
      <w:szCs w:val="24"/>
      <w:lang w:val="en-ID" w:eastAsia="en-ID"/>
    </w:rPr>
  </w:style>
  <w:style w:type="character" w:styleId="Kuat">
    <w:name w:val="Strong"/>
    <w:basedOn w:val="FontParagrafDefault"/>
    <w:uiPriority w:val="22"/>
    <w:qFormat/>
    <w:rsid w:val="003239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389">
      <w:bodyDiv w:val="1"/>
      <w:marLeft w:val="0"/>
      <w:marRight w:val="0"/>
      <w:marTop w:val="0"/>
      <w:marBottom w:val="0"/>
      <w:divBdr>
        <w:top w:val="none" w:sz="0" w:space="0" w:color="auto"/>
        <w:left w:val="none" w:sz="0" w:space="0" w:color="auto"/>
        <w:bottom w:val="none" w:sz="0" w:space="0" w:color="auto"/>
        <w:right w:val="none" w:sz="0" w:space="0" w:color="auto"/>
      </w:divBdr>
    </w:div>
    <w:div w:id="594898216">
      <w:bodyDiv w:val="1"/>
      <w:marLeft w:val="0"/>
      <w:marRight w:val="0"/>
      <w:marTop w:val="0"/>
      <w:marBottom w:val="0"/>
      <w:divBdr>
        <w:top w:val="none" w:sz="0" w:space="0" w:color="auto"/>
        <w:left w:val="none" w:sz="0" w:space="0" w:color="auto"/>
        <w:bottom w:val="none" w:sz="0" w:space="0" w:color="auto"/>
        <w:right w:val="none" w:sz="0" w:space="0" w:color="auto"/>
      </w:divBdr>
    </w:div>
    <w:div w:id="1072195756">
      <w:bodyDiv w:val="1"/>
      <w:marLeft w:val="0"/>
      <w:marRight w:val="0"/>
      <w:marTop w:val="0"/>
      <w:marBottom w:val="0"/>
      <w:divBdr>
        <w:top w:val="none" w:sz="0" w:space="0" w:color="auto"/>
        <w:left w:val="none" w:sz="0" w:space="0" w:color="auto"/>
        <w:bottom w:val="none" w:sz="0" w:space="0" w:color="auto"/>
        <w:right w:val="none" w:sz="0" w:space="0" w:color="auto"/>
      </w:divBdr>
    </w:div>
    <w:div w:id="1787121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i.org/10.1029/2023WR035510" TargetMode="External"/><Relationship Id="rId18" Type="http://schemas.openxmlformats.org/officeDocument/2006/relationships/hyperlink" Target="https://doi.org/10.1007/s11368-023-03604-w" TargetMode="External"/><Relationship Id="rId26" Type="http://schemas.openxmlformats.org/officeDocument/2006/relationships/hyperlink" Target="https://doi.org/10.1016/j.catena.2023.107660" TargetMode="External"/><Relationship Id="rId21" Type="http://schemas.openxmlformats.org/officeDocument/2006/relationships/hyperlink" Target="https://doi.org/10.3389/fsoil.2024.1451271" TargetMode="External"/><Relationship Id="rId34" Type="http://schemas.openxmlformats.org/officeDocument/2006/relationships/hyperlink" Target="https://doi.org/10.1002/saj2.20410" TargetMode="External"/><Relationship Id="rId7" Type="http://schemas.openxmlformats.org/officeDocument/2006/relationships/endnotes" Target="endnotes.xml"/><Relationship Id="rId12" Type="http://schemas.openxmlformats.org/officeDocument/2006/relationships/hyperlink" Target="https://doi.org/10.3389/fsoil.2024.1463315" TargetMode="External"/><Relationship Id="rId17" Type="http://schemas.openxmlformats.org/officeDocument/2006/relationships/hyperlink" Target="https://doi.org/10.1155/2021/6052513" TargetMode="External"/><Relationship Id="rId25" Type="http://schemas.openxmlformats.org/officeDocument/2006/relationships/hyperlink" Target="https://doi.org/10.4314/as.v20i3.6" TargetMode="External"/><Relationship Id="rId33" Type="http://schemas.openxmlformats.org/officeDocument/2006/relationships/hyperlink" Target="https://doi.org/10.1016/j.geodrs.2022.e00553"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16/j.heliyon.2024.e25098" TargetMode="External"/><Relationship Id="rId20" Type="http://schemas.openxmlformats.org/officeDocument/2006/relationships/hyperlink" Target="https://doi.org/10.1002/vzj2.20365" TargetMode="External"/><Relationship Id="rId29" Type="http://schemas.openxmlformats.org/officeDocument/2006/relationships/hyperlink" Target="https://doi.org/10.1016/j.catena.2020.10460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nansofyan@unkhair.ac.id" TargetMode="External"/><Relationship Id="rId24" Type="http://schemas.openxmlformats.org/officeDocument/2006/relationships/hyperlink" Target="https://doi.org/10.1155/2024/6858460" TargetMode="External"/><Relationship Id="rId32" Type="http://schemas.openxmlformats.org/officeDocument/2006/relationships/hyperlink" Target="https://doi.org/10.1016/j.geoderma.2020.114542"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j.catena.2022.106475" TargetMode="External"/><Relationship Id="rId23" Type="http://schemas.openxmlformats.org/officeDocument/2006/relationships/hyperlink" Target="https://doi.org/10.1002/saj2.20286" TargetMode="External"/><Relationship Id="rId28" Type="http://schemas.openxmlformats.org/officeDocument/2006/relationships/hyperlink" Target="https://doi.org/10.1016/j.geoderma.2022.115812" TargetMode="External"/><Relationship Id="rId36" Type="http://schemas.openxmlformats.org/officeDocument/2006/relationships/hyperlink" Target="https://doi.org/10.1016/j.geoderma.2023.116379" TargetMode="External"/><Relationship Id="rId10" Type="http://schemas.openxmlformats.org/officeDocument/2006/relationships/footer" Target="footer2.xml"/><Relationship Id="rId19" Type="http://schemas.openxmlformats.org/officeDocument/2006/relationships/hyperlink" Target="https://doi.org/10.1016/j.scitotenv.2024.172534" TargetMode="External"/><Relationship Id="rId31" Type="http://schemas.openxmlformats.org/officeDocument/2006/relationships/hyperlink" Target="https://doi.org/10.1038/s41598-022-11099-7"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i.org/10.1186/s40068-021-00222-8" TargetMode="External"/><Relationship Id="rId22" Type="http://schemas.openxmlformats.org/officeDocument/2006/relationships/hyperlink" Target="https://doi.org/10.1002/eng2.13012" TargetMode="External"/><Relationship Id="rId27" Type="http://schemas.openxmlformats.org/officeDocument/2006/relationships/hyperlink" Target="https://doi.org/10.1002/vzj2.20147" TargetMode="External"/><Relationship Id="rId30" Type="http://schemas.openxmlformats.org/officeDocument/2006/relationships/hyperlink" Target="https://doi.org/10.1155/2022/9743511" TargetMode="External"/><Relationship Id="rId35" Type="http://schemas.openxmlformats.org/officeDocument/2006/relationships/hyperlink" Target="https://doi.org/10.1002/hyp.70646" TargetMode="External"/><Relationship Id="rId8" Type="http://schemas.openxmlformats.org/officeDocument/2006/relationships/footer" Target="foot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hyperlink" Target="http://ejournal.unkhair.ac.id/index.php/jpk"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AppData\Local\Temp\FANRes%20Paper%20Template%20for%20Atlantis%20Pres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79FFF-295E-4A42-ACF8-B4E13C38D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FANRes Paper Template for Atlantis Press</Template>
  <TotalTime>16</TotalTime>
  <Pages>8</Pages>
  <Words>5184</Words>
  <Characters>29554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pc</dc:creator>
  <cp:lastModifiedBy>hamidin rasulu</cp:lastModifiedBy>
  <cp:revision>9</cp:revision>
  <cp:lastPrinted>2026-11-04T21:33:00Z</cp:lastPrinted>
  <dcterms:created xsi:type="dcterms:W3CDTF">2026-11-04T21:24:00Z</dcterms:created>
  <dcterms:modified xsi:type="dcterms:W3CDTF">2026-11-04T21:39:00Z</dcterms:modified>
</cp:coreProperties>
</file>